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CD" w:rsidRDefault="00F00D7F"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fldChar w:fldCharType="begin"/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instrText xml:space="preserve"> HYPERLINK "https://www.youtube.com/watch?app=desktop&amp;v=y5gSyRq1g9M" </w:instrTex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fldChar w:fldCharType="separate"/>
      </w:r>
      <w:proofErr w:type="spellStart"/>
      <w:r w:rsidRPr="00F00D7F">
        <w:rPr>
          <w:rStyle w:val="Hyperlink"/>
          <w:rFonts w:ascii="Arial" w:hAnsi="Arial" w:cs="Arial"/>
          <w:sz w:val="21"/>
          <w:szCs w:val="21"/>
          <w:shd w:val="clear" w:color="auto" w:fill="F9F9F9"/>
        </w:rPr>
        <w:t>Diseminare</w:t>
      </w:r>
      <w:proofErr w:type="spellEnd"/>
      <w:r w:rsidRPr="00F00D7F">
        <w:rPr>
          <w:rStyle w:val="Hyperlink"/>
          <w:rFonts w:ascii="Arial" w:hAnsi="Arial" w:cs="Arial"/>
          <w:sz w:val="21"/>
          <w:szCs w:val="21"/>
          <w:shd w:val="clear" w:color="auto" w:fill="F9F9F9"/>
        </w:rPr>
        <w:t xml:space="preserve"> flux 1 </w:t>
      </w:r>
      <w:proofErr w:type="spellStart"/>
      <w:r w:rsidRPr="00F00D7F">
        <w:rPr>
          <w:rStyle w:val="Hyperlink"/>
          <w:rFonts w:ascii="Arial" w:hAnsi="Arial" w:cs="Arial"/>
          <w:sz w:val="21"/>
          <w:szCs w:val="21"/>
          <w:shd w:val="clear" w:color="auto" w:fill="F9F9F9"/>
        </w:rPr>
        <w:t>proiect</w:t>
      </w:r>
      <w:proofErr w:type="spellEnd"/>
      <w:r w:rsidRPr="00F00D7F">
        <w:rPr>
          <w:rStyle w:val="Hyperlink"/>
          <w:rFonts w:ascii="Arial" w:hAnsi="Arial" w:cs="Arial"/>
          <w:sz w:val="21"/>
          <w:szCs w:val="21"/>
          <w:shd w:val="clear" w:color="auto" w:fill="F9F9F9"/>
        </w:rPr>
        <w:t xml:space="preserve"> Erasmus+ Exploring workplace Learning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fldChar w:fldCharType="end"/>
      </w:r>
      <w:bookmarkStart w:id="0" w:name="_GoBack"/>
      <w:bookmarkEnd w:id="0"/>
    </w:p>
    <w:sectPr w:rsidR="00AE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7F"/>
    <w:rsid w:val="00AE29CD"/>
    <w:rsid w:val="00F0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2022-03-10T08:36:00Z</dcterms:created>
  <dcterms:modified xsi:type="dcterms:W3CDTF">2022-03-10T08:38:00Z</dcterms:modified>
</cp:coreProperties>
</file>