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Arial" w:hAnsi="Times New Roman" w:cs="Times New Roman"/>
          <w:color w:val="000000" w:themeColor="text1"/>
          <w:sz w:val="2"/>
          <w:lang w:val="ro-RO" w:eastAsia="ro-RO" w:bidi="ro-RO"/>
        </w:rPr>
        <w:id w:val="-1992326122"/>
        <w:docPartObj>
          <w:docPartGallery w:val="Cover Pages"/>
          <w:docPartUnique/>
        </w:docPartObj>
      </w:sdtPr>
      <w:sdtEndPr>
        <w:rPr>
          <w:sz w:val="22"/>
        </w:rPr>
      </w:sdtEndPr>
      <w:sdtContent>
        <w:p w14:paraId="38B9D81E" w14:textId="34AF5014" w:rsidR="000E7E7E" w:rsidRPr="00181A4B" w:rsidRDefault="000E7E7E">
          <w:pPr>
            <w:pStyle w:val="NoSpacing"/>
            <w:rPr>
              <w:rFonts w:ascii="Times New Roman" w:hAnsi="Times New Roman" w:cs="Times New Roman"/>
              <w:color w:val="000000" w:themeColor="text1"/>
              <w:sz w:val="2"/>
              <w:lang w:val="ro-RO"/>
            </w:rPr>
          </w:pPr>
        </w:p>
        <w:p w14:paraId="4CA4B83C" w14:textId="581C64F6" w:rsidR="000E7E7E" w:rsidRPr="00181A4B" w:rsidRDefault="000E7E7E">
          <w:pPr>
            <w:rPr>
              <w:rFonts w:ascii="Times New Roman" w:hAnsi="Times New Roman" w:cs="Times New Roman"/>
              <w:color w:val="000000" w:themeColor="text1"/>
            </w:rPr>
          </w:pPr>
          <w:r w:rsidRPr="00181A4B">
            <w:rPr>
              <w:rFonts w:ascii="Times New Roman" w:hAnsi="Times New Roman" w:cs="Times New Roman"/>
              <w:noProof/>
              <w:color w:val="000000" w:themeColor="text1"/>
              <w:sz w:val="36"/>
              <w:szCs w:val="36"/>
              <w:lang w:val="en-US" w:eastAsia="en-US" w:bidi="ar-SA"/>
            </w:rPr>
            <mc:AlternateContent>
              <mc:Choice Requires="wpg">
                <w:drawing>
                  <wp:anchor distT="0" distB="0" distL="114300" distR="114300" simplePos="0" relativeHeight="251660288" behindDoc="1" locked="0" layoutInCell="1" allowOverlap="1" wp14:anchorId="49C584FD" wp14:editId="06D9A167">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3" name="Gr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Formă liberă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ormă liberă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ormă liberă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ormă liberă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ormă liberă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12B72DD" id="Grup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">
                    <o:lock v:ext="edit" aspectratio="t"/>
                    <v:shape id="Formă liberă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ormă liberă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ormă liberă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ormă liberă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ormă liberă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r w:rsidRPr="00181A4B">
            <w:rPr>
              <w:rFonts w:ascii="Times New Roman" w:hAnsi="Times New Roman" w:cs="Times New Roman"/>
              <w:noProof/>
              <w:color w:val="000000" w:themeColor="text1"/>
              <w:lang w:val="en-US" w:eastAsia="en-US" w:bidi="ar-SA"/>
            </w:rPr>
            <mc:AlternateContent>
              <mc:Choice Requires="wps">
                <w:drawing>
                  <wp:anchor distT="0" distB="0" distL="114300" distR="114300" simplePos="0" relativeHeight="251659264" behindDoc="0" locked="0" layoutInCell="1" allowOverlap="1" wp14:anchorId="3E128992" wp14:editId="68348831">
                    <wp:simplePos x="0" y="0"/>
                    <wp:positionH relativeFrom="page">
                      <wp:align>center</wp:align>
                    </wp:positionH>
                    <wp:positionV relativeFrom="margin">
                      <wp:align>bottom</wp:align>
                    </wp:positionV>
                    <wp:extent cx="5943600" cy="374904"/>
                    <wp:effectExtent l="0" t="0" r="0" b="2540"/>
                    <wp:wrapNone/>
                    <wp:docPr id="69" name="Casetă text 67"/>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42FD50" w14:textId="16726CAC" w:rsidR="006C1EE8" w:rsidRDefault="003B76DA">
                                <w:pPr>
                                  <w:pStyle w:val="NoSpacing"/>
                                  <w:jc w:val="right"/>
                                  <w:rPr>
                                    <w:color w:val="4472C4" w:themeColor="accent1"/>
                                    <w:sz w:val="36"/>
                                    <w:szCs w:val="36"/>
                                  </w:rPr>
                                </w:pPr>
                                <w:sdt>
                                  <w:sdtPr>
                                    <w:rPr>
                                      <w:color w:val="4472C4" w:themeColor="accent1"/>
                                      <w:sz w:val="36"/>
                                      <w:szCs w:val="36"/>
                                    </w:rPr>
                                    <w:alias w:val="Școală"/>
                                    <w:tag w:val="Școală"/>
                                    <w:id w:val="1850680582"/>
                                    <w:showingPlcHdr/>
                                    <w:dataBinding w:prefixMappings="xmlns:ns0='http://schemas.openxmlformats.org/officeDocument/2006/extended-properties' " w:xpath="/ns0:Properties[1]/ns0:Company[1]" w:storeItemID="{6668398D-A668-4E3E-A5EB-62B293D839F1}"/>
                                    <w:text/>
                                  </w:sdtPr>
                                  <w:sdtEndPr/>
                                  <w:sdtContent>
                                    <w:r w:rsidR="006C1EE8">
                                      <w:rPr>
                                        <w:color w:val="4472C4" w:themeColor="accent1"/>
                                        <w:sz w:val="36"/>
                                        <w:szCs w:val="36"/>
                                      </w:rPr>
                                      <w:t xml:space="preserve">     </w:t>
                                    </w:r>
                                  </w:sdtContent>
                                </w:sdt>
                              </w:p>
                              <w:sdt>
                                <w:sdtPr>
                                  <w:rPr>
                                    <w:rFonts w:ascii="Times New Roman" w:hAnsi="Times New Roman" w:cs="Times New Roman"/>
                                    <w:sz w:val="36"/>
                                    <w:szCs w:val="36"/>
                                    <w:lang w:val="ro-RO"/>
                                  </w:rPr>
                                  <w:alias w:val="Curs"/>
                                  <w:tag w:val="Curs"/>
                                  <w:id w:val="1717703537"/>
                                  <w:dataBinding w:prefixMappings="xmlns:ns0='http://purl.org/dc/elements/1.1/' xmlns:ns1='http://schemas.openxmlformats.org/package/2006/metadata/core-properties' " w:xpath="/ns1:coreProperties[1]/ns1:category[1]" w:storeItemID="{6C3C8BC8-F283-45AE-878A-BAB7291924A1}"/>
                                  <w:text/>
                                </w:sdtPr>
                                <w:sdtEndPr/>
                                <w:sdtContent>
                                  <w:p w14:paraId="6FFCBBED" w14:textId="7C60DA98" w:rsidR="006C1EE8" w:rsidRPr="000E7E7E" w:rsidRDefault="006C1EE8" w:rsidP="000E7E7E">
                                    <w:pPr>
                                      <w:pStyle w:val="NoSpacing"/>
                                      <w:jc w:val="center"/>
                                      <w:rPr>
                                        <w:color w:val="4472C4" w:themeColor="accent1"/>
                                        <w:sz w:val="36"/>
                                        <w:szCs w:val="36"/>
                                        <w:lang w:val="ro-RO"/>
                                      </w:rPr>
                                    </w:pPr>
                                    <w:r w:rsidRPr="000E7E7E">
                                      <w:rPr>
                                        <w:rFonts w:ascii="Times New Roman" w:hAnsi="Times New Roman" w:cs="Times New Roman"/>
                                        <w:sz w:val="36"/>
                                        <w:szCs w:val="36"/>
                                        <w:lang w:val="ro-RO"/>
                                      </w:rPr>
                                      <w:t>Septembrie 2024</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E128992" id="_x0000_t202" coordsize="21600,21600" o:spt="202" path="m,l,21600r21600,l21600,xe">
                    <v:stroke joinstyle="miter"/>
                    <v:path gradientshapeok="t" o:connecttype="rect"/>
                  </v:shapetype>
                  <v:shape id="Casetă text 67" o:spid="_x0000_s1026" type="#_x0000_t202" style="position:absolute;margin-left:0;margin-top:0;width:468pt;height:29.5pt;z-index:25165926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" filled="f" stroked="f" strokeweight=".5pt">
                    <v:textbox style="mso-fit-shape-to-text:t" inset="0,0,0,0">
                      <w:txbxContent>
                        <w:p w14:paraId="4742FD50" w14:textId="16726CAC" w:rsidR="006C1EE8" w:rsidRDefault="00000000">
                          <w:pPr>
                            <w:pStyle w:val="Frspaiere"/>
                            <w:jc w:val="right"/>
                            <w:rPr>
                              <w:color w:val="4472C4" w:themeColor="accent1"/>
                              <w:sz w:val="36"/>
                              <w:szCs w:val="36"/>
                            </w:rPr>
                          </w:pPr>
                          <w:sdt>
                            <w:sdtPr>
                              <w:rPr>
                                <w:color w:val="4472C4" w:themeColor="accent1"/>
                                <w:sz w:val="36"/>
                                <w:szCs w:val="36"/>
                              </w:rPr>
                              <w:alias w:val="Școală"/>
                              <w:tag w:val="Școală"/>
                              <w:id w:val="1850680582"/>
                              <w:showingPlcHdr/>
                              <w:dataBinding w:prefixMappings="xmlns:ns0='http://schemas.openxmlformats.org/officeDocument/2006/extended-properties' " w:xpath="/ns0:Properties[1]/ns0:Company[1]" w:storeItemID="{6668398D-A668-4E3E-A5EB-62B293D839F1}"/>
                              <w:text/>
                            </w:sdtPr>
                            <w:sdtContent>
                              <w:r w:rsidR="006C1EE8">
                                <w:rPr>
                                  <w:color w:val="4472C4" w:themeColor="accent1"/>
                                  <w:sz w:val="36"/>
                                  <w:szCs w:val="36"/>
                                </w:rPr>
                                <w:t xml:space="preserve">     </w:t>
                              </w:r>
                            </w:sdtContent>
                          </w:sdt>
                        </w:p>
                        <w:sdt>
                          <w:sdtPr>
                            <w:rPr>
                              <w:rFonts w:ascii="Times New Roman" w:hAnsi="Times New Roman" w:cs="Times New Roman"/>
                              <w:sz w:val="36"/>
                              <w:szCs w:val="36"/>
                              <w:lang w:val="ro-RO"/>
                            </w:rPr>
                            <w:alias w:val="Curs"/>
                            <w:tag w:val="Curs"/>
                            <w:id w:val="1717703537"/>
                            <w:dataBinding w:prefixMappings="xmlns:ns0='http://purl.org/dc/elements/1.1/' xmlns:ns1='http://schemas.openxmlformats.org/package/2006/metadata/core-properties' " w:xpath="/ns1:coreProperties[1]/ns1:category[1]" w:storeItemID="{6C3C8BC8-F283-45AE-878A-BAB7291924A1}"/>
                            <w:text/>
                          </w:sdtPr>
                          <w:sdtContent>
                            <w:p w14:paraId="6FFCBBED" w14:textId="7C60DA98" w:rsidR="006C1EE8" w:rsidRPr="000E7E7E" w:rsidRDefault="006C1EE8" w:rsidP="000E7E7E">
                              <w:pPr>
                                <w:pStyle w:val="Frspaiere"/>
                                <w:jc w:val="center"/>
                                <w:rPr>
                                  <w:color w:val="4472C4" w:themeColor="accent1"/>
                                  <w:sz w:val="36"/>
                                  <w:szCs w:val="36"/>
                                  <w:lang w:val="ro-RO"/>
                                </w:rPr>
                              </w:pPr>
                              <w:r w:rsidRPr="000E7E7E">
                                <w:rPr>
                                  <w:rFonts w:ascii="Times New Roman" w:hAnsi="Times New Roman" w:cs="Times New Roman"/>
                                  <w:sz w:val="36"/>
                                  <w:szCs w:val="36"/>
                                  <w:lang w:val="ro-RO"/>
                                </w:rPr>
                                <w:t>Septembrie 2024</w:t>
                              </w:r>
                            </w:p>
                          </w:sdtContent>
                        </w:sdt>
                      </w:txbxContent>
                    </v:textbox>
                    <w10:wrap anchorx="page" anchory="margin"/>
                  </v:shape>
                </w:pict>
              </mc:Fallback>
            </mc:AlternateContent>
          </w:r>
        </w:p>
        <w:p w14:paraId="0BAF97AA" w14:textId="6C76F9E7" w:rsidR="006C1EE8" w:rsidRPr="00181A4B" w:rsidRDefault="000E7E7E" w:rsidP="00223EC7">
          <w:pPr>
            <w:tabs>
              <w:tab w:val="left" w:pos="3431"/>
            </w:tabs>
            <w:jc w:val="right"/>
            <w:rPr>
              <w:rFonts w:ascii="Times New Roman" w:hAnsi="Times New Roman" w:cs="Times New Roman"/>
              <w:color w:val="000000" w:themeColor="text1"/>
            </w:rPr>
          </w:pPr>
          <w:r w:rsidRPr="00181A4B">
            <w:rPr>
              <w:rFonts w:ascii="Times New Roman" w:hAnsi="Times New Roman" w:cs="Times New Roman"/>
              <w:noProof/>
              <w:color w:val="000000" w:themeColor="text1"/>
              <w:lang w:val="en-US" w:eastAsia="en-US" w:bidi="ar-SA"/>
            </w:rPr>
            <mc:AlternateContent>
              <mc:Choice Requires="wps">
                <w:drawing>
                  <wp:anchor distT="0" distB="0" distL="114300" distR="114300" simplePos="0" relativeHeight="251661312" behindDoc="0" locked="0" layoutInCell="1" allowOverlap="1" wp14:anchorId="663CBE9F" wp14:editId="70CA799F">
                    <wp:simplePos x="0" y="0"/>
                    <wp:positionH relativeFrom="page">
                      <wp:posOffset>1089660</wp:posOffset>
                    </wp:positionH>
                    <wp:positionV relativeFrom="margin">
                      <wp:posOffset>731520</wp:posOffset>
                    </wp:positionV>
                    <wp:extent cx="5585460" cy="3808730"/>
                    <wp:effectExtent l="0" t="0" r="0" b="1270"/>
                    <wp:wrapNone/>
                    <wp:docPr id="62" name="Casetă text 60"/>
                    <wp:cNvGraphicFramePr/>
                    <a:graphic xmlns:a="http://schemas.openxmlformats.org/drawingml/2006/main">
                      <a:graphicData uri="http://schemas.microsoft.com/office/word/2010/wordprocessingShape">
                        <wps:wsp>
                          <wps:cNvSpPr txBox="1"/>
                          <wps:spPr>
                            <a:xfrm>
                              <a:off x="0" y="0"/>
                              <a:ext cx="5585460" cy="3808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eastAsiaTheme="majorEastAsia" w:hAnsi="Times New Roman" w:cs="Times New Roman"/>
                                    <w:b/>
                                    <w:bCs/>
                                    <w:caps/>
                                    <w:sz w:val="64"/>
                                    <w:szCs w:val="64"/>
                                    <w:lang w:val="da-DK"/>
                                  </w:rPr>
                                  <w:alias w:val="Titlu"/>
                                  <w:tag w:val=""/>
                                  <w:id w:val="797192764"/>
                                  <w:dataBinding w:prefixMappings="xmlns:ns0='http://purl.org/dc/elements/1.1/' xmlns:ns1='http://schemas.openxmlformats.org/package/2006/metadata/core-properties' " w:xpath="/ns1:coreProperties[1]/ns0:title[1]" w:storeItemID="{6C3C8BC8-F283-45AE-878A-BAB7291924A1}"/>
                                  <w:text/>
                                </w:sdtPr>
                                <w:sdtEndPr/>
                                <w:sdtContent>
                                  <w:p w14:paraId="161AD31A" w14:textId="60AE2A07" w:rsidR="006C1EE8" w:rsidRPr="000E7E7E" w:rsidRDefault="006C1EE8" w:rsidP="000E7E7E">
                                    <w:pPr>
                                      <w:pStyle w:val="NoSpacing"/>
                                      <w:jc w:val="center"/>
                                      <w:rPr>
                                        <w:rFonts w:asciiTheme="majorHAnsi" w:eastAsiaTheme="majorEastAsia" w:hAnsiTheme="majorHAnsi" w:cstheme="majorBidi"/>
                                        <w:b/>
                                        <w:bCs/>
                                        <w:caps/>
                                        <w:sz w:val="68"/>
                                        <w:szCs w:val="68"/>
                                        <w:lang w:val="da-DK"/>
                                      </w:rPr>
                                    </w:pPr>
                                    <w:r w:rsidRPr="000E7E7E">
                                      <w:rPr>
                                        <w:rFonts w:ascii="Times New Roman" w:eastAsiaTheme="majorEastAsia" w:hAnsi="Times New Roman" w:cs="Times New Roman"/>
                                        <w:b/>
                                        <w:bCs/>
                                        <w:caps/>
                                        <w:sz w:val="64"/>
                                        <w:szCs w:val="64"/>
                                        <w:lang w:val="da-DK"/>
                                      </w:rPr>
                                      <w:t>Regulament DE ordine interioară</w:t>
                                    </w:r>
                                  </w:p>
                                </w:sdtContent>
                              </w:sdt>
                              <w:p w14:paraId="3DEDD79A" w14:textId="77777777" w:rsidR="006C1EE8" w:rsidRDefault="006C1EE8" w:rsidP="000E7E7E">
                                <w:pPr>
                                  <w:spacing w:before="93"/>
                                  <w:ind w:left="113"/>
                                  <w:rPr>
                                    <w:sz w:val="24"/>
                                  </w:rPr>
                                </w:pPr>
                              </w:p>
                              <w:p w14:paraId="6C1E415B" w14:textId="77777777" w:rsidR="006C1EE8" w:rsidRDefault="006C1EE8" w:rsidP="000E7E7E">
                                <w:pPr>
                                  <w:spacing w:before="93"/>
                                  <w:ind w:left="113"/>
                                  <w:rPr>
                                    <w:sz w:val="24"/>
                                  </w:rPr>
                                </w:pPr>
                              </w:p>
                              <w:p w14:paraId="1C057218" w14:textId="77777777" w:rsidR="006C1EE8" w:rsidRDefault="006C1EE8" w:rsidP="000E7E7E">
                                <w:pPr>
                                  <w:spacing w:before="93"/>
                                  <w:ind w:left="113"/>
                                  <w:rPr>
                                    <w:sz w:val="24"/>
                                  </w:rPr>
                                </w:pPr>
                              </w:p>
                              <w:p w14:paraId="6F900422" w14:textId="42BC652E" w:rsidR="006C1EE8" w:rsidRPr="000E7E7E" w:rsidRDefault="006C1EE8" w:rsidP="000E7E7E">
                                <w:pPr>
                                  <w:spacing w:before="93"/>
                                  <w:ind w:left="113"/>
                                  <w:jc w:val="center"/>
                                  <w:rPr>
                                    <w:b/>
                                    <w:bCs/>
                                    <w:sz w:val="44"/>
                                    <w:szCs w:val="44"/>
                                  </w:rPr>
                                </w:pPr>
                                <w:r w:rsidRPr="000E7E7E">
                                  <w:rPr>
                                    <w:b/>
                                    <w:bCs/>
                                    <w:sz w:val="44"/>
                                    <w:szCs w:val="44"/>
                                  </w:rPr>
                                  <w:t>Liceul Tehnologic ”Dimitrie Leonida” Iași</w:t>
                                </w:r>
                              </w:p>
                              <w:p w14:paraId="06E759CA" w14:textId="77777777" w:rsidR="006C1EE8" w:rsidRDefault="006C1EE8" w:rsidP="000E7E7E">
                                <w:pPr>
                                  <w:spacing w:before="93"/>
                                  <w:ind w:left="113"/>
                                  <w:rPr>
                                    <w:sz w:val="24"/>
                                  </w:rPr>
                                </w:pPr>
                              </w:p>
                              <w:p w14:paraId="78810A44" w14:textId="77777777" w:rsidR="006C1EE8" w:rsidRDefault="006C1EE8" w:rsidP="000E7E7E">
                                <w:pPr>
                                  <w:spacing w:before="93"/>
                                  <w:ind w:left="113"/>
                                  <w:rPr>
                                    <w:sz w:val="24"/>
                                  </w:rPr>
                                </w:pPr>
                              </w:p>
                              <w:p w14:paraId="1EBBC91E" w14:textId="169565D5" w:rsidR="006C1EE8" w:rsidRPr="00726F78" w:rsidRDefault="00223EC7" w:rsidP="000E7E7E">
                                <w:pPr>
                                  <w:spacing w:before="93"/>
                                  <w:ind w:left="113"/>
                                  <w:rPr>
                                    <w:i/>
                                    <w:sz w:val="24"/>
                                  </w:rPr>
                                </w:pPr>
                                <w:r>
                                  <w:rPr>
                                    <w:sz w:val="24"/>
                                  </w:rPr>
                                  <w:t>AVIZAT</w:t>
                                </w:r>
                                <w:r w:rsidR="006C1EE8" w:rsidRPr="00726F78">
                                  <w:rPr>
                                    <w:sz w:val="24"/>
                                  </w:rPr>
                                  <w:t xml:space="preserve"> ÎN </w:t>
                                </w:r>
                                <w:r w:rsidR="006C1EE8" w:rsidRPr="00726F78">
                                  <w:rPr>
                                    <w:i/>
                                    <w:sz w:val="24"/>
                                  </w:rPr>
                                  <w:t xml:space="preserve">CONSILIUL PROFESORAL din </w:t>
                                </w:r>
                                <w:r>
                                  <w:rPr>
                                    <w:i/>
                                    <w:sz w:val="24"/>
                                  </w:rPr>
                                  <w:t>30.09.2024</w:t>
                                </w:r>
                              </w:p>
                              <w:p w14:paraId="251F367A" w14:textId="77777777" w:rsidR="006C1EE8" w:rsidRPr="00726F78" w:rsidRDefault="006C1EE8" w:rsidP="000E7E7E">
                                <w:pPr>
                                  <w:pStyle w:val="BodyText"/>
                                  <w:ind w:left="0"/>
                                  <w:rPr>
                                    <w:i/>
                                  </w:rPr>
                                </w:pPr>
                              </w:p>
                              <w:p w14:paraId="3979B119" w14:textId="16E29E5D" w:rsidR="006C1EE8" w:rsidRPr="00726F78" w:rsidRDefault="006C1EE8" w:rsidP="000E7E7E">
                                <w:pPr>
                                  <w:ind w:left="113"/>
                                  <w:rPr>
                                    <w:i/>
                                    <w:sz w:val="24"/>
                                  </w:rPr>
                                </w:pPr>
                                <w:r w:rsidRPr="00726F78">
                                  <w:rPr>
                                    <w:sz w:val="24"/>
                                  </w:rPr>
                                  <w:t>A</w:t>
                                </w:r>
                                <w:r w:rsidR="00223EC7">
                                  <w:rPr>
                                    <w:sz w:val="24"/>
                                  </w:rPr>
                                  <w:t>PROBAT</w:t>
                                </w:r>
                                <w:r w:rsidRPr="00726F78">
                                  <w:rPr>
                                    <w:sz w:val="24"/>
                                  </w:rPr>
                                  <w:t xml:space="preserve"> ÎN </w:t>
                                </w:r>
                                <w:r w:rsidRPr="00726F78">
                                  <w:rPr>
                                    <w:i/>
                                    <w:sz w:val="24"/>
                                  </w:rPr>
                                  <w:t xml:space="preserve">CONSILIUL DE ADMINISTRAȚIE din </w:t>
                                </w:r>
                                <w:r w:rsidR="00223EC7">
                                  <w:rPr>
                                    <w:i/>
                                    <w:sz w:val="24"/>
                                  </w:rPr>
                                  <w:t>30.09.2024</w:t>
                                </w:r>
                              </w:p>
                              <w:p w14:paraId="7CBAD11C" w14:textId="77777777" w:rsidR="006C1EE8" w:rsidRDefault="006C1E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3CBE9F" id="Casetă text 60" o:spid="_x0000_s1027" type="#_x0000_t202" style="position:absolute;left:0;text-align:left;margin-left:85.8pt;margin-top:57.6pt;width:439.8pt;height:299.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" filled="f" stroked="f" strokeweight=".5pt">
                    <v:textbox>
                      <w:txbxContent>
                        <w:sdt>
                          <w:sdtPr>
                            <w:rPr>
                              <w:rFonts w:ascii="Times New Roman" w:eastAsiaTheme="majorEastAsia" w:hAnsi="Times New Roman" w:cs="Times New Roman"/>
                              <w:b/>
                              <w:bCs/>
                              <w:caps/>
                              <w:sz w:val="64"/>
                              <w:szCs w:val="64"/>
                              <w:lang w:val="da-DK"/>
                            </w:rPr>
                            <w:alias w:val="Titlu"/>
                            <w:tag w:val=""/>
                            <w:id w:val="797192764"/>
                            <w:dataBinding w:prefixMappings="xmlns:ns0='http://purl.org/dc/elements/1.1/' xmlns:ns1='http://schemas.openxmlformats.org/package/2006/metadata/core-properties' " w:xpath="/ns1:coreProperties[1]/ns0:title[1]" w:storeItemID="{6C3C8BC8-F283-45AE-878A-BAB7291924A1}"/>
                            <w:text/>
                          </w:sdtPr>
                          <w:sdtContent>
                            <w:p w14:paraId="161AD31A" w14:textId="60AE2A07" w:rsidR="006C1EE8" w:rsidRPr="000E7E7E" w:rsidRDefault="006C1EE8" w:rsidP="000E7E7E">
                              <w:pPr>
                                <w:pStyle w:val="Frspaiere"/>
                                <w:jc w:val="center"/>
                                <w:rPr>
                                  <w:rFonts w:asciiTheme="majorHAnsi" w:eastAsiaTheme="majorEastAsia" w:hAnsiTheme="majorHAnsi" w:cstheme="majorBidi"/>
                                  <w:b/>
                                  <w:bCs/>
                                  <w:caps/>
                                  <w:sz w:val="68"/>
                                  <w:szCs w:val="68"/>
                                  <w:lang w:val="da-DK"/>
                                </w:rPr>
                              </w:pPr>
                              <w:r w:rsidRPr="000E7E7E">
                                <w:rPr>
                                  <w:rFonts w:ascii="Times New Roman" w:eastAsiaTheme="majorEastAsia" w:hAnsi="Times New Roman" w:cs="Times New Roman"/>
                                  <w:b/>
                                  <w:bCs/>
                                  <w:caps/>
                                  <w:sz w:val="64"/>
                                  <w:szCs w:val="64"/>
                                  <w:lang w:val="da-DK"/>
                                </w:rPr>
                                <w:t>Regulament DE ordine interioară</w:t>
                              </w:r>
                            </w:p>
                          </w:sdtContent>
                        </w:sdt>
                        <w:p w14:paraId="3DEDD79A" w14:textId="77777777" w:rsidR="006C1EE8" w:rsidRDefault="006C1EE8" w:rsidP="000E7E7E">
                          <w:pPr>
                            <w:spacing w:before="93"/>
                            <w:ind w:left="113"/>
                            <w:rPr>
                              <w:sz w:val="24"/>
                            </w:rPr>
                          </w:pPr>
                        </w:p>
                        <w:p w14:paraId="6C1E415B" w14:textId="77777777" w:rsidR="006C1EE8" w:rsidRDefault="006C1EE8" w:rsidP="000E7E7E">
                          <w:pPr>
                            <w:spacing w:before="93"/>
                            <w:ind w:left="113"/>
                            <w:rPr>
                              <w:sz w:val="24"/>
                            </w:rPr>
                          </w:pPr>
                        </w:p>
                        <w:p w14:paraId="1C057218" w14:textId="77777777" w:rsidR="006C1EE8" w:rsidRDefault="006C1EE8" w:rsidP="000E7E7E">
                          <w:pPr>
                            <w:spacing w:before="93"/>
                            <w:ind w:left="113"/>
                            <w:rPr>
                              <w:sz w:val="24"/>
                            </w:rPr>
                          </w:pPr>
                        </w:p>
                        <w:p w14:paraId="6F900422" w14:textId="42BC652E" w:rsidR="006C1EE8" w:rsidRPr="000E7E7E" w:rsidRDefault="006C1EE8" w:rsidP="000E7E7E">
                          <w:pPr>
                            <w:spacing w:before="93"/>
                            <w:ind w:left="113"/>
                            <w:jc w:val="center"/>
                            <w:rPr>
                              <w:b/>
                              <w:bCs/>
                              <w:sz w:val="44"/>
                              <w:szCs w:val="44"/>
                            </w:rPr>
                          </w:pPr>
                          <w:r w:rsidRPr="000E7E7E">
                            <w:rPr>
                              <w:b/>
                              <w:bCs/>
                              <w:sz w:val="44"/>
                              <w:szCs w:val="44"/>
                            </w:rPr>
                            <w:t>Liceul Tehnologic ”Dimitrie Leonida” Iași</w:t>
                          </w:r>
                        </w:p>
                        <w:p w14:paraId="06E759CA" w14:textId="77777777" w:rsidR="006C1EE8" w:rsidRDefault="006C1EE8" w:rsidP="000E7E7E">
                          <w:pPr>
                            <w:spacing w:before="93"/>
                            <w:ind w:left="113"/>
                            <w:rPr>
                              <w:sz w:val="24"/>
                            </w:rPr>
                          </w:pPr>
                        </w:p>
                        <w:p w14:paraId="78810A44" w14:textId="77777777" w:rsidR="006C1EE8" w:rsidRDefault="006C1EE8" w:rsidP="000E7E7E">
                          <w:pPr>
                            <w:spacing w:before="93"/>
                            <w:ind w:left="113"/>
                            <w:rPr>
                              <w:sz w:val="24"/>
                            </w:rPr>
                          </w:pPr>
                        </w:p>
                        <w:p w14:paraId="1EBBC91E" w14:textId="169565D5" w:rsidR="006C1EE8" w:rsidRPr="00726F78" w:rsidRDefault="00223EC7" w:rsidP="000E7E7E">
                          <w:pPr>
                            <w:spacing w:before="93"/>
                            <w:ind w:left="113"/>
                            <w:rPr>
                              <w:i/>
                              <w:sz w:val="24"/>
                            </w:rPr>
                          </w:pPr>
                          <w:r>
                            <w:rPr>
                              <w:sz w:val="24"/>
                            </w:rPr>
                            <w:t>AVIZAT</w:t>
                          </w:r>
                          <w:r w:rsidR="006C1EE8" w:rsidRPr="00726F78">
                            <w:rPr>
                              <w:sz w:val="24"/>
                            </w:rPr>
                            <w:t xml:space="preserve"> ÎN </w:t>
                          </w:r>
                          <w:r w:rsidR="006C1EE8" w:rsidRPr="00726F78">
                            <w:rPr>
                              <w:i/>
                              <w:sz w:val="24"/>
                            </w:rPr>
                            <w:t xml:space="preserve">CONSILIUL PROFESORAL din </w:t>
                          </w:r>
                          <w:r>
                            <w:rPr>
                              <w:i/>
                              <w:sz w:val="24"/>
                            </w:rPr>
                            <w:t>30.09.2024</w:t>
                          </w:r>
                        </w:p>
                        <w:p w14:paraId="251F367A" w14:textId="77777777" w:rsidR="006C1EE8" w:rsidRPr="00726F78" w:rsidRDefault="006C1EE8" w:rsidP="000E7E7E">
                          <w:pPr>
                            <w:pStyle w:val="Corptext"/>
                            <w:ind w:left="0"/>
                            <w:rPr>
                              <w:i/>
                            </w:rPr>
                          </w:pPr>
                        </w:p>
                        <w:p w14:paraId="3979B119" w14:textId="16E29E5D" w:rsidR="006C1EE8" w:rsidRPr="00726F78" w:rsidRDefault="006C1EE8" w:rsidP="000E7E7E">
                          <w:pPr>
                            <w:ind w:left="113"/>
                            <w:rPr>
                              <w:i/>
                              <w:sz w:val="24"/>
                            </w:rPr>
                          </w:pPr>
                          <w:r w:rsidRPr="00726F78">
                            <w:rPr>
                              <w:sz w:val="24"/>
                            </w:rPr>
                            <w:t>A</w:t>
                          </w:r>
                          <w:r w:rsidR="00223EC7">
                            <w:rPr>
                              <w:sz w:val="24"/>
                            </w:rPr>
                            <w:t>PROBAT</w:t>
                          </w:r>
                          <w:r w:rsidRPr="00726F78">
                            <w:rPr>
                              <w:sz w:val="24"/>
                            </w:rPr>
                            <w:t xml:space="preserve"> ÎN </w:t>
                          </w:r>
                          <w:r w:rsidRPr="00726F78">
                            <w:rPr>
                              <w:i/>
                              <w:sz w:val="24"/>
                            </w:rPr>
                            <w:t xml:space="preserve">CONSILIUL DE ADMINISTRAȚIE din </w:t>
                          </w:r>
                          <w:r w:rsidR="00223EC7">
                            <w:rPr>
                              <w:i/>
                              <w:sz w:val="24"/>
                            </w:rPr>
                            <w:t>30.09.2024</w:t>
                          </w:r>
                        </w:p>
                        <w:p w14:paraId="7CBAD11C" w14:textId="77777777" w:rsidR="006C1EE8" w:rsidRDefault="006C1EE8"/>
                      </w:txbxContent>
                    </v:textbox>
                    <w10:wrap anchorx="page" anchory="margin"/>
                  </v:shape>
                </w:pict>
              </mc:Fallback>
            </mc:AlternateContent>
          </w:r>
          <w:r w:rsidR="00223EC7" w:rsidRPr="00181A4B">
            <w:rPr>
              <w:rFonts w:ascii="Times New Roman" w:hAnsi="Times New Roman" w:cs="Times New Roman"/>
              <w:color w:val="000000" w:themeColor="text1"/>
            </w:rPr>
            <w:t>Nr. înreg. 2445/01.10.2024</w:t>
          </w:r>
        </w:p>
        <w:p w14:paraId="5156D114" w14:textId="77777777" w:rsidR="006C1EE8" w:rsidRPr="00181A4B" w:rsidRDefault="006C1EE8" w:rsidP="006C1EE8">
          <w:pPr>
            <w:rPr>
              <w:rFonts w:ascii="Times New Roman" w:hAnsi="Times New Roman" w:cs="Times New Roman"/>
            </w:rPr>
          </w:pPr>
        </w:p>
        <w:p w14:paraId="3145CB8A" w14:textId="77777777" w:rsidR="006C1EE8" w:rsidRPr="00181A4B" w:rsidRDefault="006C1EE8" w:rsidP="006C1EE8">
          <w:pPr>
            <w:rPr>
              <w:rFonts w:ascii="Times New Roman" w:hAnsi="Times New Roman" w:cs="Times New Roman"/>
            </w:rPr>
          </w:pPr>
        </w:p>
        <w:p w14:paraId="18F39437" w14:textId="77777777" w:rsidR="006C1EE8" w:rsidRPr="00181A4B" w:rsidRDefault="006C1EE8" w:rsidP="006C1EE8">
          <w:pPr>
            <w:rPr>
              <w:rFonts w:ascii="Times New Roman" w:hAnsi="Times New Roman" w:cs="Times New Roman"/>
            </w:rPr>
          </w:pPr>
        </w:p>
        <w:p w14:paraId="64C6BDE4" w14:textId="77777777" w:rsidR="006C1EE8" w:rsidRPr="00181A4B" w:rsidRDefault="006C1EE8" w:rsidP="006C1EE8">
          <w:pPr>
            <w:rPr>
              <w:rFonts w:ascii="Times New Roman" w:hAnsi="Times New Roman" w:cs="Times New Roman"/>
            </w:rPr>
          </w:pPr>
        </w:p>
        <w:p w14:paraId="53CD9AA0" w14:textId="77777777" w:rsidR="006C1EE8" w:rsidRPr="00181A4B" w:rsidRDefault="006C1EE8" w:rsidP="006C1EE8">
          <w:pPr>
            <w:rPr>
              <w:rFonts w:ascii="Times New Roman" w:hAnsi="Times New Roman" w:cs="Times New Roman"/>
            </w:rPr>
          </w:pPr>
        </w:p>
        <w:p w14:paraId="6F3D6149" w14:textId="77777777" w:rsidR="006C1EE8" w:rsidRPr="00181A4B" w:rsidRDefault="006C1EE8" w:rsidP="006C1EE8">
          <w:pPr>
            <w:rPr>
              <w:rFonts w:ascii="Times New Roman" w:hAnsi="Times New Roman" w:cs="Times New Roman"/>
            </w:rPr>
          </w:pPr>
        </w:p>
        <w:p w14:paraId="0271FB9F" w14:textId="77777777" w:rsidR="006C1EE8" w:rsidRPr="00181A4B" w:rsidRDefault="006C1EE8" w:rsidP="006C1EE8">
          <w:pPr>
            <w:rPr>
              <w:rFonts w:ascii="Times New Roman" w:hAnsi="Times New Roman" w:cs="Times New Roman"/>
            </w:rPr>
          </w:pPr>
        </w:p>
        <w:p w14:paraId="3BD8A0D3" w14:textId="77777777" w:rsidR="006C1EE8" w:rsidRPr="00181A4B" w:rsidRDefault="006C1EE8" w:rsidP="006C1EE8">
          <w:pPr>
            <w:rPr>
              <w:rFonts w:ascii="Times New Roman" w:hAnsi="Times New Roman" w:cs="Times New Roman"/>
            </w:rPr>
          </w:pPr>
        </w:p>
        <w:p w14:paraId="5E21F8E5" w14:textId="77777777" w:rsidR="006C1EE8" w:rsidRPr="00181A4B" w:rsidRDefault="006C1EE8" w:rsidP="006C1EE8">
          <w:pPr>
            <w:rPr>
              <w:rFonts w:ascii="Times New Roman" w:hAnsi="Times New Roman" w:cs="Times New Roman"/>
            </w:rPr>
          </w:pPr>
        </w:p>
        <w:p w14:paraId="01421C71" w14:textId="77777777" w:rsidR="006C1EE8" w:rsidRPr="00181A4B" w:rsidRDefault="006C1EE8" w:rsidP="006C1EE8">
          <w:pPr>
            <w:rPr>
              <w:rFonts w:ascii="Times New Roman" w:hAnsi="Times New Roman" w:cs="Times New Roman"/>
            </w:rPr>
          </w:pPr>
        </w:p>
        <w:p w14:paraId="0A59C4A9" w14:textId="77777777" w:rsidR="006C1EE8" w:rsidRPr="00181A4B" w:rsidRDefault="006C1EE8" w:rsidP="006C1EE8">
          <w:pPr>
            <w:rPr>
              <w:rFonts w:ascii="Times New Roman" w:hAnsi="Times New Roman" w:cs="Times New Roman"/>
            </w:rPr>
          </w:pPr>
        </w:p>
        <w:p w14:paraId="3E7BD569" w14:textId="77777777" w:rsidR="006C1EE8" w:rsidRPr="00181A4B" w:rsidRDefault="006C1EE8" w:rsidP="006C1EE8">
          <w:pPr>
            <w:rPr>
              <w:rFonts w:ascii="Times New Roman" w:hAnsi="Times New Roman" w:cs="Times New Roman"/>
            </w:rPr>
          </w:pPr>
        </w:p>
        <w:p w14:paraId="16BB4F6A" w14:textId="77777777" w:rsidR="006C1EE8" w:rsidRPr="00181A4B" w:rsidRDefault="006C1EE8" w:rsidP="006C1EE8">
          <w:pPr>
            <w:rPr>
              <w:rFonts w:ascii="Times New Roman" w:hAnsi="Times New Roman" w:cs="Times New Roman"/>
            </w:rPr>
          </w:pPr>
        </w:p>
        <w:p w14:paraId="486CA252" w14:textId="77777777" w:rsidR="006C1EE8" w:rsidRPr="00181A4B" w:rsidRDefault="006C1EE8" w:rsidP="006C1EE8">
          <w:pPr>
            <w:rPr>
              <w:rFonts w:ascii="Times New Roman" w:hAnsi="Times New Roman" w:cs="Times New Roman"/>
            </w:rPr>
          </w:pPr>
        </w:p>
        <w:p w14:paraId="1B52B2B3" w14:textId="77777777" w:rsidR="006C1EE8" w:rsidRPr="00181A4B" w:rsidRDefault="006C1EE8" w:rsidP="006C1EE8">
          <w:pPr>
            <w:rPr>
              <w:rFonts w:ascii="Times New Roman" w:hAnsi="Times New Roman" w:cs="Times New Roman"/>
            </w:rPr>
          </w:pPr>
        </w:p>
        <w:p w14:paraId="28D0F2D8" w14:textId="77777777" w:rsidR="006C1EE8" w:rsidRPr="00181A4B" w:rsidRDefault="006C1EE8" w:rsidP="006C1EE8">
          <w:pPr>
            <w:rPr>
              <w:rFonts w:ascii="Times New Roman" w:hAnsi="Times New Roman" w:cs="Times New Roman"/>
            </w:rPr>
          </w:pPr>
        </w:p>
        <w:p w14:paraId="09C26E16" w14:textId="77777777" w:rsidR="006C1EE8" w:rsidRPr="00181A4B" w:rsidRDefault="006C1EE8" w:rsidP="006C1EE8">
          <w:pPr>
            <w:rPr>
              <w:rFonts w:ascii="Times New Roman" w:hAnsi="Times New Roman" w:cs="Times New Roman"/>
            </w:rPr>
          </w:pPr>
        </w:p>
        <w:p w14:paraId="185BBA9C" w14:textId="77777777" w:rsidR="006C1EE8" w:rsidRPr="00181A4B" w:rsidRDefault="006C1EE8" w:rsidP="006C1EE8">
          <w:pPr>
            <w:rPr>
              <w:rFonts w:ascii="Times New Roman" w:hAnsi="Times New Roman" w:cs="Times New Roman"/>
            </w:rPr>
          </w:pPr>
        </w:p>
        <w:p w14:paraId="74487CC4" w14:textId="77777777" w:rsidR="006C1EE8" w:rsidRPr="00181A4B" w:rsidRDefault="006C1EE8" w:rsidP="006C1EE8">
          <w:pPr>
            <w:rPr>
              <w:rFonts w:ascii="Times New Roman" w:hAnsi="Times New Roman" w:cs="Times New Roman"/>
            </w:rPr>
          </w:pPr>
        </w:p>
        <w:p w14:paraId="14DD0B50" w14:textId="77777777" w:rsidR="006C1EE8" w:rsidRPr="00181A4B" w:rsidRDefault="006C1EE8" w:rsidP="006C1EE8">
          <w:pPr>
            <w:rPr>
              <w:rFonts w:ascii="Times New Roman" w:hAnsi="Times New Roman" w:cs="Times New Roman"/>
            </w:rPr>
          </w:pPr>
        </w:p>
        <w:p w14:paraId="685E4AD7" w14:textId="77777777" w:rsidR="006C1EE8" w:rsidRPr="00181A4B" w:rsidRDefault="006C1EE8" w:rsidP="006C1EE8">
          <w:pPr>
            <w:rPr>
              <w:rFonts w:ascii="Times New Roman" w:hAnsi="Times New Roman" w:cs="Times New Roman"/>
            </w:rPr>
          </w:pPr>
        </w:p>
        <w:p w14:paraId="745527D1" w14:textId="77777777" w:rsidR="006C1EE8" w:rsidRPr="00181A4B" w:rsidRDefault="006C1EE8" w:rsidP="006C1EE8">
          <w:pPr>
            <w:rPr>
              <w:rFonts w:ascii="Times New Roman" w:hAnsi="Times New Roman" w:cs="Times New Roman"/>
            </w:rPr>
          </w:pPr>
        </w:p>
        <w:p w14:paraId="5CE9E221" w14:textId="77777777" w:rsidR="006C1EE8" w:rsidRPr="00181A4B" w:rsidRDefault="006C1EE8" w:rsidP="006C1EE8">
          <w:pPr>
            <w:rPr>
              <w:rFonts w:ascii="Times New Roman" w:hAnsi="Times New Roman" w:cs="Times New Roman"/>
            </w:rPr>
          </w:pPr>
        </w:p>
        <w:p w14:paraId="5455A6C4" w14:textId="77777777" w:rsidR="006C1EE8" w:rsidRPr="00181A4B" w:rsidRDefault="006C1EE8" w:rsidP="006C1EE8">
          <w:pPr>
            <w:rPr>
              <w:rFonts w:ascii="Times New Roman" w:hAnsi="Times New Roman" w:cs="Times New Roman"/>
            </w:rPr>
          </w:pPr>
        </w:p>
        <w:p w14:paraId="09F64AB1" w14:textId="6EE23154" w:rsidR="006C1EE8" w:rsidRPr="00181A4B" w:rsidRDefault="006C1EE8" w:rsidP="006C1EE8">
          <w:pPr>
            <w:rPr>
              <w:rFonts w:ascii="Times New Roman" w:hAnsi="Times New Roman" w:cs="Times New Roman"/>
            </w:rPr>
          </w:pPr>
        </w:p>
        <w:p w14:paraId="25DD0A3F" w14:textId="77777777" w:rsidR="006C1EE8" w:rsidRPr="00181A4B" w:rsidRDefault="006C1EE8" w:rsidP="006C1EE8">
          <w:pPr>
            <w:rPr>
              <w:rFonts w:ascii="Times New Roman" w:hAnsi="Times New Roman" w:cs="Times New Roman"/>
            </w:rPr>
          </w:pPr>
        </w:p>
        <w:p w14:paraId="1E49D9FE" w14:textId="210F8973" w:rsidR="006C1EE8" w:rsidRPr="00181A4B" w:rsidRDefault="006C1EE8" w:rsidP="006C1EE8">
          <w:pPr>
            <w:rPr>
              <w:rFonts w:ascii="Times New Roman" w:hAnsi="Times New Roman" w:cs="Times New Roman"/>
            </w:rPr>
          </w:pPr>
        </w:p>
        <w:p w14:paraId="3AA2C514" w14:textId="77777777" w:rsidR="006C1EE8" w:rsidRPr="00181A4B" w:rsidRDefault="006C1EE8" w:rsidP="006C1EE8">
          <w:pPr>
            <w:rPr>
              <w:rFonts w:ascii="Times New Roman" w:hAnsi="Times New Roman" w:cs="Times New Roman"/>
            </w:rPr>
          </w:pPr>
        </w:p>
        <w:p w14:paraId="76CB4792" w14:textId="1BA5C462" w:rsidR="006C1EE8" w:rsidRPr="00181A4B" w:rsidRDefault="006C1EE8" w:rsidP="006C1EE8">
          <w:pPr>
            <w:rPr>
              <w:rFonts w:ascii="Times New Roman" w:hAnsi="Times New Roman" w:cs="Times New Roman"/>
            </w:rPr>
          </w:pPr>
        </w:p>
        <w:p w14:paraId="72174758" w14:textId="77777777" w:rsidR="006C1EE8" w:rsidRPr="00181A4B" w:rsidRDefault="006C1EE8" w:rsidP="006C1EE8">
          <w:pPr>
            <w:rPr>
              <w:rFonts w:ascii="Times New Roman" w:hAnsi="Times New Roman" w:cs="Times New Roman"/>
            </w:rPr>
          </w:pPr>
        </w:p>
        <w:p w14:paraId="0F3B48D8" w14:textId="67B938BB" w:rsidR="006C1EE8" w:rsidRPr="00181A4B" w:rsidRDefault="006C1EE8" w:rsidP="006C1EE8">
          <w:pPr>
            <w:rPr>
              <w:rFonts w:ascii="Times New Roman" w:hAnsi="Times New Roman" w:cs="Times New Roman"/>
            </w:rPr>
          </w:pPr>
        </w:p>
        <w:p w14:paraId="1D8A78ED" w14:textId="416B9820" w:rsidR="006C1EE8" w:rsidRPr="00181A4B" w:rsidRDefault="007523F9" w:rsidP="006C1EE8">
          <w:pPr>
            <w:rPr>
              <w:rFonts w:ascii="Times New Roman" w:hAnsi="Times New Roman" w:cs="Times New Roman"/>
            </w:rPr>
          </w:pPr>
          <w:r>
            <w:rPr>
              <w:rFonts w:ascii="Times New Roman" w:hAnsi="Times New Roman" w:cs="Times New Roman"/>
              <w:noProof/>
              <w:lang w:val="en-US" w:eastAsia="en-US" w:bidi="ar-SA"/>
              <w14:ligatures w14:val="standardContextual"/>
            </w:rPr>
            <w:drawing>
              <wp:anchor distT="0" distB="0" distL="114300" distR="114300" simplePos="0" relativeHeight="251662336" behindDoc="1" locked="0" layoutInCell="1" allowOverlap="1" wp14:anchorId="4288D235" wp14:editId="7C3F7930">
                <wp:simplePos x="0" y="0"/>
                <wp:positionH relativeFrom="column">
                  <wp:posOffset>3213735</wp:posOffset>
                </wp:positionH>
                <wp:positionV relativeFrom="paragraph">
                  <wp:posOffset>18415</wp:posOffset>
                </wp:positionV>
                <wp:extent cx="3133725" cy="2677160"/>
                <wp:effectExtent l="0" t="0" r="9525" b="8890"/>
                <wp:wrapNone/>
                <wp:docPr id="1" name="Picture 1" descr="D:\       2022-2023\Burlibasa\dir cu stampila blur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       2022-2023\Burlibasa\dir cu stampila blurat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3725" cy="2677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516759" w14:textId="3066FF75" w:rsidR="006C1EE8" w:rsidRPr="00181A4B" w:rsidRDefault="006C1EE8" w:rsidP="006C1EE8">
          <w:pPr>
            <w:rPr>
              <w:rFonts w:ascii="Times New Roman" w:hAnsi="Times New Roman" w:cs="Times New Roman"/>
            </w:rPr>
          </w:pPr>
        </w:p>
        <w:p w14:paraId="38AF1B0F" w14:textId="77777777" w:rsidR="006C1EE8" w:rsidRPr="00181A4B" w:rsidRDefault="006C1EE8" w:rsidP="006C1EE8">
          <w:pPr>
            <w:rPr>
              <w:rFonts w:ascii="Times New Roman" w:hAnsi="Times New Roman" w:cs="Times New Roman"/>
            </w:rPr>
          </w:pPr>
        </w:p>
        <w:p w14:paraId="18314D87" w14:textId="77777777" w:rsidR="006C1EE8" w:rsidRPr="00181A4B" w:rsidRDefault="006C1EE8" w:rsidP="006C1EE8">
          <w:pPr>
            <w:rPr>
              <w:rFonts w:ascii="Times New Roman" w:hAnsi="Times New Roman" w:cs="Times New Roman"/>
            </w:rPr>
          </w:pPr>
        </w:p>
        <w:p w14:paraId="314467A1" w14:textId="77777777" w:rsidR="006C1EE8" w:rsidRPr="00181A4B" w:rsidRDefault="006C1EE8" w:rsidP="006C1EE8">
          <w:pPr>
            <w:rPr>
              <w:rFonts w:ascii="Times New Roman" w:hAnsi="Times New Roman" w:cs="Times New Roman"/>
            </w:rPr>
          </w:pPr>
        </w:p>
        <w:p w14:paraId="77C3CE77" w14:textId="77777777" w:rsidR="006C1EE8" w:rsidRPr="00181A4B" w:rsidRDefault="006C1EE8" w:rsidP="006C1EE8">
          <w:pPr>
            <w:rPr>
              <w:rFonts w:ascii="Times New Roman" w:hAnsi="Times New Roman" w:cs="Times New Roman"/>
            </w:rPr>
          </w:pPr>
        </w:p>
        <w:p w14:paraId="542BC2C6" w14:textId="77777777" w:rsidR="006C1EE8" w:rsidRPr="00181A4B" w:rsidRDefault="006C1EE8" w:rsidP="006C1EE8">
          <w:pPr>
            <w:rPr>
              <w:rFonts w:ascii="Times New Roman" w:hAnsi="Times New Roman" w:cs="Times New Roman"/>
            </w:rPr>
          </w:pPr>
        </w:p>
        <w:p w14:paraId="6F963034" w14:textId="77777777" w:rsidR="006C1EE8" w:rsidRPr="00181A4B" w:rsidRDefault="006C1EE8" w:rsidP="006C1EE8">
          <w:pPr>
            <w:rPr>
              <w:rFonts w:ascii="Times New Roman" w:hAnsi="Times New Roman" w:cs="Times New Roman"/>
            </w:rPr>
          </w:pPr>
        </w:p>
        <w:p w14:paraId="568BF459" w14:textId="77777777" w:rsidR="006C1EE8" w:rsidRPr="00181A4B" w:rsidRDefault="006C1EE8" w:rsidP="006C1EE8">
          <w:pPr>
            <w:rPr>
              <w:rFonts w:ascii="Times New Roman" w:hAnsi="Times New Roman" w:cs="Times New Roman"/>
            </w:rPr>
          </w:pPr>
        </w:p>
        <w:p w14:paraId="28983AD9" w14:textId="77777777" w:rsidR="006C1EE8" w:rsidRPr="00181A4B" w:rsidRDefault="006C1EE8" w:rsidP="006C1EE8">
          <w:pPr>
            <w:rPr>
              <w:rFonts w:ascii="Times New Roman" w:hAnsi="Times New Roman" w:cs="Times New Roman"/>
            </w:rPr>
          </w:pPr>
        </w:p>
        <w:p w14:paraId="116FCE8F" w14:textId="73166E92" w:rsidR="006C1EE8" w:rsidRPr="00181A4B" w:rsidRDefault="006C1EE8" w:rsidP="006C1EE8">
          <w:pPr>
            <w:tabs>
              <w:tab w:val="left" w:pos="3431"/>
            </w:tabs>
            <w:rPr>
              <w:rFonts w:ascii="Times New Roman" w:hAnsi="Times New Roman" w:cs="Times New Roman"/>
            </w:rPr>
          </w:pPr>
        </w:p>
        <w:p w14:paraId="3E9CCBC7" w14:textId="0D96A797" w:rsidR="006C1EE8" w:rsidRPr="00181A4B" w:rsidRDefault="006C1EE8" w:rsidP="006C1EE8">
          <w:pPr>
            <w:tabs>
              <w:tab w:val="left" w:pos="3431"/>
            </w:tabs>
            <w:rPr>
              <w:rFonts w:ascii="Times New Roman" w:hAnsi="Times New Roman" w:cs="Times New Roman"/>
            </w:rPr>
          </w:pPr>
        </w:p>
        <w:p w14:paraId="12B916C7" w14:textId="30B50899" w:rsidR="000E7E7E" w:rsidRPr="00181A4B" w:rsidRDefault="000E7E7E" w:rsidP="006C1EE8">
          <w:pPr>
            <w:tabs>
              <w:tab w:val="left" w:pos="3431"/>
            </w:tabs>
            <w:rPr>
              <w:rFonts w:ascii="Times New Roman" w:hAnsi="Times New Roman" w:cs="Times New Roman"/>
              <w:color w:val="000000" w:themeColor="text1"/>
            </w:rPr>
          </w:pPr>
          <w:bookmarkStart w:id="0" w:name="_GoBack"/>
          <w:bookmarkEnd w:id="0"/>
          <w:r w:rsidRPr="00181A4B">
            <w:rPr>
              <w:rFonts w:ascii="Times New Roman" w:hAnsi="Times New Roman" w:cs="Times New Roman"/>
            </w:rPr>
            <w:br w:type="page"/>
          </w:r>
          <w:r w:rsidR="006C1EE8" w:rsidRPr="00181A4B">
            <w:rPr>
              <w:rFonts w:ascii="Times New Roman" w:hAnsi="Times New Roman" w:cs="Times New Roman"/>
              <w:color w:val="000000" w:themeColor="text1"/>
            </w:rPr>
            <w:lastRenderedPageBreak/>
            <w:tab/>
          </w:r>
        </w:p>
      </w:sdtContent>
    </w:sdt>
    <w:p w14:paraId="38DD6AF6" w14:textId="77777777" w:rsidR="00D52BD7" w:rsidRPr="00181A4B" w:rsidRDefault="00D52BD7" w:rsidP="00D52BD7">
      <w:pPr>
        <w:pStyle w:val="Heading1"/>
        <w:spacing w:before="92"/>
        <w:rPr>
          <w:rFonts w:ascii="Times New Roman" w:hAnsi="Times New Roman" w:cs="Times New Roman"/>
          <w:color w:val="000000" w:themeColor="text1"/>
        </w:rPr>
      </w:pPr>
      <w:bookmarkStart w:id="1" w:name="_Toc177672506"/>
      <w:bookmarkStart w:id="2" w:name="_Toc180145031"/>
      <w:r w:rsidRPr="00181A4B">
        <w:rPr>
          <w:rFonts w:ascii="Times New Roman" w:hAnsi="Times New Roman" w:cs="Times New Roman"/>
          <w:color w:val="000000" w:themeColor="text1"/>
        </w:rPr>
        <w:t>CUPRINS</w:t>
      </w:r>
      <w:bookmarkEnd w:id="1"/>
      <w:bookmarkEnd w:id="2"/>
    </w:p>
    <w:bookmarkStart w:id="3" w:name="_Hlk177673206" w:displacedByCustomXml="next"/>
    <w:sdt>
      <w:sdtPr>
        <w:rPr>
          <w:rFonts w:ascii="Times New Roman" w:eastAsia="Arial" w:hAnsi="Times New Roman" w:cs="Times New Roman"/>
          <w:color w:val="000000" w:themeColor="text1"/>
          <w:sz w:val="22"/>
          <w:szCs w:val="22"/>
          <w:lang w:val="ro-RO" w:eastAsia="ro-RO" w:bidi="ro-RO"/>
        </w:rPr>
        <w:id w:val="-1923949803"/>
        <w:docPartObj>
          <w:docPartGallery w:val="Table of Contents"/>
          <w:docPartUnique/>
        </w:docPartObj>
      </w:sdtPr>
      <w:sdtEndPr>
        <w:rPr>
          <w:b/>
          <w:bCs/>
        </w:rPr>
      </w:sdtEndPr>
      <w:sdtContent>
        <w:p w14:paraId="2892D723" w14:textId="30979AF4" w:rsidR="00C17DB3" w:rsidRPr="00181A4B" w:rsidRDefault="00C17DB3">
          <w:pPr>
            <w:pStyle w:val="TOCHeading"/>
            <w:rPr>
              <w:rFonts w:ascii="Times New Roman" w:hAnsi="Times New Roman" w:cs="Times New Roman"/>
              <w:color w:val="000000" w:themeColor="text1"/>
            </w:rPr>
          </w:pPr>
        </w:p>
        <w:p w14:paraId="13C3FE6A" w14:textId="77777777" w:rsidR="00E6750D" w:rsidRDefault="00C17DB3">
          <w:pPr>
            <w:pStyle w:val="TOC1"/>
            <w:tabs>
              <w:tab w:val="right" w:leader="dot" w:pos="9344"/>
            </w:tabs>
            <w:rPr>
              <w:rFonts w:asciiTheme="minorHAnsi" w:eastAsiaTheme="minorEastAsia" w:hAnsiTheme="minorHAnsi" w:cstheme="minorBidi"/>
              <w:noProof/>
              <w:lang w:val="en-US" w:eastAsia="en-US" w:bidi="ar-SA"/>
            </w:rPr>
          </w:pPr>
          <w:r w:rsidRPr="00181A4B">
            <w:rPr>
              <w:rFonts w:ascii="Times New Roman" w:hAnsi="Times New Roman" w:cs="Times New Roman"/>
              <w:color w:val="000000" w:themeColor="text1"/>
            </w:rPr>
            <w:fldChar w:fldCharType="begin"/>
          </w:r>
          <w:r w:rsidRPr="00181A4B">
            <w:rPr>
              <w:rFonts w:ascii="Times New Roman" w:hAnsi="Times New Roman" w:cs="Times New Roman"/>
              <w:color w:val="000000" w:themeColor="text1"/>
            </w:rPr>
            <w:instrText xml:space="preserve"> TOC \o "1-3" \h \z \u </w:instrText>
          </w:r>
          <w:r w:rsidRPr="00181A4B">
            <w:rPr>
              <w:rFonts w:ascii="Times New Roman" w:hAnsi="Times New Roman" w:cs="Times New Roman"/>
              <w:color w:val="000000" w:themeColor="text1"/>
            </w:rPr>
            <w:fldChar w:fldCharType="separate"/>
          </w:r>
          <w:hyperlink w:anchor="_Toc180145031" w:history="1">
            <w:r w:rsidR="00E6750D" w:rsidRPr="00F65C53">
              <w:rPr>
                <w:rStyle w:val="Hyperlink"/>
                <w:rFonts w:ascii="Times New Roman" w:hAnsi="Times New Roman" w:cs="Times New Roman"/>
                <w:noProof/>
              </w:rPr>
              <w:t>CUPRINS</w:t>
            </w:r>
            <w:r w:rsidR="00E6750D">
              <w:rPr>
                <w:noProof/>
                <w:webHidden/>
              </w:rPr>
              <w:tab/>
            </w:r>
            <w:r w:rsidR="00E6750D">
              <w:rPr>
                <w:noProof/>
                <w:webHidden/>
              </w:rPr>
              <w:fldChar w:fldCharType="begin"/>
            </w:r>
            <w:r w:rsidR="00E6750D">
              <w:rPr>
                <w:noProof/>
                <w:webHidden/>
              </w:rPr>
              <w:instrText xml:space="preserve"> PAGEREF _Toc180145031 \h </w:instrText>
            </w:r>
            <w:r w:rsidR="00E6750D">
              <w:rPr>
                <w:noProof/>
                <w:webHidden/>
              </w:rPr>
            </w:r>
            <w:r w:rsidR="00E6750D">
              <w:rPr>
                <w:noProof/>
                <w:webHidden/>
              </w:rPr>
              <w:fldChar w:fldCharType="separate"/>
            </w:r>
            <w:r w:rsidR="00E6750D">
              <w:rPr>
                <w:noProof/>
                <w:webHidden/>
              </w:rPr>
              <w:t>2</w:t>
            </w:r>
            <w:r w:rsidR="00E6750D">
              <w:rPr>
                <w:noProof/>
                <w:webHidden/>
              </w:rPr>
              <w:fldChar w:fldCharType="end"/>
            </w:r>
          </w:hyperlink>
        </w:p>
        <w:p w14:paraId="6103E0A1" w14:textId="77777777" w:rsidR="00E6750D" w:rsidRDefault="003B76DA">
          <w:pPr>
            <w:pStyle w:val="TOC1"/>
            <w:tabs>
              <w:tab w:val="right" w:leader="dot" w:pos="9344"/>
            </w:tabs>
            <w:rPr>
              <w:rFonts w:asciiTheme="minorHAnsi" w:eastAsiaTheme="minorEastAsia" w:hAnsiTheme="minorHAnsi" w:cstheme="minorBidi"/>
              <w:noProof/>
              <w:lang w:val="en-US" w:eastAsia="en-US" w:bidi="ar-SA"/>
            </w:rPr>
          </w:pPr>
          <w:hyperlink w:anchor="_Toc180145032" w:history="1">
            <w:r w:rsidR="00E6750D" w:rsidRPr="00F65C53">
              <w:rPr>
                <w:rStyle w:val="Hyperlink"/>
                <w:rFonts w:ascii="Times New Roman" w:hAnsi="Times New Roman" w:cs="Times New Roman"/>
                <w:noProof/>
              </w:rPr>
              <w:t>CAPITOLUL I</w:t>
            </w:r>
            <w:r w:rsidR="00E6750D">
              <w:rPr>
                <w:noProof/>
                <w:webHidden/>
              </w:rPr>
              <w:tab/>
            </w:r>
            <w:r w:rsidR="00E6750D">
              <w:rPr>
                <w:noProof/>
                <w:webHidden/>
              </w:rPr>
              <w:fldChar w:fldCharType="begin"/>
            </w:r>
            <w:r w:rsidR="00E6750D">
              <w:rPr>
                <w:noProof/>
                <w:webHidden/>
              </w:rPr>
              <w:instrText xml:space="preserve"> PAGEREF _Toc180145032 \h </w:instrText>
            </w:r>
            <w:r w:rsidR="00E6750D">
              <w:rPr>
                <w:noProof/>
                <w:webHidden/>
              </w:rPr>
            </w:r>
            <w:r w:rsidR="00E6750D">
              <w:rPr>
                <w:noProof/>
                <w:webHidden/>
              </w:rPr>
              <w:fldChar w:fldCharType="separate"/>
            </w:r>
            <w:r w:rsidR="00E6750D">
              <w:rPr>
                <w:noProof/>
                <w:webHidden/>
              </w:rPr>
              <w:t>4</w:t>
            </w:r>
            <w:r w:rsidR="00E6750D">
              <w:rPr>
                <w:noProof/>
                <w:webHidden/>
              </w:rPr>
              <w:fldChar w:fldCharType="end"/>
            </w:r>
          </w:hyperlink>
        </w:p>
        <w:p w14:paraId="6CCD5C33" w14:textId="77777777" w:rsidR="00E6750D" w:rsidRDefault="003B76DA">
          <w:pPr>
            <w:pStyle w:val="TOC1"/>
            <w:tabs>
              <w:tab w:val="right" w:leader="dot" w:pos="9344"/>
            </w:tabs>
            <w:rPr>
              <w:rFonts w:asciiTheme="minorHAnsi" w:eastAsiaTheme="minorEastAsia" w:hAnsiTheme="minorHAnsi" w:cstheme="minorBidi"/>
              <w:noProof/>
              <w:lang w:val="en-US" w:eastAsia="en-US" w:bidi="ar-SA"/>
            </w:rPr>
          </w:pPr>
          <w:hyperlink w:anchor="_Toc180145033" w:history="1">
            <w:r w:rsidR="00E6750D" w:rsidRPr="00F65C53">
              <w:rPr>
                <w:rStyle w:val="Hyperlink"/>
                <w:rFonts w:ascii="Times New Roman" w:hAnsi="Times New Roman" w:cs="Times New Roman"/>
                <w:noProof/>
              </w:rPr>
              <w:t>PRINCIPII GENERALE</w:t>
            </w:r>
            <w:r w:rsidR="00E6750D">
              <w:rPr>
                <w:noProof/>
                <w:webHidden/>
              </w:rPr>
              <w:tab/>
            </w:r>
            <w:r w:rsidR="00E6750D">
              <w:rPr>
                <w:noProof/>
                <w:webHidden/>
              </w:rPr>
              <w:fldChar w:fldCharType="begin"/>
            </w:r>
            <w:r w:rsidR="00E6750D">
              <w:rPr>
                <w:noProof/>
                <w:webHidden/>
              </w:rPr>
              <w:instrText xml:space="preserve"> PAGEREF _Toc180145033 \h </w:instrText>
            </w:r>
            <w:r w:rsidR="00E6750D">
              <w:rPr>
                <w:noProof/>
                <w:webHidden/>
              </w:rPr>
            </w:r>
            <w:r w:rsidR="00E6750D">
              <w:rPr>
                <w:noProof/>
                <w:webHidden/>
              </w:rPr>
              <w:fldChar w:fldCharType="separate"/>
            </w:r>
            <w:r w:rsidR="00E6750D">
              <w:rPr>
                <w:noProof/>
                <w:webHidden/>
              </w:rPr>
              <w:t>4</w:t>
            </w:r>
            <w:r w:rsidR="00E6750D">
              <w:rPr>
                <w:noProof/>
                <w:webHidden/>
              </w:rPr>
              <w:fldChar w:fldCharType="end"/>
            </w:r>
          </w:hyperlink>
        </w:p>
        <w:p w14:paraId="1D56F6F5" w14:textId="77777777" w:rsidR="00E6750D" w:rsidRDefault="003B76DA">
          <w:pPr>
            <w:pStyle w:val="TOC1"/>
            <w:tabs>
              <w:tab w:val="right" w:leader="dot" w:pos="9344"/>
            </w:tabs>
            <w:rPr>
              <w:rFonts w:asciiTheme="minorHAnsi" w:eastAsiaTheme="minorEastAsia" w:hAnsiTheme="minorHAnsi" w:cstheme="minorBidi"/>
              <w:noProof/>
              <w:lang w:val="en-US" w:eastAsia="en-US" w:bidi="ar-SA"/>
            </w:rPr>
          </w:pPr>
          <w:hyperlink w:anchor="_Toc180145034" w:history="1">
            <w:r w:rsidR="00E6750D" w:rsidRPr="00F65C53">
              <w:rPr>
                <w:rStyle w:val="Hyperlink"/>
                <w:rFonts w:ascii="Times New Roman" w:hAnsi="Times New Roman" w:cs="Times New Roman"/>
                <w:noProof/>
              </w:rPr>
              <w:t>CAPITOLUL II</w:t>
            </w:r>
            <w:r w:rsidR="00E6750D">
              <w:rPr>
                <w:noProof/>
                <w:webHidden/>
              </w:rPr>
              <w:tab/>
            </w:r>
            <w:r w:rsidR="00E6750D">
              <w:rPr>
                <w:noProof/>
                <w:webHidden/>
              </w:rPr>
              <w:fldChar w:fldCharType="begin"/>
            </w:r>
            <w:r w:rsidR="00E6750D">
              <w:rPr>
                <w:noProof/>
                <w:webHidden/>
              </w:rPr>
              <w:instrText xml:space="preserve"> PAGEREF _Toc180145034 \h </w:instrText>
            </w:r>
            <w:r w:rsidR="00E6750D">
              <w:rPr>
                <w:noProof/>
                <w:webHidden/>
              </w:rPr>
            </w:r>
            <w:r w:rsidR="00E6750D">
              <w:rPr>
                <w:noProof/>
                <w:webHidden/>
              </w:rPr>
              <w:fldChar w:fldCharType="separate"/>
            </w:r>
            <w:r w:rsidR="00E6750D">
              <w:rPr>
                <w:noProof/>
                <w:webHidden/>
              </w:rPr>
              <w:t>4</w:t>
            </w:r>
            <w:r w:rsidR="00E6750D">
              <w:rPr>
                <w:noProof/>
                <w:webHidden/>
              </w:rPr>
              <w:fldChar w:fldCharType="end"/>
            </w:r>
          </w:hyperlink>
        </w:p>
        <w:p w14:paraId="2C4CD42C" w14:textId="77777777" w:rsidR="00E6750D" w:rsidRDefault="003B76DA">
          <w:pPr>
            <w:pStyle w:val="TOC1"/>
            <w:tabs>
              <w:tab w:val="right" w:leader="dot" w:pos="9344"/>
            </w:tabs>
            <w:rPr>
              <w:rFonts w:asciiTheme="minorHAnsi" w:eastAsiaTheme="minorEastAsia" w:hAnsiTheme="minorHAnsi" w:cstheme="minorBidi"/>
              <w:noProof/>
              <w:lang w:val="en-US" w:eastAsia="en-US" w:bidi="ar-SA"/>
            </w:rPr>
          </w:pPr>
          <w:hyperlink w:anchor="_Toc180145035" w:history="1">
            <w:r w:rsidR="00E6750D" w:rsidRPr="00F65C53">
              <w:rPr>
                <w:rStyle w:val="Hyperlink"/>
                <w:rFonts w:ascii="Times New Roman" w:hAnsi="Times New Roman" w:cs="Times New Roman"/>
                <w:noProof/>
              </w:rPr>
              <w:t>DISPOZIŢII GENERALE</w:t>
            </w:r>
            <w:r w:rsidR="00E6750D">
              <w:rPr>
                <w:noProof/>
                <w:webHidden/>
              </w:rPr>
              <w:tab/>
            </w:r>
            <w:r w:rsidR="00E6750D">
              <w:rPr>
                <w:noProof/>
                <w:webHidden/>
              </w:rPr>
              <w:fldChar w:fldCharType="begin"/>
            </w:r>
            <w:r w:rsidR="00E6750D">
              <w:rPr>
                <w:noProof/>
                <w:webHidden/>
              </w:rPr>
              <w:instrText xml:space="preserve"> PAGEREF _Toc180145035 \h </w:instrText>
            </w:r>
            <w:r w:rsidR="00E6750D">
              <w:rPr>
                <w:noProof/>
                <w:webHidden/>
              </w:rPr>
            </w:r>
            <w:r w:rsidR="00E6750D">
              <w:rPr>
                <w:noProof/>
                <w:webHidden/>
              </w:rPr>
              <w:fldChar w:fldCharType="separate"/>
            </w:r>
            <w:r w:rsidR="00E6750D">
              <w:rPr>
                <w:noProof/>
                <w:webHidden/>
              </w:rPr>
              <w:t>4</w:t>
            </w:r>
            <w:r w:rsidR="00E6750D">
              <w:rPr>
                <w:noProof/>
                <w:webHidden/>
              </w:rPr>
              <w:fldChar w:fldCharType="end"/>
            </w:r>
          </w:hyperlink>
        </w:p>
        <w:p w14:paraId="1A74542F" w14:textId="77777777" w:rsidR="00E6750D" w:rsidRDefault="003B76DA">
          <w:pPr>
            <w:pStyle w:val="TOC1"/>
            <w:tabs>
              <w:tab w:val="right" w:leader="dot" w:pos="9344"/>
            </w:tabs>
            <w:rPr>
              <w:rFonts w:asciiTheme="minorHAnsi" w:eastAsiaTheme="minorEastAsia" w:hAnsiTheme="minorHAnsi" w:cstheme="minorBidi"/>
              <w:noProof/>
              <w:lang w:val="en-US" w:eastAsia="en-US" w:bidi="ar-SA"/>
            </w:rPr>
          </w:pPr>
          <w:hyperlink w:anchor="_Toc180145036" w:history="1">
            <w:r w:rsidR="00E6750D" w:rsidRPr="00F65C53">
              <w:rPr>
                <w:rStyle w:val="Hyperlink"/>
                <w:rFonts w:ascii="Times New Roman" w:hAnsi="Times New Roman" w:cs="Times New Roman"/>
                <w:noProof/>
              </w:rPr>
              <w:t>CAPITOLUL III</w:t>
            </w:r>
            <w:r w:rsidR="00E6750D">
              <w:rPr>
                <w:noProof/>
                <w:webHidden/>
              </w:rPr>
              <w:tab/>
            </w:r>
            <w:r w:rsidR="00E6750D">
              <w:rPr>
                <w:noProof/>
                <w:webHidden/>
              </w:rPr>
              <w:fldChar w:fldCharType="begin"/>
            </w:r>
            <w:r w:rsidR="00E6750D">
              <w:rPr>
                <w:noProof/>
                <w:webHidden/>
              </w:rPr>
              <w:instrText xml:space="preserve"> PAGEREF _Toc180145036 \h </w:instrText>
            </w:r>
            <w:r w:rsidR="00E6750D">
              <w:rPr>
                <w:noProof/>
                <w:webHidden/>
              </w:rPr>
            </w:r>
            <w:r w:rsidR="00E6750D">
              <w:rPr>
                <w:noProof/>
                <w:webHidden/>
              </w:rPr>
              <w:fldChar w:fldCharType="separate"/>
            </w:r>
            <w:r w:rsidR="00E6750D">
              <w:rPr>
                <w:noProof/>
                <w:webHidden/>
              </w:rPr>
              <w:t>4</w:t>
            </w:r>
            <w:r w:rsidR="00E6750D">
              <w:rPr>
                <w:noProof/>
                <w:webHidden/>
              </w:rPr>
              <w:fldChar w:fldCharType="end"/>
            </w:r>
          </w:hyperlink>
        </w:p>
        <w:p w14:paraId="7BCE4B63" w14:textId="77777777" w:rsidR="00E6750D" w:rsidRDefault="003B76DA">
          <w:pPr>
            <w:pStyle w:val="TOC1"/>
            <w:tabs>
              <w:tab w:val="right" w:leader="dot" w:pos="9344"/>
            </w:tabs>
            <w:rPr>
              <w:rFonts w:asciiTheme="minorHAnsi" w:eastAsiaTheme="minorEastAsia" w:hAnsiTheme="minorHAnsi" w:cstheme="minorBidi"/>
              <w:noProof/>
              <w:lang w:val="en-US" w:eastAsia="en-US" w:bidi="ar-SA"/>
            </w:rPr>
          </w:pPr>
          <w:hyperlink w:anchor="_Toc180145037" w:history="1">
            <w:r w:rsidR="00E6750D" w:rsidRPr="00F65C53">
              <w:rPr>
                <w:rStyle w:val="Hyperlink"/>
                <w:rFonts w:ascii="Times New Roman" w:hAnsi="Times New Roman" w:cs="Times New Roman"/>
                <w:noProof/>
              </w:rPr>
              <w:t>MANAGEMENTUL LICEULUI ȘI ORGANISME FUNCȚIONALE</w:t>
            </w:r>
            <w:r w:rsidR="00E6750D">
              <w:rPr>
                <w:noProof/>
                <w:webHidden/>
              </w:rPr>
              <w:tab/>
            </w:r>
            <w:r w:rsidR="00E6750D">
              <w:rPr>
                <w:noProof/>
                <w:webHidden/>
              </w:rPr>
              <w:fldChar w:fldCharType="begin"/>
            </w:r>
            <w:r w:rsidR="00E6750D">
              <w:rPr>
                <w:noProof/>
                <w:webHidden/>
              </w:rPr>
              <w:instrText xml:space="preserve"> PAGEREF _Toc180145037 \h </w:instrText>
            </w:r>
            <w:r w:rsidR="00E6750D">
              <w:rPr>
                <w:noProof/>
                <w:webHidden/>
              </w:rPr>
            </w:r>
            <w:r w:rsidR="00E6750D">
              <w:rPr>
                <w:noProof/>
                <w:webHidden/>
              </w:rPr>
              <w:fldChar w:fldCharType="separate"/>
            </w:r>
            <w:r w:rsidR="00E6750D">
              <w:rPr>
                <w:noProof/>
                <w:webHidden/>
              </w:rPr>
              <w:t>5</w:t>
            </w:r>
            <w:r w:rsidR="00E6750D">
              <w:rPr>
                <w:noProof/>
                <w:webHidden/>
              </w:rPr>
              <w:fldChar w:fldCharType="end"/>
            </w:r>
          </w:hyperlink>
        </w:p>
        <w:p w14:paraId="342F1DA3" w14:textId="77777777" w:rsidR="00E6750D" w:rsidRDefault="003B76DA">
          <w:pPr>
            <w:pStyle w:val="TOC2"/>
            <w:tabs>
              <w:tab w:val="right" w:leader="dot" w:pos="9344"/>
            </w:tabs>
            <w:rPr>
              <w:rFonts w:asciiTheme="minorHAnsi" w:eastAsiaTheme="minorEastAsia" w:hAnsiTheme="minorHAnsi" w:cstheme="minorBidi"/>
              <w:noProof/>
              <w:lang w:val="en-US" w:eastAsia="en-US" w:bidi="ar-SA"/>
            </w:rPr>
          </w:pPr>
          <w:hyperlink w:anchor="_Toc180145038" w:history="1">
            <w:r w:rsidR="00E6750D" w:rsidRPr="00F65C53">
              <w:rPr>
                <w:rStyle w:val="Hyperlink"/>
                <w:rFonts w:ascii="Times New Roman" w:hAnsi="Times New Roman" w:cs="Times New Roman"/>
                <w:b/>
                <w:bCs/>
                <w:noProof/>
              </w:rPr>
              <w:t>3.1 Consiliul de administraţie</w:t>
            </w:r>
            <w:r w:rsidR="00E6750D">
              <w:rPr>
                <w:noProof/>
                <w:webHidden/>
              </w:rPr>
              <w:tab/>
            </w:r>
            <w:r w:rsidR="00E6750D">
              <w:rPr>
                <w:noProof/>
                <w:webHidden/>
              </w:rPr>
              <w:fldChar w:fldCharType="begin"/>
            </w:r>
            <w:r w:rsidR="00E6750D">
              <w:rPr>
                <w:noProof/>
                <w:webHidden/>
              </w:rPr>
              <w:instrText xml:space="preserve"> PAGEREF _Toc180145038 \h </w:instrText>
            </w:r>
            <w:r w:rsidR="00E6750D">
              <w:rPr>
                <w:noProof/>
                <w:webHidden/>
              </w:rPr>
            </w:r>
            <w:r w:rsidR="00E6750D">
              <w:rPr>
                <w:noProof/>
                <w:webHidden/>
              </w:rPr>
              <w:fldChar w:fldCharType="separate"/>
            </w:r>
            <w:r w:rsidR="00E6750D">
              <w:rPr>
                <w:noProof/>
                <w:webHidden/>
              </w:rPr>
              <w:t>5</w:t>
            </w:r>
            <w:r w:rsidR="00E6750D">
              <w:rPr>
                <w:noProof/>
                <w:webHidden/>
              </w:rPr>
              <w:fldChar w:fldCharType="end"/>
            </w:r>
          </w:hyperlink>
        </w:p>
        <w:p w14:paraId="0E90B5AF" w14:textId="77777777" w:rsidR="00E6750D" w:rsidRDefault="003B76DA">
          <w:pPr>
            <w:pStyle w:val="TOC2"/>
            <w:tabs>
              <w:tab w:val="right" w:leader="dot" w:pos="9344"/>
            </w:tabs>
            <w:rPr>
              <w:rFonts w:asciiTheme="minorHAnsi" w:eastAsiaTheme="minorEastAsia" w:hAnsiTheme="minorHAnsi" w:cstheme="minorBidi"/>
              <w:noProof/>
              <w:lang w:val="en-US" w:eastAsia="en-US" w:bidi="ar-SA"/>
            </w:rPr>
          </w:pPr>
          <w:hyperlink w:anchor="_Toc180145039" w:history="1">
            <w:r w:rsidR="00E6750D" w:rsidRPr="00F65C53">
              <w:rPr>
                <w:rStyle w:val="Hyperlink"/>
                <w:rFonts w:ascii="Times New Roman" w:hAnsi="Times New Roman" w:cs="Times New Roman"/>
                <w:b/>
                <w:bCs/>
                <w:noProof/>
              </w:rPr>
              <w:t>3.2 Directorul</w:t>
            </w:r>
            <w:r w:rsidR="00E6750D">
              <w:rPr>
                <w:noProof/>
                <w:webHidden/>
              </w:rPr>
              <w:tab/>
            </w:r>
            <w:r w:rsidR="00E6750D">
              <w:rPr>
                <w:noProof/>
                <w:webHidden/>
              </w:rPr>
              <w:fldChar w:fldCharType="begin"/>
            </w:r>
            <w:r w:rsidR="00E6750D">
              <w:rPr>
                <w:noProof/>
                <w:webHidden/>
              </w:rPr>
              <w:instrText xml:space="preserve"> PAGEREF _Toc180145039 \h </w:instrText>
            </w:r>
            <w:r w:rsidR="00E6750D">
              <w:rPr>
                <w:noProof/>
                <w:webHidden/>
              </w:rPr>
            </w:r>
            <w:r w:rsidR="00E6750D">
              <w:rPr>
                <w:noProof/>
                <w:webHidden/>
              </w:rPr>
              <w:fldChar w:fldCharType="separate"/>
            </w:r>
            <w:r w:rsidR="00E6750D">
              <w:rPr>
                <w:noProof/>
                <w:webHidden/>
              </w:rPr>
              <w:t>6</w:t>
            </w:r>
            <w:r w:rsidR="00E6750D">
              <w:rPr>
                <w:noProof/>
                <w:webHidden/>
              </w:rPr>
              <w:fldChar w:fldCharType="end"/>
            </w:r>
          </w:hyperlink>
        </w:p>
        <w:p w14:paraId="6096A847" w14:textId="77777777" w:rsidR="00E6750D" w:rsidRDefault="003B76DA">
          <w:pPr>
            <w:pStyle w:val="TOC2"/>
            <w:tabs>
              <w:tab w:val="right" w:leader="dot" w:pos="9344"/>
            </w:tabs>
            <w:rPr>
              <w:rFonts w:asciiTheme="minorHAnsi" w:eastAsiaTheme="minorEastAsia" w:hAnsiTheme="minorHAnsi" w:cstheme="minorBidi"/>
              <w:noProof/>
              <w:lang w:val="en-US" w:eastAsia="en-US" w:bidi="ar-SA"/>
            </w:rPr>
          </w:pPr>
          <w:hyperlink w:anchor="_Toc180145040" w:history="1">
            <w:r w:rsidR="00E6750D" w:rsidRPr="00F65C53">
              <w:rPr>
                <w:rStyle w:val="Hyperlink"/>
                <w:rFonts w:ascii="Times New Roman" w:hAnsi="Times New Roman" w:cs="Times New Roman"/>
                <w:b/>
                <w:bCs/>
                <w:noProof/>
              </w:rPr>
              <w:t>3.3  Directorul adjunct</w:t>
            </w:r>
            <w:r w:rsidR="00E6750D">
              <w:rPr>
                <w:noProof/>
                <w:webHidden/>
              </w:rPr>
              <w:tab/>
            </w:r>
            <w:r w:rsidR="00E6750D">
              <w:rPr>
                <w:noProof/>
                <w:webHidden/>
              </w:rPr>
              <w:fldChar w:fldCharType="begin"/>
            </w:r>
            <w:r w:rsidR="00E6750D">
              <w:rPr>
                <w:noProof/>
                <w:webHidden/>
              </w:rPr>
              <w:instrText xml:space="preserve"> PAGEREF _Toc180145040 \h </w:instrText>
            </w:r>
            <w:r w:rsidR="00E6750D">
              <w:rPr>
                <w:noProof/>
                <w:webHidden/>
              </w:rPr>
            </w:r>
            <w:r w:rsidR="00E6750D">
              <w:rPr>
                <w:noProof/>
                <w:webHidden/>
              </w:rPr>
              <w:fldChar w:fldCharType="separate"/>
            </w:r>
            <w:r w:rsidR="00E6750D">
              <w:rPr>
                <w:noProof/>
                <w:webHidden/>
              </w:rPr>
              <w:t>6</w:t>
            </w:r>
            <w:r w:rsidR="00E6750D">
              <w:rPr>
                <w:noProof/>
                <w:webHidden/>
              </w:rPr>
              <w:fldChar w:fldCharType="end"/>
            </w:r>
          </w:hyperlink>
        </w:p>
        <w:p w14:paraId="0EC2A45B" w14:textId="77777777" w:rsidR="00E6750D" w:rsidRDefault="003B76DA">
          <w:pPr>
            <w:pStyle w:val="TOC2"/>
            <w:tabs>
              <w:tab w:val="right" w:leader="dot" w:pos="9344"/>
            </w:tabs>
            <w:rPr>
              <w:rFonts w:asciiTheme="minorHAnsi" w:eastAsiaTheme="minorEastAsia" w:hAnsiTheme="minorHAnsi" w:cstheme="minorBidi"/>
              <w:noProof/>
              <w:lang w:val="en-US" w:eastAsia="en-US" w:bidi="ar-SA"/>
            </w:rPr>
          </w:pPr>
          <w:hyperlink w:anchor="_Toc180145041" w:history="1">
            <w:r w:rsidR="00E6750D" w:rsidRPr="00F65C53">
              <w:rPr>
                <w:rStyle w:val="Hyperlink"/>
                <w:rFonts w:ascii="Times New Roman" w:hAnsi="Times New Roman" w:cs="Times New Roman"/>
                <w:b/>
                <w:bCs/>
                <w:noProof/>
              </w:rPr>
              <w:t>3.4 Consiliul profesoral</w:t>
            </w:r>
            <w:r w:rsidR="00E6750D">
              <w:rPr>
                <w:noProof/>
                <w:webHidden/>
              </w:rPr>
              <w:tab/>
            </w:r>
            <w:r w:rsidR="00E6750D">
              <w:rPr>
                <w:noProof/>
                <w:webHidden/>
              </w:rPr>
              <w:fldChar w:fldCharType="begin"/>
            </w:r>
            <w:r w:rsidR="00E6750D">
              <w:rPr>
                <w:noProof/>
                <w:webHidden/>
              </w:rPr>
              <w:instrText xml:space="preserve"> PAGEREF _Toc180145041 \h </w:instrText>
            </w:r>
            <w:r w:rsidR="00E6750D">
              <w:rPr>
                <w:noProof/>
                <w:webHidden/>
              </w:rPr>
            </w:r>
            <w:r w:rsidR="00E6750D">
              <w:rPr>
                <w:noProof/>
                <w:webHidden/>
              </w:rPr>
              <w:fldChar w:fldCharType="separate"/>
            </w:r>
            <w:r w:rsidR="00E6750D">
              <w:rPr>
                <w:noProof/>
                <w:webHidden/>
              </w:rPr>
              <w:t>6</w:t>
            </w:r>
            <w:r w:rsidR="00E6750D">
              <w:rPr>
                <w:noProof/>
                <w:webHidden/>
              </w:rPr>
              <w:fldChar w:fldCharType="end"/>
            </w:r>
          </w:hyperlink>
        </w:p>
        <w:p w14:paraId="5C27F480" w14:textId="77777777" w:rsidR="00E6750D" w:rsidRDefault="003B76DA">
          <w:pPr>
            <w:pStyle w:val="TOC2"/>
            <w:tabs>
              <w:tab w:val="right" w:leader="dot" w:pos="9344"/>
            </w:tabs>
            <w:rPr>
              <w:rFonts w:asciiTheme="minorHAnsi" w:eastAsiaTheme="minorEastAsia" w:hAnsiTheme="minorHAnsi" w:cstheme="minorBidi"/>
              <w:noProof/>
              <w:lang w:val="en-US" w:eastAsia="en-US" w:bidi="ar-SA"/>
            </w:rPr>
          </w:pPr>
          <w:hyperlink w:anchor="_Toc180145042" w:history="1">
            <w:r w:rsidR="00E6750D" w:rsidRPr="00F65C53">
              <w:rPr>
                <w:rStyle w:val="Hyperlink"/>
                <w:rFonts w:ascii="Times New Roman" w:hAnsi="Times New Roman" w:cs="Times New Roman"/>
                <w:noProof/>
              </w:rPr>
              <w:t>3.5 Consiliul clasei</w:t>
            </w:r>
            <w:r w:rsidR="00E6750D">
              <w:rPr>
                <w:noProof/>
                <w:webHidden/>
              </w:rPr>
              <w:tab/>
            </w:r>
            <w:r w:rsidR="00E6750D">
              <w:rPr>
                <w:noProof/>
                <w:webHidden/>
              </w:rPr>
              <w:fldChar w:fldCharType="begin"/>
            </w:r>
            <w:r w:rsidR="00E6750D">
              <w:rPr>
                <w:noProof/>
                <w:webHidden/>
              </w:rPr>
              <w:instrText xml:space="preserve"> PAGEREF _Toc180145042 \h </w:instrText>
            </w:r>
            <w:r w:rsidR="00E6750D">
              <w:rPr>
                <w:noProof/>
                <w:webHidden/>
              </w:rPr>
            </w:r>
            <w:r w:rsidR="00E6750D">
              <w:rPr>
                <w:noProof/>
                <w:webHidden/>
              </w:rPr>
              <w:fldChar w:fldCharType="separate"/>
            </w:r>
            <w:r w:rsidR="00E6750D">
              <w:rPr>
                <w:noProof/>
                <w:webHidden/>
              </w:rPr>
              <w:t>7</w:t>
            </w:r>
            <w:r w:rsidR="00E6750D">
              <w:rPr>
                <w:noProof/>
                <w:webHidden/>
              </w:rPr>
              <w:fldChar w:fldCharType="end"/>
            </w:r>
          </w:hyperlink>
        </w:p>
        <w:p w14:paraId="03DBAA3F" w14:textId="77777777" w:rsidR="00E6750D" w:rsidRDefault="003B76DA">
          <w:pPr>
            <w:pStyle w:val="TOC2"/>
            <w:tabs>
              <w:tab w:val="right" w:leader="dot" w:pos="9344"/>
            </w:tabs>
            <w:rPr>
              <w:rFonts w:asciiTheme="minorHAnsi" w:eastAsiaTheme="minorEastAsia" w:hAnsiTheme="minorHAnsi" w:cstheme="minorBidi"/>
              <w:noProof/>
              <w:lang w:val="en-US" w:eastAsia="en-US" w:bidi="ar-SA"/>
            </w:rPr>
          </w:pPr>
          <w:hyperlink w:anchor="_Toc180145043" w:history="1">
            <w:r w:rsidR="00E6750D" w:rsidRPr="00F65C53">
              <w:rPr>
                <w:rStyle w:val="Hyperlink"/>
                <w:rFonts w:ascii="Times New Roman" w:hAnsi="Times New Roman" w:cs="Times New Roman"/>
                <w:b/>
                <w:bCs/>
                <w:noProof/>
              </w:rPr>
              <w:t>3.6 Comisii permanente</w:t>
            </w:r>
            <w:r w:rsidR="00E6750D">
              <w:rPr>
                <w:noProof/>
                <w:webHidden/>
              </w:rPr>
              <w:tab/>
            </w:r>
            <w:r w:rsidR="00E6750D">
              <w:rPr>
                <w:noProof/>
                <w:webHidden/>
              </w:rPr>
              <w:fldChar w:fldCharType="begin"/>
            </w:r>
            <w:r w:rsidR="00E6750D">
              <w:rPr>
                <w:noProof/>
                <w:webHidden/>
              </w:rPr>
              <w:instrText xml:space="preserve"> PAGEREF _Toc180145043 \h </w:instrText>
            </w:r>
            <w:r w:rsidR="00E6750D">
              <w:rPr>
                <w:noProof/>
                <w:webHidden/>
              </w:rPr>
            </w:r>
            <w:r w:rsidR="00E6750D">
              <w:rPr>
                <w:noProof/>
                <w:webHidden/>
              </w:rPr>
              <w:fldChar w:fldCharType="separate"/>
            </w:r>
            <w:r w:rsidR="00E6750D">
              <w:rPr>
                <w:noProof/>
                <w:webHidden/>
              </w:rPr>
              <w:t>8</w:t>
            </w:r>
            <w:r w:rsidR="00E6750D">
              <w:rPr>
                <w:noProof/>
                <w:webHidden/>
              </w:rPr>
              <w:fldChar w:fldCharType="end"/>
            </w:r>
          </w:hyperlink>
        </w:p>
        <w:p w14:paraId="1D1EDAE7" w14:textId="77777777" w:rsidR="00E6750D" w:rsidRDefault="003B76DA">
          <w:pPr>
            <w:pStyle w:val="TOC3"/>
            <w:tabs>
              <w:tab w:val="right" w:leader="dot" w:pos="9344"/>
            </w:tabs>
            <w:rPr>
              <w:rFonts w:asciiTheme="minorHAnsi" w:eastAsiaTheme="minorEastAsia" w:hAnsiTheme="minorHAnsi" w:cstheme="minorBidi"/>
              <w:noProof/>
              <w:lang w:val="en-US" w:eastAsia="en-US" w:bidi="ar-SA"/>
            </w:rPr>
          </w:pPr>
          <w:hyperlink w:anchor="_Toc180145044" w:history="1">
            <w:r w:rsidR="00E6750D" w:rsidRPr="00F65C53">
              <w:rPr>
                <w:rStyle w:val="Hyperlink"/>
                <w:rFonts w:ascii="Times New Roman" w:hAnsi="Times New Roman" w:cs="Times New Roman"/>
                <w:b/>
                <w:bCs/>
                <w:noProof/>
              </w:rPr>
              <w:t>3.6.1 Comisia pentru curriculum</w:t>
            </w:r>
            <w:r w:rsidR="00E6750D">
              <w:rPr>
                <w:noProof/>
                <w:webHidden/>
              </w:rPr>
              <w:tab/>
            </w:r>
            <w:r w:rsidR="00E6750D">
              <w:rPr>
                <w:noProof/>
                <w:webHidden/>
              </w:rPr>
              <w:fldChar w:fldCharType="begin"/>
            </w:r>
            <w:r w:rsidR="00E6750D">
              <w:rPr>
                <w:noProof/>
                <w:webHidden/>
              </w:rPr>
              <w:instrText xml:space="preserve"> PAGEREF _Toc180145044 \h </w:instrText>
            </w:r>
            <w:r w:rsidR="00E6750D">
              <w:rPr>
                <w:noProof/>
                <w:webHidden/>
              </w:rPr>
            </w:r>
            <w:r w:rsidR="00E6750D">
              <w:rPr>
                <w:noProof/>
                <w:webHidden/>
              </w:rPr>
              <w:fldChar w:fldCharType="separate"/>
            </w:r>
            <w:r w:rsidR="00E6750D">
              <w:rPr>
                <w:noProof/>
                <w:webHidden/>
              </w:rPr>
              <w:t>8</w:t>
            </w:r>
            <w:r w:rsidR="00E6750D">
              <w:rPr>
                <w:noProof/>
                <w:webHidden/>
              </w:rPr>
              <w:fldChar w:fldCharType="end"/>
            </w:r>
          </w:hyperlink>
        </w:p>
        <w:p w14:paraId="43C0833E" w14:textId="77777777" w:rsidR="00E6750D" w:rsidRDefault="003B76DA">
          <w:pPr>
            <w:pStyle w:val="TOC3"/>
            <w:tabs>
              <w:tab w:val="right" w:leader="dot" w:pos="9344"/>
            </w:tabs>
            <w:rPr>
              <w:rFonts w:asciiTheme="minorHAnsi" w:eastAsiaTheme="minorEastAsia" w:hAnsiTheme="minorHAnsi" w:cstheme="minorBidi"/>
              <w:noProof/>
              <w:lang w:val="en-US" w:eastAsia="en-US" w:bidi="ar-SA"/>
            </w:rPr>
          </w:pPr>
          <w:hyperlink w:anchor="_Toc180145045" w:history="1">
            <w:r w:rsidR="00E6750D" w:rsidRPr="00F65C53">
              <w:rPr>
                <w:rStyle w:val="Hyperlink"/>
                <w:rFonts w:ascii="Times New Roman" w:hAnsi="Times New Roman" w:cs="Times New Roman"/>
                <w:b/>
                <w:bCs/>
                <w:noProof/>
              </w:rPr>
              <w:t>3.6.2 Comisia pentru formare şi dezvoltare în cariera didactică (CFDCD)</w:t>
            </w:r>
            <w:r w:rsidR="00E6750D">
              <w:rPr>
                <w:noProof/>
                <w:webHidden/>
              </w:rPr>
              <w:tab/>
            </w:r>
            <w:r w:rsidR="00E6750D">
              <w:rPr>
                <w:noProof/>
                <w:webHidden/>
              </w:rPr>
              <w:fldChar w:fldCharType="begin"/>
            </w:r>
            <w:r w:rsidR="00E6750D">
              <w:rPr>
                <w:noProof/>
                <w:webHidden/>
              </w:rPr>
              <w:instrText xml:space="preserve"> PAGEREF _Toc180145045 \h </w:instrText>
            </w:r>
            <w:r w:rsidR="00E6750D">
              <w:rPr>
                <w:noProof/>
                <w:webHidden/>
              </w:rPr>
            </w:r>
            <w:r w:rsidR="00E6750D">
              <w:rPr>
                <w:noProof/>
                <w:webHidden/>
              </w:rPr>
              <w:fldChar w:fldCharType="separate"/>
            </w:r>
            <w:r w:rsidR="00E6750D">
              <w:rPr>
                <w:noProof/>
                <w:webHidden/>
              </w:rPr>
              <w:t>8</w:t>
            </w:r>
            <w:r w:rsidR="00E6750D">
              <w:rPr>
                <w:noProof/>
                <w:webHidden/>
              </w:rPr>
              <w:fldChar w:fldCharType="end"/>
            </w:r>
          </w:hyperlink>
        </w:p>
        <w:p w14:paraId="4B77CB9F" w14:textId="77777777" w:rsidR="00E6750D" w:rsidRDefault="003B76DA">
          <w:pPr>
            <w:pStyle w:val="TOC3"/>
            <w:tabs>
              <w:tab w:val="right" w:leader="dot" w:pos="9344"/>
            </w:tabs>
            <w:rPr>
              <w:rFonts w:asciiTheme="minorHAnsi" w:eastAsiaTheme="minorEastAsia" w:hAnsiTheme="minorHAnsi" w:cstheme="minorBidi"/>
              <w:noProof/>
              <w:lang w:val="en-US" w:eastAsia="en-US" w:bidi="ar-SA"/>
            </w:rPr>
          </w:pPr>
          <w:hyperlink w:anchor="_Toc180145046" w:history="1">
            <w:r w:rsidR="00E6750D" w:rsidRPr="00F65C53">
              <w:rPr>
                <w:rStyle w:val="Hyperlink"/>
                <w:rFonts w:ascii="Times New Roman" w:hAnsi="Times New Roman" w:cs="Times New Roman"/>
                <w:b/>
                <w:bCs/>
                <w:noProof/>
              </w:rPr>
              <w:t>3.6.3  Comisia pentru prevenirea şi combaterea violenţei, a faptelor de corupţie şi discriminării în mediul şcolar şi promovarea interculturalităţii</w:t>
            </w:r>
            <w:r w:rsidR="00E6750D">
              <w:rPr>
                <w:noProof/>
                <w:webHidden/>
              </w:rPr>
              <w:tab/>
            </w:r>
            <w:r w:rsidR="00E6750D">
              <w:rPr>
                <w:noProof/>
                <w:webHidden/>
              </w:rPr>
              <w:fldChar w:fldCharType="begin"/>
            </w:r>
            <w:r w:rsidR="00E6750D">
              <w:rPr>
                <w:noProof/>
                <w:webHidden/>
              </w:rPr>
              <w:instrText xml:space="preserve"> PAGEREF _Toc180145046 \h </w:instrText>
            </w:r>
            <w:r w:rsidR="00E6750D">
              <w:rPr>
                <w:noProof/>
                <w:webHidden/>
              </w:rPr>
            </w:r>
            <w:r w:rsidR="00E6750D">
              <w:rPr>
                <w:noProof/>
                <w:webHidden/>
              </w:rPr>
              <w:fldChar w:fldCharType="separate"/>
            </w:r>
            <w:r w:rsidR="00E6750D">
              <w:rPr>
                <w:noProof/>
                <w:webHidden/>
              </w:rPr>
              <w:t>8</w:t>
            </w:r>
            <w:r w:rsidR="00E6750D">
              <w:rPr>
                <w:noProof/>
                <w:webHidden/>
              </w:rPr>
              <w:fldChar w:fldCharType="end"/>
            </w:r>
          </w:hyperlink>
        </w:p>
        <w:p w14:paraId="4DCB7465" w14:textId="77777777" w:rsidR="00E6750D" w:rsidRDefault="003B76DA">
          <w:pPr>
            <w:pStyle w:val="TOC3"/>
            <w:tabs>
              <w:tab w:val="right" w:leader="dot" w:pos="9344"/>
            </w:tabs>
            <w:rPr>
              <w:rFonts w:asciiTheme="minorHAnsi" w:eastAsiaTheme="minorEastAsia" w:hAnsiTheme="minorHAnsi" w:cstheme="minorBidi"/>
              <w:noProof/>
              <w:lang w:val="en-US" w:eastAsia="en-US" w:bidi="ar-SA"/>
            </w:rPr>
          </w:pPr>
          <w:hyperlink w:anchor="_Toc180145047" w:history="1">
            <w:r w:rsidR="00E6750D" w:rsidRPr="00F65C53">
              <w:rPr>
                <w:rStyle w:val="Hyperlink"/>
                <w:rFonts w:ascii="Times New Roman" w:hAnsi="Times New Roman" w:cs="Times New Roman"/>
                <w:b/>
                <w:bCs/>
                <w:noProof/>
              </w:rPr>
              <w:t>3.6.4 Comisia școlară pentru prevenirea și eliminarea violenței, a faptelor de corupție și discriminării în mediul școlar și promovarea interculturalității</w:t>
            </w:r>
            <w:r w:rsidR="00E6750D">
              <w:rPr>
                <w:noProof/>
                <w:webHidden/>
              </w:rPr>
              <w:tab/>
            </w:r>
            <w:r w:rsidR="00E6750D">
              <w:rPr>
                <w:noProof/>
                <w:webHidden/>
              </w:rPr>
              <w:fldChar w:fldCharType="begin"/>
            </w:r>
            <w:r w:rsidR="00E6750D">
              <w:rPr>
                <w:noProof/>
                <w:webHidden/>
              </w:rPr>
              <w:instrText xml:space="preserve"> PAGEREF _Toc180145047 \h </w:instrText>
            </w:r>
            <w:r w:rsidR="00E6750D">
              <w:rPr>
                <w:noProof/>
                <w:webHidden/>
              </w:rPr>
            </w:r>
            <w:r w:rsidR="00E6750D">
              <w:rPr>
                <w:noProof/>
                <w:webHidden/>
              </w:rPr>
              <w:fldChar w:fldCharType="separate"/>
            </w:r>
            <w:r w:rsidR="00E6750D">
              <w:rPr>
                <w:noProof/>
                <w:webHidden/>
              </w:rPr>
              <w:t>9</w:t>
            </w:r>
            <w:r w:rsidR="00E6750D">
              <w:rPr>
                <w:noProof/>
                <w:webHidden/>
              </w:rPr>
              <w:fldChar w:fldCharType="end"/>
            </w:r>
          </w:hyperlink>
        </w:p>
        <w:p w14:paraId="113D142C" w14:textId="77777777" w:rsidR="00E6750D" w:rsidRDefault="003B76DA">
          <w:pPr>
            <w:pStyle w:val="TOC2"/>
            <w:tabs>
              <w:tab w:val="right" w:leader="dot" w:pos="9344"/>
            </w:tabs>
            <w:rPr>
              <w:rFonts w:asciiTheme="minorHAnsi" w:eastAsiaTheme="minorEastAsia" w:hAnsiTheme="minorHAnsi" w:cstheme="minorBidi"/>
              <w:noProof/>
              <w:lang w:val="en-US" w:eastAsia="en-US" w:bidi="ar-SA"/>
            </w:rPr>
          </w:pPr>
          <w:hyperlink w:anchor="_Toc180145048" w:history="1">
            <w:r w:rsidR="00E6750D" w:rsidRPr="00F65C53">
              <w:rPr>
                <w:rStyle w:val="Hyperlink"/>
                <w:rFonts w:ascii="Times New Roman" w:hAnsi="Times New Roman" w:cs="Times New Roman"/>
                <w:b/>
                <w:bCs/>
                <w:noProof/>
              </w:rPr>
              <w:t>3.7 Catedrele/comisiile metodice</w:t>
            </w:r>
            <w:r w:rsidR="00E6750D">
              <w:rPr>
                <w:noProof/>
                <w:webHidden/>
              </w:rPr>
              <w:tab/>
            </w:r>
            <w:r w:rsidR="00E6750D">
              <w:rPr>
                <w:noProof/>
                <w:webHidden/>
              </w:rPr>
              <w:fldChar w:fldCharType="begin"/>
            </w:r>
            <w:r w:rsidR="00E6750D">
              <w:rPr>
                <w:noProof/>
                <w:webHidden/>
              </w:rPr>
              <w:instrText xml:space="preserve"> PAGEREF _Toc180145048 \h </w:instrText>
            </w:r>
            <w:r w:rsidR="00E6750D">
              <w:rPr>
                <w:noProof/>
                <w:webHidden/>
              </w:rPr>
            </w:r>
            <w:r w:rsidR="00E6750D">
              <w:rPr>
                <w:noProof/>
                <w:webHidden/>
              </w:rPr>
              <w:fldChar w:fldCharType="separate"/>
            </w:r>
            <w:r w:rsidR="00E6750D">
              <w:rPr>
                <w:noProof/>
                <w:webHidden/>
              </w:rPr>
              <w:t>9</w:t>
            </w:r>
            <w:r w:rsidR="00E6750D">
              <w:rPr>
                <w:noProof/>
                <w:webHidden/>
              </w:rPr>
              <w:fldChar w:fldCharType="end"/>
            </w:r>
          </w:hyperlink>
        </w:p>
        <w:p w14:paraId="6F3B886A" w14:textId="77777777" w:rsidR="00E6750D" w:rsidRDefault="003B76DA">
          <w:pPr>
            <w:pStyle w:val="TOC3"/>
            <w:tabs>
              <w:tab w:val="right" w:leader="dot" w:pos="9344"/>
            </w:tabs>
            <w:rPr>
              <w:rFonts w:asciiTheme="minorHAnsi" w:eastAsiaTheme="minorEastAsia" w:hAnsiTheme="minorHAnsi" w:cstheme="minorBidi"/>
              <w:noProof/>
              <w:lang w:val="en-US" w:eastAsia="en-US" w:bidi="ar-SA"/>
            </w:rPr>
          </w:pPr>
          <w:hyperlink w:anchor="_Toc180145049" w:history="1">
            <w:r w:rsidR="00E6750D" w:rsidRPr="00F65C53">
              <w:rPr>
                <w:rStyle w:val="Hyperlink"/>
                <w:rFonts w:ascii="Times New Roman" w:hAnsi="Times New Roman" w:cs="Times New Roman"/>
                <w:b/>
                <w:bCs/>
                <w:noProof/>
              </w:rPr>
              <w:t>3.7.1 Comisia metodică limbă şi</w:t>
            </w:r>
            <w:r w:rsidR="00E6750D" w:rsidRPr="00F65C53">
              <w:rPr>
                <w:rStyle w:val="Hyperlink"/>
                <w:rFonts w:ascii="Times New Roman" w:hAnsi="Times New Roman" w:cs="Times New Roman"/>
                <w:b/>
                <w:bCs/>
                <w:noProof/>
                <w:spacing w:val="-3"/>
              </w:rPr>
              <w:t xml:space="preserve"> </w:t>
            </w:r>
            <w:r w:rsidR="00E6750D" w:rsidRPr="00F65C53">
              <w:rPr>
                <w:rStyle w:val="Hyperlink"/>
                <w:rFonts w:ascii="Times New Roman" w:hAnsi="Times New Roman" w:cs="Times New Roman"/>
                <w:b/>
                <w:bCs/>
                <w:noProof/>
              </w:rPr>
              <w:t>comunicare</w:t>
            </w:r>
            <w:r w:rsidR="00E6750D">
              <w:rPr>
                <w:noProof/>
                <w:webHidden/>
              </w:rPr>
              <w:tab/>
            </w:r>
            <w:r w:rsidR="00E6750D">
              <w:rPr>
                <w:noProof/>
                <w:webHidden/>
              </w:rPr>
              <w:fldChar w:fldCharType="begin"/>
            </w:r>
            <w:r w:rsidR="00E6750D">
              <w:rPr>
                <w:noProof/>
                <w:webHidden/>
              </w:rPr>
              <w:instrText xml:space="preserve"> PAGEREF _Toc180145049 \h </w:instrText>
            </w:r>
            <w:r w:rsidR="00E6750D">
              <w:rPr>
                <w:noProof/>
                <w:webHidden/>
              </w:rPr>
            </w:r>
            <w:r w:rsidR="00E6750D">
              <w:rPr>
                <w:noProof/>
                <w:webHidden/>
              </w:rPr>
              <w:fldChar w:fldCharType="separate"/>
            </w:r>
            <w:r w:rsidR="00E6750D">
              <w:rPr>
                <w:noProof/>
                <w:webHidden/>
              </w:rPr>
              <w:t>9</w:t>
            </w:r>
            <w:r w:rsidR="00E6750D">
              <w:rPr>
                <w:noProof/>
                <w:webHidden/>
              </w:rPr>
              <w:fldChar w:fldCharType="end"/>
            </w:r>
          </w:hyperlink>
        </w:p>
        <w:p w14:paraId="59ED3FB2" w14:textId="77777777" w:rsidR="00E6750D" w:rsidRDefault="003B76DA">
          <w:pPr>
            <w:pStyle w:val="TOC3"/>
            <w:tabs>
              <w:tab w:val="right" w:leader="dot" w:pos="9344"/>
            </w:tabs>
            <w:rPr>
              <w:rFonts w:asciiTheme="minorHAnsi" w:eastAsiaTheme="minorEastAsia" w:hAnsiTheme="minorHAnsi" w:cstheme="minorBidi"/>
              <w:noProof/>
              <w:lang w:val="en-US" w:eastAsia="en-US" w:bidi="ar-SA"/>
            </w:rPr>
          </w:pPr>
          <w:hyperlink w:anchor="_Toc180145050" w:history="1">
            <w:r w:rsidR="00E6750D" w:rsidRPr="00F65C53">
              <w:rPr>
                <w:rStyle w:val="Hyperlink"/>
                <w:rFonts w:ascii="Times New Roman" w:hAnsi="Times New Roman" w:cs="Times New Roman"/>
                <w:b/>
                <w:bCs/>
                <w:noProof/>
              </w:rPr>
              <w:t>3.7.2 Comisia metodică matematică şi ştiinţe ale</w:t>
            </w:r>
            <w:r w:rsidR="00E6750D" w:rsidRPr="00F65C53">
              <w:rPr>
                <w:rStyle w:val="Hyperlink"/>
                <w:rFonts w:ascii="Times New Roman" w:hAnsi="Times New Roman" w:cs="Times New Roman"/>
                <w:b/>
                <w:bCs/>
                <w:noProof/>
                <w:spacing w:val="-6"/>
              </w:rPr>
              <w:t xml:space="preserve"> </w:t>
            </w:r>
            <w:r w:rsidR="00E6750D" w:rsidRPr="00F65C53">
              <w:rPr>
                <w:rStyle w:val="Hyperlink"/>
                <w:rFonts w:ascii="Times New Roman" w:hAnsi="Times New Roman" w:cs="Times New Roman"/>
                <w:b/>
                <w:bCs/>
                <w:noProof/>
              </w:rPr>
              <w:t>naturii</w:t>
            </w:r>
            <w:r w:rsidR="00E6750D">
              <w:rPr>
                <w:noProof/>
                <w:webHidden/>
              </w:rPr>
              <w:tab/>
            </w:r>
            <w:r w:rsidR="00E6750D">
              <w:rPr>
                <w:noProof/>
                <w:webHidden/>
              </w:rPr>
              <w:fldChar w:fldCharType="begin"/>
            </w:r>
            <w:r w:rsidR="00E6750D">
              <w:rPr>
                <w:noProof/>
                <w:webHidden/>
              </w:rPr>
              <w:instrText xml:space="preserve"> PAGEREF _Toc180145050 \h </w:instrText>
            </w:r>
            <w:r w:rsidR="00E6750D">
              <w:rPr>
                <w:noProof/>
                <w:webHidden/>
              </w:rPr>
            </w:r>
            <w:r w:rsidR="00E6750D">
              <w:rPr>
                <w:noProof/>
                <w:webHidden/>
              </w:rPr>
              <w:fldChar w:fldCharType="separate"/>
            </w:r>
            <w:r w:rsidR="00E6750D">
              <w:rPr>
                <w:noProof/>
                <w:webHidden/>
              </w:rPr>
              <w:t>9</w:t>
            </w:r>
            <w:r w:rsidR="00E6750D">
              <w:rPr>
                <w:noProof/>
                <w:webHidden/>
              </w:rPr>
              <w:fldChar w:fldCharType="end"/>
            </w:r>
          </w:hyperlink>
        </w:p>
        <w:p w14:paraId="7DB16CCC" w14:textId="77777777" w:rsidR="00E6750D" w:rsidRDefault="003B76DA">
          <w:pPr>
            <w:pStyle w:val="TOC3"/>
            <w:tabs>
              <w:tab w:val="right" w:leader="dot" w:pos="9344"/>
            </w:tabs>
            <w:rPr>
              <w:rFonts w:asciiTheme="minorHAnsi" w:eastAsiaTheme="minorEastAsia" w:hAnsiTheme="minorHAnsi" w:cstheme="minorBidi"/>
              <w:noProof/>
              <w:lang w:val="en-US" w:eastAsia="en-US" w:bidi="ar-SA"/>
            </w:rPr>
          </w:pPr>
          <w:hyperlink w:anchor="_Toc180145051" w:history="1">
            <w:r w:rsidR="00E6750D" w:rsidRPr="00F65C53">
              <w:rPr>
                <w:rStyle w:val="Hyperlink"/>
                <w:rFonts w:ascii="Times New Roman" w:hAnsi="Times New Roman" w:cs="Times New Roman"/>
                <w:b/>
                <w:bCs/>
                <w:noProof/>
              </w:rPr>
              <w:t>3.7.3 Comisia metodică om şi societate, educaţie fizică şi</w:t>
            </w:r>
            <w:r w:rsidR="00E6750D" w:rsidRPr="00F65C53">
              <w:rPr>
                <w:rStyle w:val="Hyperlink"/>
                <w:rFonts w:ascii="Times New Roman" w:hAnsi="Times New Roman" w:cs="Times New Roman"/>
                <w:b/>
                <w:bCs/>
                <w:noProof/>
                <w:spacing w:val="-3"/>
              </w:rPr>
              <w:t xml:space="preserve"> </w:t>
            </w:r>
            <w:r w:rsidR="00E6750D" w:rsidRPr="00F65C53">
              <w:rPr>
                <w:rStyle w:val="Hyperlink"/>
                <w:rFonts w:ascii="Times New Roman" w:hAnsi="Times New Roman" w:cs="Times New Roman"/>
                <w:b/>
                <w:bCs/>
                <w:noProof/>
              </w:rPr>
              <w:t>sport</w:t>
            </w:r>
            <w:r w:rsidR="00E6750D">
              <w:rPr>
                <w:noProof/>
                <w:webHidden/>
              </w:rPr>
              <w:tab/>
            </w:r>
            <w:r w:rsidR="00E6750D">
              <w:rPr>
                <w:noProof/>
                <w:webHidden/>
              </w:rPr>
              <w:fldChar w:fldCharType="begin"/>
            </w:r>
            <w:r w:rsidR="00E6750D">
              <w:rPr>
                <w:noProof/>
                <w:webHidden/>
              </w:rPr>
              <w:instrText xml:space="preserve"> PAGEREF _Toc180145051 \h </w:instrText>
            </w:r>
            <w:r w:rsidR="00E6750D">
              <w:rPr>
                <w:noProof/>
                <w:webHidden/>
              </w:rPr>
            </w:r>
            <w:r w:rsidR="00E6750D">
              <w:rPr>
                <w:noProof/>
                <w:webHidden/>
              </w:rPr>
              <w:fldChar w:fldCharType="separate"/>
            </w:r>
            <w:r w:rsidR="00E6750D">
              <w:rPr>
                <w:noProof/>
                <w:webHidden/>
              </w:rPr>
              <w:t>9</w:t>
            </w:r>
            <w:r w:rsidR="00E6750D">
              <w:rPr>
                <w:noProof/>
                <w:webHidden/>
              </w:rPr>
              <w:fldChar w:fldCharType="end"/>
            </w:r>
          </w:hyperlink>
        </w:p>
        <w:p w14:paraId="1AA7C5D9" w14:textId="77777777" w:rsidR="00E6750D" w:rsidRDefault="003B76DA">
          <w:pPr>
            <w:pStyle w:val="TOC3"/>
            <w:tabs>
              <w:tab w:val="right" w:leader="dot" w:pos="9344"/>
            </w:tabs>
            <w:rPr>
              <w:rFonts w:asciiTheme="minorHAnsi" w:eastAsiaTheme="minorEastAsia" w:hAnsiTheme="minorHAnsi" w:cstheme="minorBidi"/>
              <w:noProof/>
              <w:lang w:val="en-US" w:eastAsia="en-US" w:bidi="ar-SA"/>
            </w:rPr>
          </w:pPr>
          <w:hyperlink w:anchor="_Toc180145052" w:history="1">
            <w:r w:rsidR="00E6750D" w:rsidRPr="00F65C53">
              <w:rPr>
                <w:rStyle w:val="Hyperlink"/>
                <w:rFonts w:ascii="Times New Roman" w:hAnsi="Times New Roman" w:cs="Times New Roman"/>
                <w:b/>
                <w:bCs/>
                <w:noProof/>
              </w:rPr>
              <w:t>3.7.4 Comisia metodică</w:t>
            </w:r>
            <w:r w:rsidR="00E6750D" w:rsidRPr="00F65C53">
              <w:rPr>
                <w:rStyle w:val="Hyperlink"/>
                <w:rFonts w:ascii="Times New Roman" w:hAnsi="Times New Roman" w:cs="Times New Roman"/>
                <w:b/>
                <w:bCs/>
                <w:noProof/>
                <w:spacing w:val="-3"/>
              </w:rPr>
              <w:t xml:space="preserve"> </w:t>
            </w:r>
            <w:r w:rsidR="00E6750D" w:rsidRPr="00F65C53">
              <w:rPr>
                <w:rStyle w:val="Hyperlink"/>
                <w:rFonts w:ascii="Times New Roman" w:hAnsi="Times New Roman" w:cs="Times New Roman"/>
                <w:b/>
                <w:bCs/>
                <w:noProof/>
              </w:rPr>
              <w:t>tehnologii</w:t>
            </w:r>
            <w:r w:rsidR="00E6750D">
              <w:rPr>
                <w:noProof/>
                <w:webHidden/>
              </w:rPr>
              <w:tab/>
            </w:r>
            <w:r w:rsidR="00E6750D">
              <w:rPr>
                <w:noProof/>
                <w:webHidden/>
              </w:rPr>
              <w:fldChar w:fldCharType="begin"/>
            </w:r>
            <w:r w:rsidR="00E6750D">
              <w:rPr>
                <w:noProof/>
                <w:webHidden/>
              </w:rPr>
              <w:instrText xml:space="preserve"> PAGEREF _Toc180145052 \h </w:instrText>
            </w:r>
            <w:r w:rsidR="00E6750D">
              <w:rPr>
                <w:noProof/>
                <w:webHidden/>
              </w:rPr>
            </w:r>
            <w:r w:rsidR="00E6750D">
              <w:rPr>
                <w:noProof/>
                <w:webHidden/>
              </w:rPr>
              <w:fldChar w:fldCharType="separate"/>
            </w:r>
            <w:r w:rsidR="00E6750D">
              <w:rPr>
                <w:noProof/>
                <w:webHidden/>
              </w:rPr>
              <w:t>9</w:t>
            </w:r>
            <w:r w:rsidR="00E6750D">
              <w:rPr>
                <w:noProof/>
                <w:webHidden/>
              </w:rPr>
              <w:fldChar w:fldCharType="end"/>
            </w:r>
          </w:hyperlink>
        </w:p>
        <w:p w14:paraId="315DD359" w14:textId="77777777" w:rsidR="00E6750D" w:rsidRDefault="003B76DA">
          <w:pPr>
            <w:pStyle w:val="TOC2"/>
            <w:tabs>
              <w:tab w:val="right" w:leader="dot" w:pos="9344"/>
            </w:tabs>
            <w:rPr>
              <w:rFonts w:asciiTheme="minorHAnsi" w:eastAsiaTheme="minorEastAsia" w:hAnsiTheme="minorHAnsi" w:cstheme="minorBidi"/>
              <w:noProof/>
              <w:lang w:val="en-US" w:eastAsia="en-US" w:bidi="ar-SA"/>
            </w:rPr>
          </w:pPr>
          <w:hyperlink w:anchor="_Toc180145053" w:history="1">
            <w:r w:rsidR="00E6750D" w:rsidRPr="00F65C53">
              <w:rPr>
                <w:rStyle w:val="Hyperlink"/>
                <w:rFonts w:ascii="Times New Roman" w:hAnsi="Times New Roman" w:cs="Times New Roman"/>
                <w:b/>
                <w:bCs/>
                <w:noProof/>
              </w:rPr>
              <w:t>3.8 Coordonatori proiecte</w:t>
            </w:r>
            <w:r w:rsidR="00E6750D">
              <w:rPr>
                <w:noProof/>
                <w:webHidden/>
              </w:rPr>
              <w:tab/>
            </w:r>
            <w:r w:rsidR="00E6750D">
              <w:rPr>
                <w:noProof/>
                <w:webHidden/>
              </w:rPr>
              <w:fldChar w:fldCharType="begin"/>
            </w:r>
            <w:r w:rsidR="00E6750D">
              <w:rPr>
                <w:noProof/>
                <w:webHidden/>
              </w:rPr>
              <w:instrText xml:space="preserve"> PAGEREF _Toc180145053 \h </w:instrText>
            </w:r>
            <w:r w:rsidR="00E6750D">
              <w:rPr>
                <w:noProof/>
                <w:webHidden/>
              </w:rPr>
            </w:r>
            <w:r w:rsidR="00E6750D">
              <w:rPr>
                <w:noProof/>
                <w:webHidden/>
              </w:rPr>
              <w:fldChar w:fldCharType="separate"/>
            </w:r>
            <w:r w:rsidR="00E6750D">
              <w:rPr>
                <w:noProof/>
                <w:webHidden/>
              </w:rPr>
              <w:t>10</w:t>
            </w:r>
            <w:r w:rsidR="00E6750D">
              <w:rPr>
                <w:noProof/>
                <w:webHidden/>
              </w:rPr>
              <w:fldChar w:fldCharType="end"/>
            </w:r>
          </w:hyperlink>
        </w:p>
        <w:p w14:paraId="7781DC0A" w14:textId="77777777" w:rsidR="00E6750D" w:rsidRDefault="003B76DA">
          <w:pPr>
            <w:pStyle w:val="TOC3"/>
            <w:tabs>
              <w:tab w:val="right" w:leader="dot" w:pos="9344"/>
            </w:tabs>
            <w:rPr>
              <w:rFonts w:asciiTheme="minorHAnsi" w:eastAsiaTheme="minorEastAsia" w:hAnsiTheme="minorHAnsi" w:cstheme="minorBidi"/>
              <w:noProof/>
              <w:lang w:val="en-US" w:eastAsia="en-US" w:bidi="ar-SA"/>
            </w:rPr>
          </w:pPr>
          <w:hyperlink w:anchor="_Toc180145054" w:history="1">
            <w:r w:rsidR="00E6750D" w:rsidRPr="00F65C53">
              <w:rPr>
                <w:rStyle w:val="Hyperlink"/>
                <w:rFonts w:ascii="Times New Roman" w:hAnsi="Times New Roman" w:cs="Times New Roman"/>
                <w:b/>
                <w:bCs/>
                <w:noProof/>
              </w:rPr>
              <w:t>3.8.1 Coordonatorul pentru proiecte și programe educative școlare și extrașcolare</w:t>
            </w:r>
            <w:r w:rsidR="00E6750D">
              <w:rPr>
                <w:noProof/>
                <w:webHidden/>
              </w:rPr>
              <w:tab/>
            </w:r>
            <w:r w:rsidR="00E6750D">
              <w:rPr>
                <w:noProof/>
                <w:webHidden/>
              </w:rPr>
              <w:fldChar w:fldCharType="begin"/>
            </w:r>
            <w:r w:rsidR="00E6750D">
              <w:rPr>
                <w:noProof/>
                <w:webHidden/>
              </w:rPr>
              <w:instrText xml:space="preserve"> PAGEREF _Toc180145054 \h </w:instrText>
            </w:r>
            <w:r w:rsidR="00E6750D">
              <w:rPr>
                <w:noProof/>
                <w:webHidden/>
              </w:rPr>
            </w:r>
            <w:r w:rsidR="00E6750D">
              <w:rPr>
                <w:noProof/>
                <w:webHidden/>
              </w:rPr>
              <w:fldChar w:fldCharType="separate"/>
            </w:r>
            <w:r w:rsidR="00E6750D">
              <w:rPr>
                <w:noProof/>
                <w:webHidden/>
              </w:rPr>
              <w:t>10</w:t>
            </w:r>
            <w:r w:rsidR="00E6750D">
              <w:rPr>
                <w:noProof/>
                <w:webHidden/>
              </w:rPr>
              <w:fldChar w:fldCharType="end"/>
            </w:r>
          </w:hyperlink>
        </w:p>
        <w:p w14:paraId="4BE35C40" w14:textId="77777777" w:rsidR="00E6750D" w:rsidRDefault="003B76DA">
          <w:pPr>
            <w:pStyle w:val="TOC3"/>
            <w:tabs>
              <w:tab w:val="right" w:leader="dot" w:pos="9344"/>
            </w:tabs>
            <w:rPr>
              <w:rFonts w:asciiTheme="minorHAnsi" w:eastAsiaTheme="minorEastAsia" w:hAnsiTheme="minorHAnsi" w:cstheme="minorBidi"/>
              <w:noProof/>
              <w:lang w:val="en-US" w:eastAsia="en-US" w:bidi="ar-SA"/>
            </w:rPr>
          </w:pPr>
          <w:hyperlink w:anchor="_Toc180145055" w:history="1">
            <w:r w:rsidR="00E6750D" w:rsidRPr="00F65C53">
              <w:rPr>
                <w:rStyle w:val="Hyperlink"/>
                <w:rFonts w:ascii="Times New Roman" w:hAnsi="Times New Roman" w:cs="Times New Roman"/>
                <w:b/>
                <w:bCs/>
                <w:noProof/>
              </w:rPr>
              <w:t>3.8.2 Coordonator  pentru proiecte educaționale europene</w:t>
            </w:r>
            <w:r w:rsidR="00E6750D">
              <w:rPr>
                <w:noProof/>
                <w:webHidden/>
              </w:rPr>
              <w:tab/>
            </w:r>
            <w:r w:rsidR="00E6750D">
              <w:rPr>
                <w:noProof/>
                <w:webHidden/>
              </w:rPr>
              <w:fldChar w:fldCharType="begin"/>
            </w:r>
            <w:r w:rsidR="00E6750D">
              <w:rPr>
                <w:noProof/>
                <w:webHidden/>
              </w:rPr>
              <w:instrText xml:space="preserve"> PAGEREF _Toc180145055 \h </w:instrText>
            </w:r>
            <w:r w:rsidR="00E6750D">
              <w:rPr>
                <w:noProof/>
                <w:webHidden/>
              </w:rPr>
            </w:r>
            <w:r w:rsidR="00E6750D">
              <w:rPr>
                <w:noProof/>
                <w:webHidden/>
              </w:rPr>
              <w:fldChar w:fldCharType="separate"/>
            </w:r>
            <w:r w:rsidR="00E6750D">
              <w:rPr>
                <w:noProof/>
                <w:webHidden/>
              </w:rPr>
              <w:t>11</w:t>
            </w:r>
            <w:r w:rsidR="00E6750D">
              <w:rPr>
                <w:noProof/>
                <w:webHidden/>
              </w:rPr>
              <w:fldChar w:fldCharType="end"/>
            </w:r>
          </w:hyperlink>
        </w:p>
        <w:p w14:paraId="6C56DD63" w14:textId="77777777" w:rsidR="00E6750D" w:rsidRDefault="003B76DA">
          <w:pPr>
            <w:pStyle w:val="TOC2"/>
            <w:tabs>
              <w:tab w:val="right" w:leader="dot" w:pos="9344"/>
            </w:tabs>
            <w:rPr>
              <w:rFonts w:asciiTheme="minorHAnsi" w:eastAsiaTheme="minorEastAsia" w:hAnsiTheme="minorHAnsi" w:cstheme="minorBidi"/>
              <w:noProof/>
              <w:lang w:val="en-US" w:eastAsia="en-US" w:bidi="ar-SA"/>
            </w:rPr>
          </w:pPr>
          <w:hyperlink w:anchor="_Toc180145056" w:history="1">
            <w:r w:rsidR="00E6750D" w:rsidRPr="00F65C53">
              <w:rPr>
                <w:rStyle w:val="Hyperlink"/>
                <w:rFonts w:ascii="Times New Roman" w:hAnsi="Times New Roman" w:cs="Times New Roman"/>
                <w:b/>
                <w:bCs/>
                <w:noProof/>
              </w:rPr>
              <w:t>3.9 Comisia diriginților. Profesorul diriginte</w:t>
            </w:r>
            <w:r w:rsidR="00E6750D">
              <w:rPr>
                <w:noProof/>
                <w:webHidden/>
              </w:rPr>
              <w:tab/>
            </w:r>
            <w:r w:rsidR="00E6750D">
              <w:rPr>
                <w:noProof/>
                <w:webHidden/>
              </w:rPr>
              <w:fldChar w:fldCharType="begin"/>
            </w:r>
            <w:r w:rsidR="00E6750D">
              <w:rPr>
                <w:noProof/>
                <w:webHidden/>
              </w:rPr>
              <w:instrText xml:space="preserve"> PAGEREF _Toc180145056 \h </w:instrText>
            </w:r>
            <w:r w:rsidR="00E6750D">
              <w:rPr>
                <w:noProof/>
                <w:webHidden/>
              </w:rPr>
            </w:r>
            <w:r w:rsidR="00E6750D">
              <w:rPr>
                <w:noProof/>
                <w:webHidden/>
              </w:rPr>
              <w:fldChar w:fldCharType="separate"/>
            </w:r>
            <w:r w:rsidR="00E6750D">
              <w:rPr>
                <w:noProof/>
                <w:webHidden/>
              </w:rPr>
              <w:t>11</w:t>
            </w:r>
            <w:r w:rsidR="00E6750D">
              <w:rPr>
                <w:noProof/>
                <w:webHidden/>
              </w:rPr>
              <w:fldChar w:fldCharType="end"/>
            </w:r>
          </w:hyperlink>
        </w:p>
        <w:p w14:paraId="5B780C82" w14:textId="77777777" w:rsidR="00E6750D" w:rsidRDefault="003B76DA">
          <w:pPr>
            <w:pStyle w:val="TOC2"/>
            <w:tabs>
              <w:tab w:val="right" w:leader="dot" w:pos="9344"/>
            </w:tabs>
            <w:rPr>
              <w:rFonts w:asciiTheme="minorHAnsi" w:eastAsiaTheme="minorEastAsia" w:hAnsiTheme="minorHAnsi" w:cstheme="minorBidi"/>
              <w:noProof/>
              <w:lang w:val="en-US" w:eastAsia="en-US" w:bidi="ar-SA"/>
            </w:rPr>
          </w:pPr>
          <w:hyperlink w:anchor="_Toc180145057" w:history="1">
            <w:r w:rsidR="00E6750D" w:rsidRPr="00F65C53">
              <w:rPr>
                <w:rStyle w:val="Hyperlink"/>
                <w:rFonts w:ascii="Times New Roman" w:hAnsi="Times New Roman" w:cs="Times New Roman"/>
                <w:b/>
                <w:bCs/>
                <w:noProof/>
              </w:rPr>
              <w:t>3.10 Profesorul de serviciu</w:t>
            </w:r>
            <w:r w:rsidR="00E6750D">
              <w:rPr>
                <w:noProof/>
                <w:webHidden/>
              </w:rPr>
              <w:tab/>
            </w:r>
            <w:r w:rsidR="00E6750D">
              <w:rPr>
                <w:noProof/>
                <w:webHidden/>
              </w:rPr>
              <w:fldChar w:fldCharType="begin"/>
            </w:r>
            <w:r w:rsidR="00E6750D">
              <w:rPr>
                <w:noProof/>
                <w:webHidden/>
              </w:rPr>
              <w:instrText xml:space="preserve"> PAGEREF _Toc180145057 \h </w:instrText>
            </w:r>
            <w:r w:rsidR="00E6750D">
              <w:rPr>
                <w:noProof/>
                <w:webHidden/>
              </w:rPr>
            </w:r>
            <w:r w:rsidR="00E6750D">
              <w:rPr>
                <w:noProof/>
                <w:webHidden/>
              </w:rPr>
              <w:fldChar w:fldCharType="separate"/>
            </w:r>
            <w:r w:rsidR="00E6750D">
              <w:rPr>
                <w:noProof/>
                <w:webHidden/>
              </w:rPr>
              <w:t>12</w:t>
            </w:r>
            <w:r w:rsidR="00E6750D">
              <w:rPr>
                <w:noProof/>
                <w:webHidden/>
              </w:rPr>
              <w:fldChar w:fldCharType="end"/>
            </w:r>
          </w:hyperlink>
        </w:p>
        <w:p w14:paraId="2784C67F" w14:textId="77777777" w:rsidR="00E6750D" w:rsidRDefault="003B76DA">
          <w:pPr>
            <w:pStyle w:val="TOC1"/>
            <w:tabs>
              <w:tab w:val="right" w:leader="dot" w:pos="9344"/>
            </w:tabs>
            <w:rPr>
              <w:rFonts w:asciiTheme="minorHAnsi" w:eastAsiaTheme="minorEastAsia" w:hAnsiTheme="minorHAnsi" w:cstheme="minorBidi"/>
              <w:noProof/>
              <w:lang w:val="en-US" w:eastAsia="en-US" w:bidi="ar-SA"/>
            </w:rPr>
          </w:pPr>
          <w:hyperlink w:anchor="_Toc180145058" w:history="1">
            <w:r w:rsidR="00E6750D" w:rsidRPr="00F65C53">
              <w:rPr>
                <w:rStyle w:val="Hyperlink"/>
                <w:rFonts w:ascii="Times New Roman" w:hAnsi="Times New Roman" w:cs="Times New Roman"/>
                <w:noProof/>
              </w:rPr>
              <w:t>CAPITOLUL IV</w:t>
            </w:r>
            <w:r w:rsidR="00E6750D">
              <w:rPr>
                <w:noProof/>
                <w:webHidden/>
              </w:rPr>
              <w:tab/>
            </w:r>
            <w:r w:rsidR="00E6750D">
              <w:rPr>
                <w:noProof/>
                <w:webHidden/>
              </w:rPr>
              <w:fldChar w:fldCharType="begin"/>
            </w:r>
            <w:r w:rsidR="00E6750D">
              <w:rPr>
                <w:noProof/>
                <w:webHidden/>
              </w:rPr>
              <w:instrText xml:space="preserve"> PAGEREF _Toc180145058 \h </w:instrText>
            </w:r>
            <w:r w:rsidR="00E6750D">
              <w:rPr>
                <w:noProof/>
                <w:webHidden/>
              </w:rPr>
            </w:r>
            <w:r w:rsidR="00E6750D">
              <w:rPr>
                <w:noProof/>
                <w:webHidden/>
              </w:rPr>
              <w:fldChar w:fldCharType="separate"/>
            </w:r>
            <w:r w:rsidR="00E6750D">
              <w:rPr>
                <w:noProof/>
                <w:webHidden/>
              </w:rPr>
              <w:t>13</w:t>
            </w:r>
            <w:r w:rsidR="00E6750D">
              <w:rPr>
                <w:noProof/>
                <w:webHidden/>
              </w:rPr>
              <w:fldChar w:fldCharType="end"/>
            </w:r>
          </w:hyperlink>
        </w:p>
        <w:p w14:paraId="2BBFC5DD" w14:textId="77777777" w:rsidR="00E6750D" w:rsidRDefault="003B76DA">
          <w:pPr>
            <w:pStyle w:val="TOC1"/>
            <w:tabs>
              <w:tab w:val="right" w:leader="dot" w:pos="9344"/>
            </w:tabs>
            <w:rPr>
              <w:rFonts w:asciiTheme="minorHAnsi" w:eastAsiaTheme="minorEastAsia" w:hAnsiTheme="minorHAnsi" w:cstheme="minorBidi"/>
              <w:noProof/>
              <w:lang w:val="en-US" w:eastAsia="en-US" w:bidi="ar-SA"/>
            </w:rPr>
          </w:pPr>
          <w:hyperlink w:anchor="_Toc180145059" w:history="1">
            <w:r w:rsidR="00E6750D" w:rsidRPr="00F65C53">
              <w:rPr>
                <w:rStyle w:val="Hyperlink"/>
                <w:rFonts w:ascii="Times New Roman" w:hAnsi="Times New Roman" w:cs="Times New Roman"/>
                <w:noProof/>
              </w:rPr>
              <w:t>ORGANE DE    LUCRU</w:t>
            </w:r>
            <w:r w:rsidR="00E6750D">
              <w:rPr>
                <w:noProof/>
                <w:webHidden/>
              </w:rPr>
              <w:tab/>
            </w:r>
            <w:r w:rsidR="00E6750D">
              <w:rPr>
                <w:noProof/>
                <w:webHidden/>
              </w:rPr>
              <w:fldChar w:fldCharType="begin"/>
            </w:r>
            <w:r w:rsidR="00E6750D">
              <w:rPr>
                <w:noProof/>
                <w:webHidden/>
              </w:rPr>
              <w:instrText xml:space="preserve"> PAGEREF _Toc180145059 \h </w:instrText>
            </w:r>
            <w:r w:rsidR="00E6750D">
              <w:rPr>
                <w:noProof/>
                <w:webHidden/>
              </w:rPr>
            </w:r>
            <w:r w:rsidR="00E6750D">
              <w:rPr>
                <w:noProof/>
                <w:webHidden/>
              </w:rPr>
              <w:fldChar w:fldCharType="separate"/>
            </w:r>
            <w:r w:rsidR="00E6750D">
              <w:rPr>
                <w:noProof/>
                <w:webHidden/>
              </w:rPr>
              <w:t>13</w:t>
            </w:r>
            <w:r w:rsidR="00E6750D">
              <w:rPr>
                <w:noProof/>
                <w:webHidden/>
              </w:rPr>
              <w:fldChar w:fldCharType="end"/>
            </w:r>
          </w:hyperlink>
        </w:p>
        <w:p w14:paraId="77166CF3" w14:textId="77777777" w:rsidR="00E6750D" w:rsidRDefault="003B76DA">
          <w:pPr>
            <w:pStyle w:val="TOC2"/>
            <w:tabs>
              <w:tab w:val="left" w:pos="880"/>
              <w:tab w:val="right" w:leader="dot" w:pos="9344"/>
            </w:tabs>
            <w:rPr>
              <w:rFonts w:asciiTheme="minorHAnsi" w:eastAsiaTheme="minorEastAsia" w:hAnsiTheme="minorHAnsi" w:cstheme="minorBidi"/>
              <w:noProof/>
              <w:lang w:val="en-US" w:eastAsia="en-US" w:bidi="ar-SA"/>
            </w:rPr>
          </w:pPr>
          <w:hyperlink w:anchor="_Toc180145060" w:history="1">
            <w:r w:rsidR="00E6750D" w:rsidRPr="00F65C53">
              <w:rPr>
                <w:rStyle w:val="Hyperlink"/>
                <w:b/>
                <w:bCs/>
                <w:noProof/>
              </w:rPr>
              <w:t>4.1</w:t>
            </w:r>
            <w:r w:rsidR="00E6750D">
              <w:rPr>
                <w:rFonts w:asciiTheme="minorHAnsi" w:eastAsiaTheme="minorEastAsia" w:hAnsiTheme="minorHAnsi" w:cstheme="minorBidi"/>
                <w:noProof/>
                <w:lang w:val="en-US" w:eastAsia="en-US" w:bidi="ar-SA"/>
              </w:rPr>
              <w:tab/>
            </w:r>
            <w:r w:rsidR="00E6750D" w:rsidRPr="00F65C53">
              <w:rPr>
                <w:rStyle w:val="Hyperlink"/>
                <w:rFonts w:ascii="Times New Roman" w:hAnsi="Times New Roman" w:cs="Times New Roman"/>
                <w:b/>
                <w:bCs/>
                <w:noProof/>
              </w:rPr>
              <w:t>Comisii cu caracter permanent</w:t>
            </w:r>
            <w:r w:rsidR="00E6750D">
              <w:rPr>
                <w:noProof/>
                <w:webHidden/>
              </w:rPr>
              <w:tab/>
            </w:r>
            <w:r w:rsidR="00E6750D">
              <w:rPr>
                <w:noProof/>
                <w:webHidden/>
              </w:rPr>
              <w:fldChar w:fldCharType="begin"/>
            </w:r>
            <w:r w:rsidR="00E6750D">
              <w:rPr>
                <w:noProof/>
                <w:webHidden/>
              </w:rPr>
              <w:instrText xml:space="preserve"> PAGEREF _Toc180145060 \h </w:instrText>
            </w:r>
            <w:r w:rsidR="00E6750D">
              <w:rPr>
                <w:noProof/>
                <w:webHidden/>
              </w:rPr>
            </w:r>
            <w:r w:rsidR="00E6750D">
              <w:rPr>
                <w:noProof/>
                <w:webHidden/>
              </w:rPr>
              <w:fldChar w:fldCharType="separate"/>
            </w:r>
            <w:r w:rsidR="00E6750D">
              <w:rPr>
                <w:noProof/>
                <w:webHidden/>
              </w:rPr>
              <w:t>13</w:t>
            </w:r>
            <w:r w:rsidR="00E6750D">
              <w:rPr>
                <w:noProof/>
                <w:webHidden/>
              </w:rPr>
              <w:fldChar w:fldCharType="end"/>
            </w:r>
          </w:hyperlink>
        </w:p>
        <w:p w14:paraId="325E92ED" w14:textId="77777777" w:rsidR="00E6750D" w:rsidRDefault="003B76DA">
          <w:pPr>
            <w:pStyle w:val="TOC2"/>
            <w:tabs>
              <w:tab w:val="left" w:pos="880"/>
              <w:tab w:val="right" w:leader="dot" w:pos="9344"/>
            </w:tabs>
            <w:rPr>
              <w:rFonts w:asciiTheme="minorHAnsi" w:eastAsiaTheme="minorEastAsia" w:hAnsiTheme="minorHAnsi" w:cstheme="minorBidi"/>
              <w:noProof/>
              <w:lang w:val="en-US" w:eastAsia="en-US" w:bidi="ar-SA"/>
            </w:rPr>
          </w:pPr>
          <w:hyperlink w:anchor="_Toc180145061" w:history="1">
            <w:r w:rsidR="00E6750D" w:rsidRPr="00F65C53">
              <w:rPr>
                <w:rStyle w:val="Hyperlink"/>
                <w:b/>
                <w:bCs/>
                <w:noProof/>
              </w:rPr>
              <w:t>4.2</w:t>
            </w:r>
            <w:r w:rsidR="00E6750D">
              <w:rPr>
                <w:rFonts w:asciiTheme="minorHAnsi" w:eastAsiaTheme="minorEastAsia" w:hAnsiTheme="minorHAnsi" w:cstheme="minorBidi"/>
                <w:noProof/>
                <w:lang w:val="en-US" w:eastAsia="en-US" w:bidi="ar-SA"/>
              </w:rPr>
              <w:tab/>
            </w:r>
            <w:r w:rsidR="00E6750D" w:rsidRPr="00F65C53">
              <w:rPr>
                <w:rStyle w:val="Hyperlink"/>
                <w:rFonts w:ascii="Times New Roman" w:hAnsi="Times New Roman" w:cs="Times New Roman"/>
                <w:b/>
                <w:bCs/>
                <w:noProof/>
              </w:rPr>
              <w:t>Comisii cu caracter temporar și ocazional:</w:t>
            </w:r>
            <w:r w:rsidR="00E6750D">
              <w:rPr>
                <w:noProof/>
                <w:webHidden/>
              </w:rPr>
              <w:tab/>
            </w:r>
            <w:r w:rsidR="00E6750D">
              <w:rPr>
                <w:noProof/>
                <w:webHidden/>
              </w:rPr>
              <w:fldChar w:fldCharType="begin"/>
            </w:r>
            <w:r w:rsidR="00E6750D">
              <w:rPr>
                <w:noProof/>
                <w:webHidden/>
              </w:rPr>
              <w:instrText xml:space="preserve"> PAGEREF _Toc180145061 \h </w:instrText>
            </w:r>
            <w:r w:rsidR="00E6750D">
              <w:rPr>
                <w:noProof/>
                <w:webHidden/>
              </w:rPr>
            </w:r>
            <w:r w:rsidR="00E6750D">
              <w:rPr>
                <w:noProof/>
                <w:webHidden/>
              </w:rPr>
              <w:fldChar w:fldCharType="separate"/>
            </w:r>
            <w:r w:rsidR="00E6750D">
              <w:rPr>
                <w:noProof/>
                <w:webHidden/>
              </w:rPr>
              <w:t>13</w:t>
            </w:r>
            <w:r w:rsidR="00E6750D">
              <w:rPr>
                <w:noProof/>
                <w:webHidden/>
              </w:rPr>
              <w:fldChar w:fldCharType="end"/>
            </w:r>
          </w:hyperlink>
        </w:p>
        <w:p w14:paraId="7137501B" w14:textId="77777777" w:rsidR="00E6750D" w:rsidRDefault="003B76DA">
          <w:pPr>
            <w:pStyle w:val="TOC1"/>
            <w:tabs>
              <w:tab w:val="right" w:leader="dot" w:pos="9344"/>
            </w:tabs>
            <w:rPr>
              <w:rFonts w:asciiTheme="minorHAnsi" w:eastAsiaTheme="minorEastAsia" w:hAnsiTheme="minorHAnsi" w:cstheme="minorBidi"/>
              <w:noProof/>
              <w:lang w:val="en-US" w:eastAsia="en-US" w:bidi="ar-SA"/>
            </w:rPr>
          </w:pPr>
          <w:hyperlink w:anchor="_Toc180145062" w:history="1">
            <w:r w:rsidR="00E6750D" w:rsidRPr="00F65C53">
              <w:rPr>
                <w:rStyle w:val="Hyperlink"/>
                <w:rFonts w:ascii="Times New Roman" w:hAnsi="Times New Roman" w:cs="Times New Roman"/>
                <w:noProof/>
              </w:rPr>
              <w:t>CAPITOLUL V ELEVII</w:t>
            </w:r>
            <w:r w:rsidR="00E6750D">
              <w:rPr>
                <w:noProof/>
                <w:webHidden/>
              </w:rPr>
              <w:tab/>
            </w:r>
            <w:r w:rsidR="00E6750D">
              <w:rPr>
                <w:noProof/>
                <w:webHidden/>
              </w:rPr>
              <w:fldChar w:fldCharType="begin"/>
            </w:r>
            <w:r w:rsidR="00E6750D">
              <w:rPr>
                <w:noProof/>
                <w:webHidden/>
              </w:rPr>
              <w:instrText xml:space="preserve"> PAGEREF _Toc180145062 \h </w:instrText>
            </w:r>
            <w:r w:rsidR="00E6750D">
              <w:rPr>
                <w:noProof/>
                <w:webHidden/>
              </w:rPr>
            </w:r>
            <w:r w:rsidR="00E6750D">
              <w:rPr>
                <w:noProof/>
                <w:webHidden/>
              </w:rPr>
              <w:fldChar w:fldCharType="separate"/>
            </w:r>
            <w:r w:rsidR="00E6750D">
              <w:rPr>
                <w:noProof/>
                <w:webHidden/>
              </w:rPr>
              <w:t>14</w:t>
            </w:r>
            <w:r w:rsidR="00E6750D">
              <w:rPr>
                <w:noProof/>
                <w:webHidden/>
              </w:rPr>
              <w:fldChar w:fldCharType="end"/>
            </w:r>
          </w:hyperlink>
        </w:p>
        <w:p w14:paraId="72091CFB" w14:textId="77777777" w:rsidR="00E6750D" w:rsidRDefault="003B76DA">
          <w:pPr>
            <w:pStyle w:val="TOC2"/>
            <w:tabs>
              <w:tab w:val="right" w:leader="dot" w:pos="9344"/>
            </w:tabs>
            <w:rPr>
              <w:rFonts w:asciiTheme="minorHAnsi" w:eastAsiaTheme="minorEastAsia" w:hAnsiTheme="minorHAnsi" w:cstheme="minorBidi"/>
              <w:noProof/>
              <w:lang w:val="en-US" w:eastAsia="en-US" w:bidi="ar-SA"/>
            </w:rPr>
          </w:pPr>
          <w:hyperlink w:anchor="_Toc180145063" w:history="1">
            <w:r w:rsidR="00E6750D" w:rsidRPr="00F65C53">
              <w:rPr>
                <w:rStyle w:val="Hyperlink"/>
                <w:rFonts w:ascii="Times New Roman" w:hAnsi="Times New Roman" w:cs="Times New Roman"/>
                <w:b/>
                <w:bCs/>
                <w:noProof/>
              </w:rPr>
              <w:t>5.1 Drepturile elevilor</w:t>
            </w:r>
            <w:r w:rsidR="00E6750D">
              <w:rPr>
                <w:noProof/>
                <w:webHidden/>
              </w:rPr>
              <w:tab/>
            </w:r>
            <w:r w:rsidR="00E6750D">
              <w:rPr>
                <w:noProof/>
                <w:webHidden/>
              </w:rPr>
              <w:fldChar w:fldCharType="begin"/>
            </w:r>
            <w:r w:rsidR="00E6750D">
              <w:rPr>
                <w:noProof/>
                <w:webHidden/>
              </w:rPr>
              <w:instrText xml:space="preserve"> PAGEREF _Toc180145063 \h </w:instrText>
            </w:r>
            <w:r w:rsidR="00E6750D">
              <w:rPr>
                <w:noProof/>
                <w:webHidden/>
              </w:rPr>
            </w:r>
            <w:r w:rsidR="00E6750D">
              <w:rPr>
                <w:noProof/>
                <w:webHidden/>
              </w:rPr>
              <w:fldChar w:fldCharType="separate"/>
            </w:r>
            <w:r w:rsidR="00E6750D">
              <w:rPr>
                <w:noProof/>
                <w:webHidden/>
              </w:rPr>
              <w:t>14</w:t>
            </w:r>
            <w:r w:rsidR="00E6750D">
              <w:rPr>
                <w:noProof/>
                <w:webHidden/>
              </w:rPr>
              <w:fldChar w:fldCharType="end"/>
            </w:r>
          </w:hyperlink>
        </w:p>
        <w:p w14:paraId="62A9CF14" w14:textId="77777777" w:rsidR="00E6750D" w:rsidRDefault="003B76DA">
          <w:pPr>
            <w:pStyle w:val="TOC2"/>
            <w:tabs>
              <w:tab w:val="right" w:leader="dot" w:pos="9344"/>
            </w:tabs>
            <w:rPr>
              <w:rFonts w:asciiTheme="minorHAnsi" w:eastAsiaTheme="minorEastAsia" w:hAnsiTheme="minorHAnsi" w:cstheme="minorBidi"/>
              <w:noProof/>
              <w:lang w:val="en-US" w:eastAsia="en-US" w:bidi="ar-SA"/>
            </w:rPr>
          </w:pPr>
          <w:hyperlink w:anchor="_Toc180145064" w:history="1">
            <w:r w:rsidR="00E6750D" w:rsidRPr="00F65C53">
              <w:rPr>
                <w:rStyle w:val="Hyperlink"/>
                <w:rFonts w:ascii="Times New Roman" w:hAnsi="Times New Roman" w:cs="Times New Roman"/>
                <w:b/>
                <w:bCs/>
                <w:noProof/>
              </w:rPr>
              <w:t>5.2 Îndatoririle beneficiarilor primari ai învățământului preuniversitar</w:t>
            </w:r>
            <w:r w:rsidR="00E6750D">
              <w:rPr>
                <w:noProof/>
                <w:webHidden/>
              </w:rPr>
              <w:tab/>
            </w:r>
            <w:r w:rsidR="00E6750D">
              <w:rPr>
                <w:noProof/>
                <w:webHidden/>
              </w:rPr>
              <w:fldChar w:fldCharType="begin"/>
            </w:r>
            <w:r w:rsidR="00E6750D">
              <w:rPr>
                <w:noProof/>
                <w:webHidden/>
              </w:rPr>
              <w:instrText xml:space="preserve"> PAGEREF _Toc180145064 \h </w:instrText>
            </w:r>
            <w:r w:rsidR="00E6750D">
              <w:rPr>
                <w:noProof/>
                <w:webHidden/>
              </w:rPr>
            </w:r>
            <w:r w:rsidR="00E6750D">
              <w:rPr>
                <w:noProof/>
                <w:webHidden/>
              </w:rPr>
              <w:fldChar w:fldCharType="separate"/>
            </w:r>
            <w:r w:rsidR="00E6750D">
              <w:rPr>
                <w:noProof/>
                <w:webHidden/>
              </w:rPr>
              <w:t>14</w:t>
            </w:r>
            <w:r w:rsidR="00E6750D">
              <w:rPr>
                <w:noProof/>
                <w:webHidden/>
              </w:rPr>
              <w:fldChar w:fldCharType="end"/>
            </w:r>
          </w:hyperlink>
        </w:p>
        <w:p w14:paraId="277A22E2" w14:textId="77777777" w:rsidR="00E6750D" w:rsidRDefault="003B76DA">
          <w:pPr>
            <w:pStyle w:val="TOC2"/>
            <w:tabs>
              <w:tab w:val="right" w:leader="dot" w:pos="9344"/>
            </w:tabs>
            <w:rPr>
              <w:rFonts w:asciiTheme="minorHAnsi" w:eastAsiaTheme="minorEastAsia" w:hAnsiTheme="minorHAnsi" w:cstheme="minorBidi"/>
              <w:noProof/>
              <w:lang w:val="en-US" w:eastAsia="en-US" w:bidi="ar-SA"/>
            </w:rPr>
          </w:pPr>
          <w:hyperlink w:anchor="_Toc180145065" w:history="1">
            <w:r w:rsidR="00E6750D" w:rsidRPr="00F65C53">
              <w:rPr>
                <w:rStyle w:val="Hyperlink"/>
                <w:rFonts w:ascii="Times New Roman" w:hAnsi="Times New Roman" w:cs="Times New Roman"/>
                <w:b/>
                <w:bCs/>
                <w:noProof/>
              </w:rPr>
              <w:t>5.3 Recompense și sancțiuni ale beneficiarilor primari ai învățământului preuniversitar</w:t>
            </w:r>
            <w:r w:rsidR="00E6750D">
              <w:rPr>
                <w:noProof/>
                <w:webHidden/>
              </w:rPr>
              <w:tab/>
            </w:r>
            <w:r w:rsidR="00E6750D">
              <w:rPr>
                <w:noProof/>
                <w:webHidden/>
              </w:rPr>
              <w:fldChar w:fldCharType="begin"/>
            </w:r>
            <w:r w:rsidR="00E6750D">
              <w:rPr>
                <w:noProof/>
                <w:webHidden/>
              </w:rPr>
              <w:instrText xml:space="preserve"> PAGEREF _Toc180145065 \h </w:instrText>
            </w:r>
            <w:r w:rsidR="00E6750D">
              <w:rPr>
                <w:noProof/>
                <w:webHidden/>
              </w:rPr>
            </w:r>
            <w:r w:rsidR="00E6750D">
              <w:rPr>
                <w:noProof/>
                <w:webHidden/>
              </w:rPr>
              <w:fldChar w:fldCharType="separate"/>
            </w:r>
            <w:r w:rsidR="00E6750D">
              <w:rPr>
                <w:noProof/>
                <w:webHidden/>
              </w:rPr>
              <w:t>15</w:t>
            </w:r>
            <w:r w:rsidR="00E6750D">
              <w:rPr>
                <w:noProof/>
                <w:webHidden/>
              </w:rPr>
              <w:fldChar w:fldCharType="end"/>
            </w:r>
          </w:hyperlink>
        </w:p>
        <w:p w14:paraId="1399122B" w14:textId="77777777" w:rsidR="00E6750D" w:rsidRDefault="003B76DA">
          <w:pPr>
            <w:pStyle w:val="TOC3"/>
            <w:tabs>
              <w:tab w:val="right" w:leader="dot" w:pos="9344"/>
            </w:tabs>
            <w:rPr>
              <w:rFonts w:asciiTheme="minorHAnsi" w:eastAsiaTheme="minorEastAsia" w:hAnsiTheme="minorHAnsi" w:cstheme="minorBidi"/>
              <w:noProof/>
              <w:lang w:val="en-US" w:eastAsia="en-US" w:bidi="ar-SA"/>
            </w:rPr>
          </w:pPr>
          <w:hyperlink w:anchor="_Toc180145066" w:history="1">
            <w:r w:rsidR="00E6750D" w:rsidRPr="00F65C53">
              <w:rPr>
                <w:rStyle w:val="Hyperlink"/>
                <w:rFonts w:ascii="Times New Roman" w:hAnsi="Times New Roman" w:cs="Times New Roman"/>
                <w:b/>
                <w:bCs/>
                <w:noProof/>
              </w:rPr>
              <w:t>5.3.1 Recompense</w:t>
            </w:r>
            <w:r w:rsidR="00E6750D">
              <w:rPr>
                <w:noProof/>
                <w:webHidden/>
              </w:rPr>
              <w:tab/>
            </w:r>
            <w:r w:rsidR="00E6750D">
              <w:rPr>
                <w:noProof/>
                <w:webHidden/>
              </w:rPr>
              <w:fldChar w:fldCharType="begin"/>
            </w:r>
            <w:r w:rsidR="00E6750D">
              <w:rPr>
                <w:noProof/>
                <w:webHidden/>
              </w:rPr>
              <w:instrText xml:space="preserve"> PAGEREF _Toc180145066 \h </w:instrText>
            </w:r>
            <w:r w:rsidR="00E6750D">
              <w:rPr>
                <w:noProof/>
                <w:webHidden/>
              </w:rPr>
            </w:r>
            <w:r w:rsidR="00E6750D">
              <w:rPr>
                <w:noProof/>
                <w:webHidden/>
              </w:rPr>
              <w:fldChar w:fldCharType="separate"/>
            </w:r>
            <w:r w:rsidR="00E6750D">
              <w:rPr>
                <w:noProof/>
                <w:webHidden/>
              </w:rPr>
              <w:t>15</w:t>
            </w:r>
            <w:r w:rsidR="00E6750D">
              <w:rPr>
                <w:noProof/>
                <w:webHidden/>
              </w:rPr>
              <w:fldChar w:fldCharType="end"/>
            </w:r>
          </w:hyperlink>
        </w:p>
        <w:p w14:paraId="725ABBD5" w14:textId="77777777" w:rsidR="00E6750D" w:rsidRDefault="003B76DA">
          <w:pPr>
            <w:pStyle w:val="TOC3"/>
            <w:tabs>
              <w:tab w:val="right" w:leader="dot" w:pos="9344"/>
            </w:tabs>
            <w:rPr>
              <w:rFonts w:asciiTheme="minorHAnsi" w:eastAsiaTheme="minorEastAsia" w:hAnsiTheme="minorHAnsi" w:cstheme="minorBidi"/>
              <w:noProof/>
              <w:lang w:val="en-US" w:eastAsia="en-US" w:bidi="ar-SA"/>
            </w:rPr>
          </w:pPr>
          <w:hyperlink w:anchor="_Toc180145067" w:history="1">
            <w:r w:rsidR="00E6750D" w:rsidRPr="00F65C53">
              <w:rPr>
                <w:rStyle w:val="Hyperlink"/>
                <w:rFonts w:ascii="Times New Roman" w:hAnsi="Times New Roman" w:cs="Times New Roman"/>
                <w:b/>
                <w:bCs/>
                <w:noProof/>
              </w:rPr>
              <w:t>5.4.2 Interdicții</w:t>
            </w:r>
            <w:r w:rsidR="00E6750D">
              <w:rPr>
                <w:noProof/>
                <w:webHidden/>
              </w:rPr>
              <w:tab/>
            </w:r>
            <w:r w:rsidR="00E6750D">
              <w:rPr>
                <w:noProof/>
                <w:webHidden/>
              </w:rPr>
              <w:fldChar w:fldCharType="begin"/>
            </w:r>
            <w:r w:rsidR="00E6750D">
              <w:rPr>
                <w:noProof/>
                <w:webHidden/>
              </w:rPr>
              <w:instrText xml:space="preserve"> PAGEREF _Toc180145067 \h </w:instrText>
            </w:r>
            <w:r w:rsidR="00E6750D">
              <w:rPr>
                <w:noProof/>
                <w:webHidden/>
              </w:rPr>
            </w:r>
            <w:r w:rsidR="00E6750D">
              <w:rPr>
                <w:noProof/>
                <w:webHidden/>
              </w:rPr>
              <w:fldChar w:fldCharType="separate"/>
            </w:r>
            <w:r w:rsidR="00E6750D">
              <w:rPr>
                <w:noProof/>
                <w:webHidden/>
              </w:rPr>
              <w:t>16</w:t>
            </w:r>
            <w:r w:rsidR="00E6750D">
              <w:rPr>
                <w:noProof/>
                <w:webHidden/>
              </w:rPr>
              <w:fldChar w:fldCharType="end"/>
            </w:r>
          </w:hyperlink>
        </w:p>
        <w:p w14:paraId="1DE4CDC5" w14:textId="77777777" w:rsidR="00E6750D" w:rsidRDefault="003B76DA">
          <w:pPr>
            <w:pStyle w:val="TOC3"/>
            <w:tabs>
              <w:tab w:val="right" w:leader="dot" w:pos="9344"/>
            </w:tabs>
            <w:rPr>
              <w:rFonts w:asciiTheme="minorHAnsi" w:eastAsiaTheme="minorEastAsia" w:hAnsiTheme="minorHAnsi" w:cstheme="minorBidi"/>
              <w:noProof/>
              <w:lang w:val="en-US" w:eastAsia="en-US" w:bidi="ar-SA"/>
            </w:rPr>
          </w:pPr>
          <w:hyperlink w:anchor="_Toc180145068" w:history="1">
            <w:r w:rsidR="00E6750D" w:rsidRPr="00F65C53">
              <w:rPr>
                <w:rStyle w:val="Hyperlink"/>
                <w:rFonts w:ascii="Times New Roman" w:hAnsi="Times New Roman" w:cs="Times New Roman"/>
                <w:b/>
                <w:bCs/>
                <w:noProof/>
              </w:rPr>
              <w:t>5.4.3 Sancțiuni</w:t>
            </w:r>
            <w:r w:rsidR="00E6750D">
              <w:rPr>
                <w:noProof/>
                <w:webHidden/>
              </w:rPr>
              <w:tab/>
            </w:r>
            <w:r w:rsidR="00E6750D">
              <w:rPr>
                <w:noProof/>
                <w:webHidden/>
              </w:rPr>
              <w:fldChar w:fldCharType="begin"/>
            </w:r>
            <w:r w:rsidR="00E6750D">
              <w:rPr>
                <w:noProof/>
                <w:webHidden/>
              </w:rPr>
              <w:instrText xml:space="preserve"> PAGEREF _Toc180145068 \h </w:instrText>
            </w:r>
            <w:r w:rsidR="00E6750D">
              <w:rPr>
                <w:noProof/>
                <w:webHidden/>
              </w:rPr>
            </w:r>
            <w:r w:rsidR="00E6750D">
              <w:rPr>
                <w:noProof/>
                <w:webHidden/>
              </w:rPr>
              <w:fldChar w:fldCharType="separate"/>
            </w:r>
            <w:r w:rsidR="00E6750D">
              <w:rPr>
                <w:noProof/>
                <w:webHidden/>
              </w:rPr>
              <w:t>17</w:t>
            </w:r>
            <w:r w:rsidR="00E6750D">
              <w:rPr>
                <w:noProof/>
                <w:webHidden/>
              </w:rPr>
              <w:fldChar w:fldCharType="end"/>
            </w:r>
          </w:hyperlink>
        </w:p>
        <w:p w14:paraId="6DB6CDEA" w14:textId="77777777" w:rsidR="00E6750D" w:rsidRDefault="003B76DA">
          <w:pPr>
            <w:pStyle w:val="TOC3"/>
            <w:tabs>
              <w:tab w:val="right" w:leader="dot" w:pos="9344"/>
            </w:tabs>
            <w:rPr>
              <w:rFonts w:asciiTheme="minorHAnsi" w:eastAsiaTheme="minorEastAsia" w:hAnsiTheme="minorHAnsi" w:cstheme="minorBidi"/>
              <w:noProof/>
              <w:lang w:val="en-US" w:eastAsia="en-US" w:bidi="ar-SA"/>
            </w:rPr>
          </w:pPr>
          <w:hyperlink w:anchor="_Toc180145069" w:history="1">
            <w:r w:rsidR="00E6750D" w:rsidRPr="00F65C53">
              <w:rPr>
                <w:rStyle w:val="Hyperlink"/>
                <w:rFonts w:ascii="Times New Roman" w:hAnsi="Times New Roman" w:cs="Times New Roman"/>
                <w:b/>
                <w:bCs/>
                <w:noProof/>
              </w:rPr>
              <w:t>5.4.4 Consiliul școlar al</w:t>
            </w:r>
            <w:r w:rsidR="00E6750D" w:rsidRPr="00F65C53">
              <w:rPr>
                <w:rStyle w:val="Hyperlink"/>
                <w:rFonts w:ascii="Times New Roman" w:hAnsi="Times New Roman" w:cs="Times New Roman"/>
                <w:b/>
                <w:bCs/>
                <w:noProof/>
                <w:spacing w:val="-4"/>
              </w:rPr>
              <w:t xml:space="preserve"> </w:t>
            </w:r>
            <w:r w:rsidR="00E6750D" w:rsidRPr="00F65C53">
              <w:rPr>
                <w:rStyle w:val="Hyperlink"/>
                <w:rFonts w:ascii="Times New Roman" w:hAnsi="Times New Roman" w:cs="Times New Roman"/>
                <w:b/>
                <w:bCs/>
                <w:noProof/>
              </w:rPr>
              <w:t>elevilor</w:t>
            </w:r>
            <w:r w:rsidR="00E6750D">
              <w:rPr>
                <w:noProof/>
                <w:webHidden/>
              </w:rPr>
              <w:tab/>
            </w:r>
            <w:r w:rsidR="00E6750D">
              <w:rPr>
                <w:noProof/>
                <w:webHidden/>
              </w:rPr>
              <w:fldChar w:fldCharType="begin"/>
            </w:r>
            <w:r w:rsidR="00E6750D">
              <w:rPr>
                <w:noProof/>
                <w:webHidden/>
              </w:rPr>
              <w:instrText xml:space="preserve"> PAGEREF _Toc180145069 \h </w:instrText>
            </w:r>
            <w:r w:rsidR="00E6750D">
              <w:rPr>
                <w:noProof/>
                <w:webHidden/>
              </w:rPr>
            </w:r>
            <w:r w:rsidR="00E6750D">
              <w:rPr>
                <w:noProof/>
                <w:webHidden/>
              </w:rPr>
              <w:fldChar w:fldCharType="separate"/>
            </w:r>
            <w:r w:rsidR="00E6750D">
              <w:rPr>
                <w:noProof/>
                <w:webHidden/>
              </w:rPr>
              <w:t>18</w:t>
            </w:r>
            <w:r w:rsidR="00E6750D">
              <w:rPr>
                <w:noProof/>
                <w:webHidden/>
              </w:rPr>
              <w:fldChar w:fldCharType="end"/>
            </w:r>
          </w:hyperlink>
        </w:p>
        <w:p w14:paraId="19067190" w14:textId="77777777" w:rsidR="00E6750D" w:rsidRDefault="003B76DA">
          <w:pPr>
            <w:pStyle w:val="TOC3"/>
            <w:tabs>
              <w:tab w:val="right" w:leader="dot" w:pos="9344"/>
            </w:tabs>
            <w:rPr>
              <w:rFonts w:asciiTheme="minorHAnsi" w:eastAsiaTheme="minorEastAsia" w:hAnsiTheme="minorHAnsi" w:cstheme="minorBidi"/>
              <w:noProof/>
              <w:lang w:val="en-US" w:eastAsia="en-US" w:bidi="ar-SA"/>
            </w:rPr>
          </w:pPr>
          <w:hyperlink w:anchor="_Toc180145070" w:history="1">
            <w:r w:rsidR="00E6750D" w:rsidRPr="00F65C53">
              <w:rPr>
                <w:rStyle w:val="Hyperlink"/>
                <w:rFonts w:ascii="Times New Roman" w:hAnsi="Times New Roman" w:cs="Times New Roman"/>
                <w:b/>
                <w:bCs/>
                <w:noProof/>
              </w:rPr>
              <w:t>5.4.5 Transferul beneficiarilor primari ai</w:t>
            </w:r>
            <w:r w:rsidR="00E6750D" w:rsidRPr="00F65C53">
              <w:rPr>
                <w:rStyle w:val="Hyperlink"/>
                <w:rFonts w:ascii="Times New Roman" w:hAnsi="Times New Roman" w:cs="Times New Roman"/>
                <w:b/>
                <w:bCs/>
                <w:noProof/>
                <w:spacing w:val="-3"/>
              </w:rPr>
              <w:t xml:space="preserve"> </w:t>
            </w:r>
            <w:r w:rsidR="00E6750D" w:rsidRPr="00F65C53">
              <w:rPr>
                <w:rStyle w:val="Hyperlink"/>
                <w:rFonts w:ascii="Times New Roman" w:hAnsi="Times New Roman" w:cs="Times New Roman"/>
                <w:b/>
                <w:bCs/>
                <w:noProof/>
              </w:rPr>
              <w:t>educației</w:t>
            </w:r>
            <w:r w:rsidR="00E6750D">
              <w:rPr>
                <w:noProof/>
                <w:webHidden/>
              </w:rPr>
              <w:tab/>
            </w:r>
            <w:r w:rsidR="00E6750D">
              <w:rPr>
                <w:noProof/>
                <w:webHidden/>
              </w:rPr>
              <w:fldChar w:fldCharType="begin"/>
            </w:r>
            <w:r w:rsidR="00E6750D">
              <w:rPr>
                <w:noProof/>
                <w:webHidden/>
              </w:rPr>
              <w:instrText xml:space="preserve"> PAGEREF _Toc180145070 \h </w:instrText>
            </w:r>
            <w:r w:rsidR="00E6750D">
              <w:rPr>
                <w:noProof/>
                <w:webHidden/>
              </w:rPr>
            </w:r>
            <w:r w:rsidR="00E6750D">
              <w:rPr>
                <w:noProof/>
                <w:webHidden/>
              </w:rPr>
              <w:fldChar w:fldCharType="separate"/>
            </w:r>
            <w:r w:rsidR="00E6750D">
              <w:rPr>
                <w:noProof/>
                <w:webHidden/>
              </w:rPr>
              <w:t>19</w:t>
            </w:r>
            <w:r w:rsidR="00E6750D">
              <w:rPr>
                <w:noProof/>
                <w:webHidden/>
              </w:rPr>
              <w:fldChar w:fldCharType="end"/>
            </w:r>
          </w:hyperlink>
        </w:p>
        <w:p w14:paraId="273F55D7" w14:textId="77777777" w:rsidR="00E6750D" w:rsidRDefault="003B76DA">
          <w:pPr>
            <w:pStyle w:val="TOC1"/>
            <w:tabs>
              <w:tab w:val="right" w:leader="dot" w:pos="9344"/>
            </w:tabs>
            <w:rPr>
              <w:rFonts w:asciiTheme="minorHAnsi" w:eastAsiaTheme="minorEastAsia" w:hAnsiTheme="minorHAnsi" w:cstheme="minorBidi"/>
              <w:noProof/>
              <w:lang w:val="en-US" w:eastAsia="en-US" w:bidi="ar-SA"/>
            </w:rPr>
          </w:pPr>
          <w:hyperlink w:anchor="_Toc180145071" w:history="1">
            <w:r w:rsidR="00E6750D" w:rsidRPr="00F65C53">
              <w:rPr>
                <w:rStyle w:val="Hyperlink"/>
                <w:rFonts w:ascii="Times New Roman" w:hAnsi="Times New Roman" w:cs="Times New Roman"/>
                <w:noProof/>
              </w:rPr>
              <w:t>CAPITOLUL VI</w:t>
            </w:r>
            <w:r w:rsidR="00E6750D">
              <w:rPr>
                <w:noProof/>
                <w:webHidden/>
              </w:rPr>
              <w:tab/>
            </w:r>
            <w:r w:rsidR="00E6750D">
              <w:rPr>
                <w:noProof/>
                <w:webHidden/>
              </w:rPr>
              <w:fldChar w:fldCharType="begin"/>
            </w:r>
            <w:r w:rsidR="00E6750D">
              <w:rPr>
                <w:noProof/>
                <w:webHidden/>
              </w:rPr>
              <w:instrText xml:space="preserve"> PAGEREF _Toc180145071 \h </w:instrText>
            </w:r>
            <w:r w:rsidR="00E6750D">
              <w:rPr>
                <w:noProof/>
                <w:webHidden/>
              </w:rPr>
            </w:r>
            <w:r w:rsidR="00E6750D">
              <w:rPr>
                <w:noProof/>
                <w:webHidden/>
              </w:rPr>
              <w:fldChar w:fldCharType="separate"/>
            </w:r>
            <w:r w:rsidR="00E6750D">
              <w:rPr>
                <w:noProof/>
                <w:webHidden/>
              </w:rPr>
              <w:t>19</w:t>
            </w:r>
            <w:r w:rsidR="00E6750D">
              <w:rPr>
                <w:noProof/>
                <w:webHidden/>
              </w:rPr>
              <w:fldChar w:fldCharType="end"/>
            </w:r>
          </w:hyperlink>
        </w:p>
        <w:p w14:paraId="43CCD93F" w14:textId="77777777" w:rsidR="00E6750D" w:rsidRDefault="003B76DA">
          <w:pPr>
            <w:pStyle w:val="TOC1"/>
            <w:tabs>
              <w:tab w:val="right" w:leader="dot" w:pos="9344"/>
            </w:tabs>
            <w:rPr>
              <w:rFonts w:asciiTheme="minorHAnsi" w:eastAsiaTheme="minorEastAsia" w:hAnsiTheme="minorHAnsi" w:cstheme="minorBidi"/>
              <w:noProof/>
              <w:lang w:val="en-US" w:eastAsia="en-US" w:bidi="ar-SA"/>
            </w:rPr>
          </w:pPr>
          <w:hyperlink w:anchor="_Toc180145072" w:history="1">
            <w:r w:rsidR="00E6750D" w:rsidRPr="00F65C53">
              <w:rPr>
                <w:rStyle w:val="Hyperlink"/>
                <w:rFonts w:ascii="Times New Roman" w:hAnsi="Times New Roman" w:cs="Times New Roman"/>
                <w:noProof/>
              </w:rPr>
              <w:t>PARTENERII EDUCAȚIONALI</w:t>
            </w:r>
            <w:r w:rsidR="00E6750D">
              <w:rPr>
                <w:noProof/>
                <w:webHidden/>
              </w:rPr>
              <w:tab/>
            </w:r>
            <w:r w:rsidR="00E6750D">
              <w:rPr>
                <w:noProof/>
                <w:webHidden/>
              </w:rPr>
              <w:fldChar w:fldCharType="begin"/>
            </w:r>
            <w:r w:rsidR="00E6750D">
              <w:rPr>
                <w:noProof/>
                <w:webHidden/>
              </w:rPr>
              <w:instrText xml:space="preserve"> PAGEREF _Toc180145072 \h </w:instrText>
            </w:r>
            <w:r w:rsidR="00E6750D">
              <w:rPr>
                <w:noProof/>
                <w:webHidden/>
              </w:rPr>
            </w:r>
            <w:r w:rsidR="00E6750D">
              <w:rPr>
                <w:noProof/>
                <w:webHidden/>
              </w:rPr>
              <w:fldChar w:fldCharType="separate"/>
            </w:r>
            <w:r w:rsidR="00E6750D">
              <w:rPr>
                <w:noProof/>
                <w:webHidden/>
              </w:rPr>
              <w:t>19</w:t>
            </w:r>
            <w:r w:rsidR="00E6750D">
              <w:rPr>
                <w:noProof/>
                <w:webHidden/>
              </w:rPr>
              <w:fldChar w:fldCharType="end"/>
            </w:r>
          </w:hyperlink>
        </w:p>
        <w:p w14:paraId="24B70BF2" w14:textId="77777777" w:rsidR="00E6750D" w:rsidRDefault="003B76DA">
          <w:pPr>
            <w:pStyle w:val="TOC2"/>
            <w:tabs>
              <w:tab w:val="left" w:pos="880"/>
              <w:tab w:val="right" w:leader="dot" w:pos="9344"/>
            </w:tabs>
            <w:rPr>
              <w:rFonts w:asciiTheme="minorHAnsi" w:eastAsiaTheme="minorEastAsia" w:hAnsiTheme="minorHAnsi" w:cstheme="minorBidi"/>
              <w:noProof/>
              <w:lang w:val="en-US" w:eastAsia="en-US" w:bidi="ar-SA"/>
            </w:rPr>
          </w:pPr>
          <w:hyperlink w:anchor="_Toc180145073" w:history="1">
            <w:r w:rsidR="00E6750D" w:rsidRPr="00F65C53">
              <w:rPr>
                <w:rStyle w:val="Hyperlink"/>
                <w:rFonts w:ascii="Times New Roman" w:hAnsi="Times New Roman" w:cs="Times New Roman"/>
                <w:b/>
                <w:bCs/>
                <w:noProof/>
              </w:rPr>
              <w:t>6.1</w:t>
            </w:r>
            <w:r w:rsidR="00E6750D">
              <w:rPr>
                <w:rFonts w:asciiTheme="minorHAnsi" w:eastAsiaTheme="minorEastAsia" w:hAnsiTheme="minorHAnsi" w:cstheme="minorBidi"/>
                <w:noProof/>
                <w:lang w:val="en-US" w:eastAsia="en-US" w:bidi="ar-SA"/>
              </w:rPr>
              <w:tab/>
            </w:r>
            <w:r w:rsidR="00E6750D" w:rsidRPr="00F65C53">
              <w:rPr>
                <w:rStyle w:val="Hyperlink"/>
                <w:rFonts w:ascii="Times New Roman" w:hAnsi="Times New Roman" w:cs="Times New Roman"/>
                <w:b/>
                <w:bCs/>
                <w:noProof/>
              </w:rPr>
              <w:t>Comitetul de Părinţi</w:t>
            </w:r>
            <w:r w:rsidR="00E6750D">
              <w:rPr>
                <w:noProof/>
                <w:webHidden/>
              </w:rPr>
              <w:tab/>
            </w:r>
            <w:r w:rsidR="00E6750D">
              <w:rPr>
                <w:noProof/>
                <w:webHidden/>
              </w:rPr>
              <w:fldChar w:fldCharType="begin"/>
            </w:r>
            <w:r w:rsidR="00E6750D">
              <w:rPr>
                <w:noProof/>
                <w:webHidden/>
              </w:rPr>
              <w:instrText xml:space="preserve"> PAGEREF _Toc180145073 \h </w:instrText>
            </w:r>
            <w:r w:rsidR="00E6750D">
              <w:rPr>
                <w:noProof/>
                <w:webHidden/>
              </w:rPr>
            </w:r>
            <w:r w:rsidR="00E6750D">
              <w:rPr>
                <w:noProof/>
                <w:webHidden/>
              </w:rPr>
              <w:fldChar w:fldCharType="separate"/>
            </w:r>
            <w:r w:rsidR="00E6750D">
              <w:rPr>
                <w:noProof/>
                <w:webHidden/>
              </w:rPr>
              <w:t>19</w:t>
            </w:r>
            <w:r w:rsidR="00E6750D">
              <w:rPr>
                <w:noProof/>
                <w:webHidden/>
              </w:rPr>
              <w:fldChar w:fldCharType="end"/>
            </w:r>
          </w:hyperlink>
        </w:p>
        <w:p w14:paraId="1D521663" w14:textId="77777777" w:rsidR="00E6750D" w:rsidRDefault="003B76DA">
          <w:pPr>
            <w:pStyle w:val="TOC3"/>
            <w:tabs>
              <w:tab w:val="right" w:leader="dot" w:pos="9344"/>
            </w:tabs>
            <w:rPr>
              <w:rFonts w:asciiTheme="minorHAnsi" w:eastAsiaTheme="minorEastAsia" w:hAnsiTheme="minorHAnsi" w:cstheme="minorBidi"/>
              <w:noProof/>
              <w:lang w:val="en-US" w:eastAsia="en-US" w:bidi="ar-SA"/>
            </w:rPr>
          </w:pPr>
          <w:hyperlink w:anchor="_Toc180145074" w:history="1">
            <w:r w:rsidR="00E6750D" w:rsidRPr="00F65C53">
              <w:rPr>
                <w:rStyle w:val="Hyperlink"/>
                <w:rFonts w:ascii="Times New Roman" w:hAnsi="Times New Roman" w:cs="Times New Roman"/>
                <w:b/>
                <w:bCs/>
                <w:noProof/>
              </w:rPr>
              <w:t>6.1.1  Atribuții, drepturi și</w:t>
            </w:r>
            <w:r w:rsidR="00E6750D" w:rsidRPr="00F65C53">
              <w:rPr>
                <w:rStyle w:val="Hyperlink"/>
                <w:rFonts w:ascii="Times New Roman" w:hAnsi="Times New Roman" w:cs="Times New Roman"/>
                <w:b/>
                <w:bCs/>
                <w:noProof/>
                <w:spacing w:val="-2"/>
              </w:rPr>
              <w:t xml:space="preserve"> </w:t>
            </w:r>
            <w:r w:rsidR="00E6750D" w:rsidRPr="00F65C53">
              <w:rPr>
                <w:rStyle w:val="Hyperlink"/>
                <w:rFonts w:ascii="Times New Roman" w:hAnsi="Times New Roman" w:cs="Times New Roman"/>
                <w:b/>
                <w:bCs/>
                <w:noProof/>
              </w:rPr>
              <w:t>îndatoriri</w:t>
            </w:r>
            <w:r w:rsidR="00E6750D">
              <w:rPr>
                <w:noProof/>
                <w:webHidden/>
              </w:rPr>
              <w:tab/>
            </w:r>
            <w:r w:rsidR="00E6750D">
              <w:rPr>
                <w:noProof/>
                <w:webHidden/>
              </w:rPr>
              <w:fldChar w:fldCharType="begin"/>
            </w:r>
            <w:r w:rsidR="00E6750D">
              <w:rPr>
                <w:noProof/>
                <w:webHidden/>
              </w:rPr>
              <w:instrText xml:space="preserve"> PAGEREF _Toc180145074 \h </w:instrText>
            </w:r>
            <w:r w:rsidR="00E6750D">
              <w:rPr>
                <w:noProof/>
                <w:webHidden/>
              </w:rPr>
            </w:r>
            <w:r w:rsidR="00E6750D">
              <w:rPr>
                <w:noProof/>
                <w:webHidden/>
              </w:rPr>
              <w:fldChar w:fldCharType="separate"/>
            </w:r>
            <w:r w:rsidR="00E6750D">
              <w:rPr>
                <w:noProof/>
                <w:webHidden/>
              </w:rPr>
              <w:t>19</w:t>
            </w:r>
            <w:r w:rsidR="00E6750D">
              <w:rPr>
                <w:noProof/>
                <w:webHidden/>
              </w:rPr>
              <w:fldChar w:fldCharType="end"/>
            </w:r>
          </w:hyperlink>
        </w:p>
        <w:p w14:paraId="713194C6" w14:textId="77777777" w:rsidR="00E6750D" w:rsidRDefault="003B76DA">
          <w:pPr>
            <w:pStyle w:val="TOC2"/>
            <w:tabs>
              <w:tab w:val="left" w:pos="880"/>
              <w:tab w:val="right" w:leader="dot" w:pos="9344"/>
            </w:tabs>
            <w:rPr>
              <w:rFonts w:asciiTheme="minorHAnsi" w:eastAsiaTheme="minorEastAsia" w:hAnsiTheme="minorHAnsi" w:cstheme="minorBidi"/>
              <w:noProof/>
              <w:lang w:val="en-US" w:eastAsia="en-US" w:bidi="ar-SA"/>
            </w:rPr>
          </w:pPr>
          <w:hyperlink w:anchor="_Toc180145075" w:history="1">
            <w:r w:rsidR="00E6750D" w:rsidRPr="00F65C53">
              <w:rPr>
                <w:rStyle w:val="Hyperlink"/>
                <w:rFonts w:ascii="Times New Roman" w:hAnsi="Times New Roman" w:cs="Times New Roman"/>
                <w:b/>
                <w:bCs/>
                <w:noProof/>
              </w:rPr>
              <w:t>6.2</w:t>
            </w:r>
            <w:r w:rsidR="00E6750D">
              <w:rPr>
                <w:rFonts w:asciiTheme="minorHAnsi" w:eastAsiaTheme="minorEastAsia" w:hAnsiTheme="minorHAnsi" w:cstheme="minorBidi"/>
                <w:noProof/>
                <w:lang w:val="en-US" w:eastAsia="en-US" w:bidi="ar-SA"/>
              </w:rPr>
              <w:tab/>
            </w:r>
            <w:r w:rsidR="00E6750D" w:rsidRPr="00F65C53">
              <w:rPr>
                <w:rStyle w:val="Hyperlink"/>
                <w:rFonts w:ascii="Times New Roman" w:hAnsi="Times New Roman" w:cs="Times New Roman"/>
                <w:b/>
                <w:bCs/>
                <w:noProof/>
              </w:rPr>
              <w:t>Consiliul Reprezentativ/Asociaţia de Părinţi</w:t>
            </w:r>
            <w:r w:rsidR="00E6750D">
              <w:rPr>
                <w:noProof/>
                <w:webHidden/>
              </w:rPr>
              <w:tab/>
            </w:r>
            <w:r w:rsidR="00E6750D">
              <w:rPr>
                <w:noProof/>
                <w:webHidden/>
              </w:rPr>
              <w:fldChar w:fldCharType="begin"/>
            </w:r>
            <w:r w:rsidR="00E6750D">
              <w:rPr>
                <w:noProof/>
                <w:webHidden/>
              </w:rPr>
              <w:instrText xml:space="preserve"> PAGEREF _Toc180145075 \h </w:instrText>
            </w:r>
            <w:r w:rsidR="00E6750D">
              <w:rPr>
                <w:noProof/>
                <w:webHidden/>
              </w:rPr>
            </w:r>
            <w:r w:rsidR="00E6750D">
              <w:rPr>
                <w:noProof/>
                <w:webHidden/>
              </w:rPr>
              <w:fldChar w:fldCharType="separate"/>
            </w:r>
            <w:r w:rsidR="00E6750D">
              <w:rPr>
                <w:noProof/>
                <w:webHidden/>
              </w:rPr>
              <w:t>20</w:t>
            </w:r>
            <w:r w:rsidR="00E6750D">
              <w:rPr>
                <w:noProof/>
                <w:webHidden/>
              </w:rPr>
              <w:fldChar w:fldCharType="end"/>
            </w:r>
          </w:hyperlink>
        </w:p>
        <w:p w14:paraId="162574B5" w14:textId="77777777" w:rsidR="00E6750D" w:rsidRDefault="003B76DA">
          <w:pPr>
            <w:pStyle w:val="TOC3"/>
            <w:tabs>
              <w:tab w:val="right" w:leader="dot" w:pos="9344"/>
            </w:tabs>
            <w:rPr>
              <w:rFonts w:asciiTheme="minorHAnsi" w:eastAsiaTheme="minorEastAsia" w:hAnsiTheme="minorHAnsi" w:cstheme="minorBidi"/>
              <w:noProof/>
              <w:lang w:val="en-US" w:eastAsia="en-US" w:bidi="ar-SA"/>
            </w:rPr>
          </w:pPr>
          <w:hyperlink w:anchor="_Toc180145076" w:history="1">
            <w:r w:rsidR="00E6750D" w:rsidRPr="00F65C53">
              <w:rPr>
                <w:rStyle w:val="Hyperlink"/>
                <w:rFonts w:ascii="Times New Roman" w:hAnsi="Times New Roman" w:cs="Times New Roman"/>
                <w:b/>
                <w:bCs/>
                <w:noProof/>
              </w:rPr>
              <w:t>6.2.1Atribuții, drepturi și îndatoriri</w:t>
            </w:r>
            <w:r w:rsidR="00E6750D">
              <w:rPr>
                <w:noProof/>
                <w:webHidden/>
              </w:rPr>
              <w:tab/>
            </w:r>
            <w:r w:rsidR="00E6750D">
              <w:rPr>
                <w:noProof/>
                <w:webHidden/>
              </w:rPr>
              <w:fldChar w:fldCharType="begin"/>
            </w:r>
            <w:r w:rsidR="00E6750D">
              <w:rPr>
                <w:noProof/>
                <w:webHidden/>
              </w:rPr>
              <w:instrText xml:space="preserve"> PAGEREF _Toc180145076 \h </w:instrText>
            </w:r>
            <w:r w:rsidR="00E6750D">
              <w:rPr>
                <w:noProof/>
                <w:webHidden/>
              </w:rPr>
            </w:r>
            <w:r w:rsidR="00E6750D">
              <w:rPr>
                <w:noProof/>
                <w:webHidden/>
              </w:rPr>
              <w:fldChar w:fldCharType="separate"/>
            </w:r>
            <w:r w:rsidR="00E6750D">
              <w:rPr>
                <w:noProof/>
                <w:webHidden/>
              </w:rPr>
              <w:t>20</w:t>
            </w:r>
            <w:r w:rsidR="00E6750D">
              <w:rPr>
                <w:noProof/>
                <w:webHidden/>
              </w:rPr>
              <w:fldChar w:fldCharType="end"/>
            </w:r>
          </w:hyperlink>
        </w:p>
        <w:p w14:paraId="35FAF223" w14:textId="77777777" w:rsidR="00E6750D" w:rsidRDefault="003B76DA">
          <w:pPr>
            <w:pStyle w:val="TOC1"/>
            <w:tabs>
              <w:tab w:val="right" w:leader="dot" w:pos="9344"/>
            </w:tabs>
            <w:rPr>
              <w:rFonts w:asciiTheme="minorHAnsi" w:eastAsiaTheme="minorEastAsia" w:hAnsiTheme="minorHAnsi" w:cstheme="minorBidi"/>
              <w:noProof/>
              <w:lang w:val="en-US" w:eastAsia="en-US" w:bidi="ar-SA"/>
            </w:rPr>
          </w:pPr>
          <w:hyperlink w:anchor="_Toc180145077" w:history="1">
            <w:r w:rsidR="00E6750D" w:rsidRPr="00F65C53">
              <w:rPr>
                <w:rStyle w:val="Hyperlink"/>
                <w:rFonts w:ascii="Times New Roman" w:hAnsi="Times New Roman" w:cs="Times New Roman"/>
                <w:noProof/>
              </w:rPr>
              <w:t>CAPITOLUL VII.</w:t>
            </w:r>
            <w:r w:rsidR="00E6750D">
              <w:rPr>
                <w:noProof/>
                <w:webHidden/>
              </w:rPr>
              <w:tab/>
            </w:r>
            <w:r w:rsidR="00E6750D">
              <w:rPr>
                <w:noProof/>
                <w:webHidden/>
              </w:rPr>
              <w:fldChar w:fldCharType="begin"/>
            </w:r>
            <w:r w:rsidR="00E6750D">
              <w:rPr>
                <w:noProof/>
                <w:webHidden/>
              </w:rPr>
              <w:instrText xml:space="preserve"> PAGEREF _Toc180145077 \h </w:instrText>
            </w:r>
            <w:r w:rsidR="00E6750D">
              <w:rPr>
                <w:noProof/>
                <w:webHidden/>
              </w:rPr>
            </w:r>
            <w:r w:rsidR="00E6750D">
              <w:rPr>
                <w:noProof/>
                <w:webHidden/>
              </w:rPr>
              <w:fldChar w:fldCharType="separate"/>
            </w:r>
            <w:r w:rsidR="00E6750D">
              <w:rPr>
                <w:noProof/>
                <w:webHidden/>
              </w:rPr>
              <w:t>20</w:t>
            </w:r>
            <w:r w:rsidR="00E6750D">
              <w:rPr>
                <w:noProof/>
                <w:webHidden/>
              </w:rPr>
              <w:fldChar w:fldCharType="end"/>
            </w:r>
          </w:hyperlink>
        </w:p>
        <w:p w14:paraId="7727ECE6" w14:textId="77777777" w:rsidR="00E6750D" w:rsidRDefault="003B76DA">
          <w:pPr>
            <w:pStyle w:val="TOC1"/>
            <w:tabs>
              <w:tab w:val="right" w:leader="dot" w:pos="9344"/>
            </w:tabs>
            <w:rPr>
              <w:rFonts w:asciiTheme="minorHAnsi" w:eastAsiaTheme="minorEastAsia" w:hAnsiTheme="minorHAnsi" w:cstheme="minorBidi"/>
              <w:noProof/>
              <w:lang w:val="en-US" w:eastAsia="en-US" w:bidi="ar-SA"/>
            </w:rPr>
          </w:pPr>
          <w:hyperlink w:anchor="_Toc180145078" w:history="1">
            <w:r w:rsidR="00E6750D" w:rsidRPr="00F65C53">
              <w:rPr>
                <w:rStyle w:val="Hyperlink"/>
                <w:rFonts w:ascii="Times New Roman" w:hAnsi="Times New Roman" w:cs="Times New Roman"/>
                <w:noProof/>
              </w:rPr>
              <w:t>RESURSE MATERIALE ŞI FINANCIARE</w:t>
            </w:r>
            <w:r w:rsidR="00E6750D">
              <w:rPr>
                <w:noProof/>
                <w:webHidden/>
              </w:rPr>
              <w:tab/>
            </w:r>
            <w:r w:rsidR="00E6750D">
              <w:rPr>
                <w:noProof/>
                <w:webHidden/>
              </w:rPr>
              <w:fldChar w:fldCharType="begin"/>
            </w:r>
            <w:r w:rsidR="00E6750D">
              <w:rPr>
                <w:noProof/>
                <w:webHidden/>
              </w:rPr>
              <w:instrText xml:space="preserve"> PAGEREF _Toc180145078 \h </w:instrText>
            </w:r>
            <w:r w:rsidR="00E6750D">
              <w:rPr>
                <w:noProof/>
                <w:webHidden/>
              </w:rPr>
            </w:r>
            <w:r w:rsidR="00E6750D">
              <w:rPr>
                <w:noProof/>
                <w:webHidden/>
              </w:rPr>
              <w:fldChar w:fldCharType="separate"/>
            </w:r>
            <w:r w:rsidR="00E6750D">
              <w:rPr>
                <w:noProof/>
                <w:webHidden/>
              </w:rPr>
              <w:t>20</w:t>
            </w:r>
            <w:r w:rsidR="00E6750D">
              <w:rPr>
                <w:noProof/>
                <w:webHidden/>
              </w:rPr>
              <w:fldChar w:fldCharType="end"/>
            </w:r>
          </w:hyperlink>
        </w:p>
        <w:p w14:paraId="51B818A2" w14:textId="77777777" w:rsidR="00E6750D" w:rsidRDefault="003B76DA">
          <w:pPr>
            <w:pStyle w:val="TOC1"/>
            <w:tabs>
              <w:tab w:val="right" w:leader="dot" w:pos="9344"/>
            </w:tabs>
            <w:rPr>
              <w:rFonts w:asciiTheme="minorHAnsi" w:eastAsiaTheme="minorEastAsia" w:hAnsiTheme="minorHAnsi" w:cstheme="minorBidi"/>
              <w:noProof/>
              <w:lang w:val="en-US" w:eastAsia="en-US" w:bidi="ar-SA"/>
            </w:rPr>
          </w:pPr>
          <w:hyperlink w:anchor="_Toc180145079" w:history="1">
            <w:r w:rsidR="00E6750D" w:rsidRPr="00F65C53">
              <w:rPr>
                <w:rStyle w:val="Hyperlink"/>
                <w:rFonts w:ascii="Times New Roman" w:hAnsi="Times New Roman" w:cs="Times New Roman"/>
                <w:noProof/>
              </w:rPr>
              <w:t>Capitolul VIII. RESURSE UMANE</w:t>
            </w:r>
            <w:r w:rsidR="00E6750D">
              <w:rPr>
                <w:noProof/>
                <w:webHidden/>
              </w:rPr>
              <w:tab/>
            </w:r>
            <w:r w:rsidR="00E6750D">
              <w:rPr>
                <w:noProof/>
                <w:webHidden/>
              </w:rPr>
              <w:fldChar w:fldCharType="begin"/>
            </w:r>
            <w:r w:rsidR="00E6750D">
              <w:rPr>
                <w:noProof/>
                <w:webHidden/>
              </w:rPr>
              <w:instrText xml:space="preserve"> PAGEREF _Toc180145079 \h </w:instrText>
            </w:r>
            <w:r w:rsidR="00E6750D">
              <w:rPr>
                <w:noProof/>
                <w:webHidden/>
              </w:rPr>
            </w:r>
            <w:r w:rsidR="00E6750D">
              <w:rPr>
                <w:noProof/>
                <w:webHidden/>
              </w:rPr>
              <w:fldChar w:fldCharType="separate"/>
            </w:r>
            <w:r w:rsidR="00E6750D">
              <w:rPr>
                <w:noProof/>
                <w:webHidden/>
              </w:rPr>
              <w:t>21</w:t>
            </w:r>
            <w:r w:rsidR="00E6750D">
              <w:rPr>
                <w:noProof/>
                <w:webHidden/>
              </w:rPr>
              <w:fldChar w:fldCharType="end"/>
            </w:r>
          </w:hyperlink>
        </w:p>
        <w:p w14:paraId="1E95DA0B" w14:textId="77777777" w:rsidR="00E6750D" w:rsidRDefault="003B76DA">
          <w:pPr>
            <w:pStyle w:val="TOC2"/>
            <w:tabs>
              <w:tab w:val="right" w:leader="dot" w:pos="9344"/>
            </w:tabs>
            <w:rPr>
              <w:rFonts w:asciiTheme="minorHAnsi" w:eastAsiaTheme="minorEastAsia" w:hAnsiTheme="minorHAnsi" w:cstheme="minorBidi"/>
              <w:noProof/>
              <w:lang w:val="en-US" w:eastAsia="en-US" w:bidi="ar-SA"/>
            </w:rPr>
          </w:pPr>
          <w:hyperlink w:anchor="_Toc180145080" w:history="1">
            <w:r w:rsidR="00E6750D" w:rsidRPr="00F65C53">
              <w:rPr>
                <w:rStyle w:val="Hyperlink"/>
                <w:rFonts w:ascii="Times New Roman" w:hAnsi="Times New Roman" w:cs="Times New Roman"/>
                <w:b/>
                <w:bCs/>
                <w:noProof/>
              </w:rPr>
              <w:t>8.1 PERSONALUL</w:t>
            </w:r>
            <w:r w:rsidR="00E6750D" w:rsidRPr="00F65C53">
              <w:rPr>
                <w:rStyle w:val="Hyperlink"/>
                <w:rFonts w:ascii="Times New Roman" w:hAnsi="Times New Roman" w:cs="Times New Roman"/>
                <w:b/>
                <w:bCs/>
                <w:noProof/>
                <w:spacing w:val="-2"/>
              </w:rPr>
              <w:t xml:space="preserve"> </w:t>
            </w:r>
            <w:r w:rsidR="00E6750D" w:rsidRPr="00F65C53">
              <w:rPr>
                <w:rStyle w:val="Hyperlink"/>
                <w:rFonts w:ascii="Times New Roman" w:hAnsi="Times New Roman" w:cs="Times New Roman"/>
                <w:b/>
                <w:bCs/>
                <w:noProof/>
              </w:rPr>
              <w:t>DIDACTIC</w:t>
            </w:r>
            <w:r w:rsidR="00E6750D">
              <w:rPr>
                <w:noProof/>
                <w:webHidden/>
              </w:rPr>
              <w:tab/>
            </w:r>
            <w:r w:rsidR="00E6750D">
              <w:rPr>
                <w:noProof/>
                <w:webHidden/>
              </w:rPr>
              <w:fldChar w:fldCharType="begin"/>
            </w:r>
            <w:r w:rsidR="00E6750D">
              <w:rPr>
                <w:noProof/>
                <w:webHidden/>
              </w:rPr>
              <w:instrText xml:space="preserve"> PAGEREF _Toc180145080 \h </w:instrText>
            </w:r>
            <w:r w:rsidR="00E6750D">
              <w:rPr>
                <w:noProof/>
                <w:webHidden/>
              </w:rPr>
            </w:r>
            <w:r w:rsidR="00E6750D">
              <w:rPr>
                <w:noProof/>
                <w:webHidden/>
              </w:rPr>
              <w:fldChar w:fldCharType="separate"/>
            </w:r>
            <w:r w:rsidR="00E6750D">
              <w:rPr>
                <w:noProof/>
                <w:webHidden/>
              </w:rPr>
              <w:t>21</w:t>
            </w:r>
            <w:r w:rsidR="00E6750D">
              <w:rPr>
                <w:noProof/>
                <w:webHidden/>
              </w:rPr>
              <w:fldChar w:fldCharType="end"/>
            </w:r>
          </w:hyperlink>
        </w:p>
        <w:p w14:paraId="75DA8DA4" w14:textId="77777777" w:rsidR="00E6750D" w:rsidRDefault="003B76DA">
          <w:pPr>
            <w:pStyle w:val="TOC2"/>
            <w:tabs>
              <w:tab w:val="right" w:leader="dot" w:pos="9344"/>
            </w:tabs>
            <w:rPr>
              <w:rFonts w:asciiTheme="minorHAnsi" w:eastAsiaTheme="minorEastAsia" w:hAnsiTheme="minorHAnsi" w:cstheme="minorBidi"/>
              <w:noProof/>
              <w:lang w:val="en-US" w:eastAsia="en-US" w:bidi="ar-SA"/>
            </w:rPr>
          </w:pPr>
          <w:hyperlink w:anchor="_Toc180145081" w:history="1">
            <w:r w:rsidR="00E6750D" w:rsidRPr="00F65C53">
              <w:rPr>
                <w:rStyle w:val="Hyperlink"/>
                <w:rFonts w:ascii="Times New Roman" w:hAnsi="Times New Roman" w:cs="Times New Roman"/>
                <w:b/>
                <w:bCs/>
                <w:noProof/>
              </w:rPr>
              <w:t>8.2 PERSONALUL DIDACTIC AUXILIAR</w:t>
            </w:r>
            <w:r w:rsidR="00E6750D">
              <w:rPr>
                <w:noProof/>
                <w:webHidden/>
              </w:rPr>
              <w:tab/>
            </w:r>
            <w:r w:rsidR="00E6750D">
              <w:rPr>
                <w:noProof/>
                <w:webHidden/>
              </w:rPr>
              <w:fldChar w:fldCharType="begin"/>
            </w:r>
            <w:r w:rsidR="00E6750D">
              <w:rPr>
                <w:noProof/>
                <w:webHidden/>
              </w:rPr>
              <w:instrText xml:space="preserve"> PAGEREF _Toc180145081 \h </w:instrText>
            </w:r>
            <w:r w:rsidR="00E6750D">
              <w:rPr>
                <w:noProof/>
                <w:webHidden/>
              </w:rPr>
            </w:r>
            <w:r w:rsidR="00E6750D">
              <w:rPr>
                <w:noProof/>
                <w:webHidden/>
              </w:rPr>
              <w:fldChar w:fldCharType="separate"/>
            </w:r>
            <w:r w:rsidR="00E6750D">
              <w:rPr>
                <w:noProof/>
                <w:webHidden/>
              </w:rPr>
              <w:t>23</w:t>
            </w:r>
            <w:r w:rsidR="00E6750D">
              <w:rPr>
                <w:noProof/>
                <w:webHidden/>
              </w:rPr>
              <w:fldChar w:fldCharType="end"/>
            </w:r>
          </w:hyperlink>
        </w:p>
        <w:p w14:paraId="5C78CEE1" w14:textId="77777777" w:rsidR="00E6750D" w:rsidRDefault="003B76DA">
          <w:pPr>
            <w:pStyle w:val="TOC3"/>
            <w:tabs>
              <w:tab w:val="right" w:leader="dot" w:pos="9344"/>
            </w:tabs>
            <w:rPr>
              <w:rFonts w:asciiTheme="minorHAnsi" w:eastAsiaTheme="minorEastAsia" w:hAnsiTheme="minorHAnsi" w:cstheme="minorBidi"/>
              <w:noProof/>
              <w:lang w:val="en-US" w:eastAsia="en-US" w:bidi="ar-SA"/>
            </w:rPr>
          </w:pPr>
          <w:hyperlink w:anchor="_Toc180145082" w:history="1">
            <w:r w:rsidR="00E6750D" w:rsidRPr="00F65C53">
              <w:rPr>
                <w:rStyle w:val="Hyperlink"/>
                <w:rFonts w:ascii="Times New Roman" w:hAnsi="Times New Roman" w:cs="Times New Roman"/>
                <w:b/>
                <w:bCs/>
                <w:noProof/>
              </w:rPr>
              <w:t>8.2.1.Compartimentul secretariat</w:t>
            </w:r>
            <w:r w:rsidR="00E6750D">
              <w:rPr>
                <w:noProof/>
                <w:webHidden/>
              </w:rPr>
              <w:tab/>
            </w:r>
            <w:r w:rsidR="00E6750D">
              <w:rPr>
                <w:noProof/>
                <w:webHidden/>
              </w:rPr>
              <w:fldChar w:fldCharType="begin"/>
            </w:r>
            <w:r w:rsidR="00E6750D">
              <w:rPr>
                <w:noProof/>
                <w:webHidden/>
              </w:rPr>
              <w:instrText xml:space="preserve"> PAGEREF _Toc180145082 \h </w:instrText>
            </w:r>
            <w:r w:rsidR="00E6750D">
              <w:rPr>
                <w:noProof/>
                <w:webHidden/>
              </w:rPr>
            </w:r>
            <w:r w:rsidR="00E6750D">
              <w:rPr>
                <w:noProof/>
                <w:webHidden/>
              </w:rPr>
              <w:fldChar w:fldCharType="separate"/>
            </w:r>
            <w:r w:rsidR="00E6750D">
              <w:rPr>
                <w:noProof/>
                <w:webHidden/>
              </w:rPr>
              <w:t>23</w:t>
            </w:r>
            <w:r w:rsidR="00E6750D">
              <w:rPr>
                <w:noProof/>
                <w:webHidden/>
              </w:rPr>
              <w:fldChar w:fldCharType="end"/>
            </w:r>
          </w:hyperlink>
        </w:p>
        <w:p w14:paraId="21A562C9" w14:textId="77777777" w:rsidR="00E6750D" w:rsidRDefault="003B76DA">
          <w:pPr>
            <w:pStyle w:val="TOC3"/>
            <w:tabs>
              <w:tab w:val="right" w:leader="dot" w:pos="9344"/>
            </w:tabs>
            <w:rPr>
              <w:rFonts w:asciiTheme="minorHAnsi" w:eastAsiaTheme="minorEastAsia" w:hAnsiTheme="minorHAnsi" w:cstheme="minorBidi"/>
              <w:noProof/>
              <w:lang w:val="en-US" w:eastAsia="en-US" w:bidi="ar-SA"/>
            </w:rPr>
          </w:pPr>
          <w:hyperlink w:anchor="_Toc180145083" w:history="1">
            <w:r w:rsidR="00E6750D" w:rsidRPr="00F65C53">
              <w:rPr>
                <w:rStyle w:val="Hyperlink"/>
                <w:rFonts w:ascii="Times New Roman" w:hAnsi="Times New Roman" w:cs="Times New Roman"/>
                <w:b/>
                <w:bCs/>
                <w:noProof/>
              </w:rPr>
              <w:t>8.2.2 Compartimentul</w:t>
            </w:r>
            <w:r w:rsidR="00E6750D" w:rsidRPr="00F65C53">
              <w:rPr>
                <w:rStyle w:val="Hyperlink"/>
                <w:rFonts w:ascii="Times New Roman" w:hAnsi="Times New Roman" w:cs="Times New Roman"/>
                <w:b/>
                <w:bCs/>
                <w:noProof/>
                <w:spacing w:val="64"/>
              </w:rPr>
              <w:t xml:space="preserve"> </w:t>
            </w:r>
            <w:r w:rsidR="00E6750D" w:rsidRPr="00F65C53">
              <w:rPr>
                <w:rStyle w:val="Hyperlink"/>
                <w:rFonts w:ascii="Times New Roman" w:hAnsi="Times New Roman" w:cs="Times New Roman"/>
                <w:b/>
                <w:bCs/>
                <w:noProof/>
              </w:rPr>
              <w:t>financiar</w:t>
            </w:r>
            <w:r w:rsidR="00E6750D">
              <w:rPr>
                <w:noProof/>
                <w:webHidden/>
              </w:rPr>
              <w:tab/>
            </w:r>
            <w:r w:rsidR="00E6750D">
              <w:rPr>
                <w:noProof/>
                <w:webHidden/>
              </w:rPr>
              <w:fldChar w:fldCharType="begin"/>
            </w:r>
            <w:r w:rsidR="00E6750D">
              <w:rPr>
                <w:noProof/>
                <w:webHidden/>
              </w:rPr>
              <w:instrText xml:space="preserve"> PAGEREF _Toc180145083 \h </w:instrText>
            </w:r>
            <w:r w:rsidR="00E6750D">
              <w:rPr>
                <w:noProof/>
                <w:webHidden/>
              </w:rPr>
            </w:r>
            <w:r w:rsidR="00E6750D">
              <w:rPr>
                <w:noProof/>
                <w:webHidden/>
              </w:rPr>
              <w:fldChar w:fldCharType="separate"/>
            </w:r>
            <w:r w:rsidR="00E6750D">
              <w:rPr>
                <w:noProof/>
                <w:webHidden/>
              </w:rPr>
              <w:t>24</w:t>
            </w:r>
            <w:r w:rsidR="00E6750D">
              <w:rPr>
                <w:noProof/>
                <w:webHidden/>
              </w:rPr>
              <w:fldChar w:fldCharType="end"/>
            </w:r>
          </w:hyperlink>
        </w:p>
        <w:p w14:paraId="60CB72B6" w14:textId="77777777" w:rsidR="00E6750D" w:rsidRDefault="003B76DA">
          <w:pPr>
            <w:pStyle w:val="TOC3"/>
            <w:tabs>
              <w:tab w:val="right" w:leader="dot" w:pos="9344"/>
            </w:tabs>
            <w:rPr>
              <w:rFonts w:asciiTheme="minorHAnsi" w:eastAsiaTheme="minorEastAsia" w:hAnsiTheme="minorHAnsi" w:cstheme="minorBidi"/>
              <w:noProof/>
              <w:lang w:val="en-US" w:eastAsia="en-US" w:bidi="ar-SA"/>
            </w:rPr>
          </w:pPr>
          <w:hyperlink w:anchor="_Toc180145084" w:history="1">
            <w:r w:rsidR="00E6750D" w:rsidRPr="00F65C53">
              <w:rPr>
                <w:rStyle w:val="Hyperlink"/>
                <w:rFonts w:ascii="Times New Roman" w:hAnsi="Times New Roman" w:cs="Times New Roman"/>
                <w:b/>
                <w:bCs/>
                <w:noProof/>
              </w:rPr>
              <w:t>8.2.3 Compartimentul</w:t>
            </w:r>
            <w:r w:rsidR="00E6750D" w:rsidRPr="00F65C53">
              <w:rPr>
                <w:rStyle w:val="Hyperlink"/>
                <w:rFonts w:ascii="Times New Roman" w:hAnsi="Times New Roman" w:cs="Times New Roman"/>
                <w:b/>
                <w:bCs/>
                <w:noProof/>
                <w:spacing w:val="64"/>
              </w:rPr>
              <w:t xml:space="preserve"> </w:t>
            </w:r>
            <w:r w:rsidR="00E6750D" w:rsidRPr="00F65C53">
              <w:rPr>
                <w:rStyle w:val="Hyperlink"/>
                <w:rFonts w:ascii="Times New Roman" w:hAnsi="Times New Roman" w:cs="Times New Roman"/>
                <w:b/>
                <w:bCs/>
                <w:noProof/>
              </w:rPr>
              <w:t>administrativ</w:t>
            </w:r>
            <w:r w:rsidR="00E6750D">
              <w:rPr>
                <w:noProof/>
                <w:webHidden/>
              </w:rPr>
              <w:tab/>
            </w:r>
            <w:r w:rsidR="00E6750D">
              <w:rPr>
                <w:noProof/>
                <w:webHidden/>
              </w:rPr>
              <w:fldChar w:fldCharType="begin"/>
            </w:r>
            <w:r w:rsidR="00E6750D">
              <w:rPr>
                <w:noProof/>
                <w:webHidden/>
              </w:rPr>
              <w:instrText xml:space="preserve"> PAGEREF _Toc180145084 \h </w:instrText>
            </w:r>
            <w:r w:rsidR="00E6750D">
              <w:rPr>
                <w:noProof/>
                <w:webHidden/>
              </w:rPr>
            </w:r>
            <w:r w:rsidR="00E6750D">
              <w:rPr>
                <w:noProof/>
                <w:webHidden/>
              </w:rPr>
              <w:fldChar w:fldCharType="separate"/>
            </w:r>
            <w:r w:rsidR="00E6750D">
              <w:rPr>
                <w:noProof/>
                <w:webHidden/>
              </w:rPr>
              <w:t>25</w:t>
            </w:r>
            <w:r w:rsidR="00E6750D">
              <w:rPr>
                <w:noProof/>
                <w:webHidden/>
              </w:rPr>
              <w:fldChar w:fldCharType="end"/>
            </w:r>
          </w:hyperlink>
        </w:p>
        <w:p w14:paraId="77FCAB12" w14:textId="77777777" w:rsidR="00E6750D" w:rsidRDefault="003B76DA">
          <w:pPr>
            <w:pStyle w:val="TOC3"/>
            <w:tabs>
              <w:tab w:val="right" w:leader="dot" w:pos="9344"/>
            </w:tabs>
            <w:rPr>
              <w:rFonts w:asciiTheme="minorHAnsi" w:eastAsiaTheme="minorEastAsia" w:hAnsiTheme="minorHAnsi" w:cstheme="minorBidi"/>
              <w:noProof/>
              <w:lang w:val="en-US" w:eastAsia="en-US" w:bidi="ar-SA"/>
            </w:rPr>
          </w:pPr>
          <w:hyperlink w:anchor="_Toc180145085" w:history="1">
            <w:r w:rsidR="00E6750D" w:rsidRPr="00F65C53">
              <w:rPr>
                <w:rStyle w:val="Hyperlink"/>
                <w:rFonts w:ascii="Times New Roman" w:hAnsi="Times New Roman" w:cs="Times New Roman"/>
                <w:b/>
                <w:bCs/>
                <w:noProof/>
              </w:rPr>
              <w:t>8.2.4 Biblioteci școlare/Centre de documentare și</w:t>
            </w:r>
            <w:r w:rsidR="00E6750D" w:rsidRPr="00F65C53">
              <w:rPr>
                <w:rStyle w:val="Hyperlink"/>
                <w:rFonts w:ascii="Times New Roman" w:hAnsi="Times New Roman" w:cs="Times New Roman"/>
                <w:b/>
                <w:bCs/>
                <w:noProof/>
                <w:spacing w:val="-5"/>
              </w:rPr>
              <w:t xml:space="preserve"> </w:t>
            </w:r>
            <w:r w:rsidR="00E6750D" w:rsidRPr="00F65C53">
              <w:rPr>
                <w:rStyle w:val="Hyperlink"/>
                <w:rFonts w:ascii="Times New Roman" w:hAnsi="Times New Roman" w:cs="Times New Roman"/>
                <w:b/>
                <w:bCs/>
                <w:noProof/>
              </w:rPr>
              <w:t>informare</w:t>
            </w:r>
            <w:r w:rsidR="00E6750D">
              <w:rPr>
                <w:noProof/>
                <w:webHidden/>
              </w:rPr>
              <w:tab/>
            </w:r>
            <w:r w:rsidR="00E6750D">
              <w:rPr>
                <w:noProof/>
                <w:webHidden/>
              </w:rPr>
              <w:fldChar w:fldCharType="begin"/>
            </w:r>
            <w:r w:rsidR="00E6750D">
              <w:rPr>
                <w:noProof/>
                <w:webHidden/>
              </w:rPr>
              <w:instrText xml:space="preserve"> PAGEREF _Toc180145085 \h </w:instrText>
            </w:r>
            <w:r w:rsidR="00E6750D">
              <w:rPr>
                <w:noProof/>
                <w:webHidden/>
              </w:rPr>
            </w:r>
            <w:r w:rsidR="00E6750D">
              <w:rPr>
                <w:noProof/>
                <w:webHidden/>
              </w:rPr>
              <w:fldChar w:fldCharType="separate"/>
            </w:r>
            <w:r w:rsidR="00E6750D">
              <w:rPr>
                <w:noProof/>
                <w:webHidden/>
              </w:rPr>
              <w:t>25</w:t>
            </w:r>
            <w:r w:rsidR="00E6750D">
              <w:rPr>
                <w:noProof/>
                <w:webHidden/>
              </w:rPr>
              <w:fldChar w:fldCharType="end"/>
            </w:r>
          </w:hyperlink>
        </w:p>
        <w:p w14:paraId="333BD484" w14:textId="77777777" w:rsidR="00E6750D" w:rsidRDefault="003B76DA">
          <w:pPr>
            <w:pStyle w:val="TOC3"/>
            <w:tabs>
              <w:tab w:val="right" w:leader="dot" w:pos="9344"/>
            </w:tabs>
            <w:rPr>
              <w:rFonts w:asciiTheme="minorHAnsi" w:eastAsiaTheme="minorEastAsia" w:hAnsiTheme="minorHAnsi" w:cstheme="minorBidi"/>
              <w:noProof/>
              <w:lang w:val="en-US" w:eastAsia="en-US" w:bidi="ar-SA"/>
            </w:rPr>
          </w:pPr>
          <w:hyperlink w:anchor="_Toc180145086" w:history="1">
            <w:r w:rsidR="00E6750D" w:rsidRPr="00F65C53">
              <w:rPr>
                <w:rStyle w:val="Hyperlink"/>
                <w:rFonts w:ascii="Times New Roman" w:hAnsi="Times New Roman" w:cs="Times New Roman"/>
                <w:b/>
                <w:bCs/>
                <w:noProof/>
              </w:rPr>
              <w:t>8.2.5 Pedagogi/supraveghetori</w:t>
            </w:r>
            <w:r w:rsidR="00E6750D">
              <w:rPr>
                <w:noProof/>
                <w:webHidden/>
              </w:rPr>
              <w:tab/>
            </w:r>
            <w:r w:rsidR="00E6750D">
              <w:rPr>
                <w:noProof/>
                <w:webHidden/>
              </w:rPr>
              <w:fldChar w:fldCharType="begin"/>
            </w:r>
            <w:r w:rsidR="00E6750D">
              <w:rPr>
                <w:noProof/>
                <w:webHidden/>
              </w:rPr>
              <w:instrText xml:space="preserve"> PAGEREF _Toc180145086 \h </w:instrText>
            </w:r>
            <w:r w:rsidR="00E6750D">
              <w:rPr>
                <w:noProof/>
                <w:webHidden/>
              </w:rPr>
            </w:r>
            <w:r w:rsidR="00E6750D">
              <w:rPr>
                <w:noProof/>
                <w:webHidden/>
              </w:rPr>
              <w:fldChar w:fldCharType="separate"/>
            </w:r>
            <w:r w:rsidR="00E6750D">
              <w:rPr>
                <w:noProof/>
                <w:webHidden/>
              </w:rPr>
              <w:t>26</w:t>
            </w:r>
            <w:r w:rsidR="00E6750D">
              <w:rPr>
                <w:noProof/>
                <w:webHidden/>
              </w:rPr>
              <w:fldChar w:fldCharType="end"/>
            </w:r>
          </w:hyperlink>
        </w:p>
        <w:p w14:paraId="195492EA" w14:textId="77777777" w:rsidR="00E6750D" w:rsidRDefault="003B76DA">
          <w:pPr>
            <w:pStyle w:val="TOC3"/>
            <w:tabs>
              <w:tab w:val="right" w:leader="dot" w:pos="9344"/>
            </w:tabs>
            <w:rPr>
              <w:rFonts w:asciiTheme="minorHAnsi" w:eastAsiaTheme="minorEastAsia" w:hAnsiTheme="minorHAnsi" w:cstheme="minorBidi"/>
              <w:noProof/>
              <w:lang w:val="en-US" w:eastAsia="en-US" w:bidi="ar-SA"/>
            </w:rPr>
          </w:pPr>
          <w:hyperlink w:anchor="_Toc180145087" w:history="1">
            <w:r w:rsidR="00E6750D" w:rsidRPr="00F65C53">
              <w:rPr>
                <w:rStyle w:val="Hyperlink"/>
                <w:rFonts w:ascii="Times New Roman" w:hAnsi="Times New Roman" w:cs="Times New Roman"/>
                <w:b/>
                <w:bCs/>
                <w:noProof/>
              </w:rPr>
              <w:t>8.2.6 Tehnician/Laborant</w:t>
            </w:r>
            <w:r w:rsidR="00E6750D">
              <w:rPr>
                <w:noProof/>
                <w:webHidden/>
              </w:rPr>
              <w:tab/>
            </w:r>
            <w:r w:rsidR="00E6750D">
              <w:rPr>
                <w:noProof/>
                <w:webHidden/>
              </w:rPr>
              <w:fldChar w:fldCharType="begin"/>
            </w:r>
            <w:r w:rsidR="00E6750D">
              <w:rPr>
                <w:noProof/>
                <w:webHidden/>
              </w:rPr>
              <w:instrText xml:space="preserve"> PAGEREF _Toc180145087 \h </w:instrText>
            </w:r>
            <w:r w:rsidR="00E6750D">
              <w:rPr>
                <w:noProof/>
                <w:webHidden/>
              </w:rPr>
            </w:r>
            <w:r w:rsidR="00E6750D">
              <w:rPr>
                <w:noProof/>
                <w:webHidden/>
              </w:rPr>
              <w:fldChar w:fldCharType="separate"/>
            </w:r>
            <w:r w:rsidR="00E6750D">
              <w:rPr>
                <w:noProof/>
                <w:webHidden/>
              </w:rPr>
              <w:t>26</w:t>
            </w:r>
            <w:r w:rsidR="00E6750D">
              <w:rPr>
                <w:noProof/>
                <w:webHidden/>
              </w:rPr>
              <w:fldChar w:fldCharType="end"/>
            </w:r>
          </w:hyperlink>
        </w:p>
        <w:p w14:paraId="5C94CF02" w14:textId="77777777" w:rsidR="00E6750D" w:rsidRDefault="003B76DA">
          <w:pPr>
            <w:pStyle w:val="TOC3"/>
            <w:tabs>
              <w:tab w:val="right" w:leader="dot" w:pos="9344"/>
            </w:tabs>
            <w:rPr>
              <w:rFonts w:asciiTheme="minorHAnsi" w:eastAsiaTheme="minorEastAsia" w:hAnsiTheme="minorHAnsi" w:cstheme="minorBidi"/>
              <w:noProof/>
              <w:lang w:val="en-US" w:eastAsia="en-US" w:bidi="ar-SA"/>
            </w:rPr>
          </w:pPr>
          <w:hyperlink w:anchor="_Toc180145088" w:history="1">
            <w:r w:rsidR="00E6750D" w:rsidRPr="00F65C53">
              <w:rPr>
                <w:rStyle w:val="Hyperlink"/>
                <w:rFonts w:ascii="Times New Roman" w:hAnsi="Times New Roman" w:cs="Times New Roman"/>
                <w:b/>
                <w:bCs/>
                <w:noProof/>
              </w:rPr>
              <w:t>8.2.7. Informatician</w:t>
            </w:r>
            <w:r w:rsidR="00E6750D">
              <w:rPr>
                <w:noProof/>
                <w:webHidden/>
              </w:rPr>
              <w:tab/>
            </w:r>
            <w:r w:rsidR="00E6750D">
              <w:rPr>
                <w:noProof/>
                <w:webHidden/>
              </w:rPr>
              <w:fldChar w:fldCharType="begin"/>
            </w:r>
            <w:r w:rsidR="00E6750D">
              <w:rPr>
                <w:noProof/>
                <w:webHidden/>
              </w:rPr>
              <w:instrText xml:space="preserve"> PAGEREF _Toc180145088 \h </w:instrText>
            </w:r>
            <w:r w:rsidR="00E6750D">
              <w:rPr>
                <w:noProof/>
                <w:webHidden/>
              </w:rPr>
            </w:r>
            <w:r w:rsidR="00E6750D">
              <w:rPr>
                <w:noProof/>
                <w:webHidden/>
              </w:rPr>
              <w:fldChar w:fldCharType="separate"/>
            </w:r>
            <w:r w:rsidR="00E6750D">
              <w:rPr>
                <w:noProof/>
                <w:webHidden/>
              </w:rPr>
              <w:t>27</w:t>
            </w:r>
            <w:r w:rsidR="00E6750D">
              <w:rPr>
                <w:noProof/>
                <w:webHidden/>
              </w:rPr>
              <w:fldChar w:fldCharType="end"/>
            </w:r>
          </w:hyperlink>
        </w:p>
        <w:p w14:paraId="53D65BD0" w14:textId="77777777" w:rsidR="00E6750D" w:rsidRDefault="003B76DA">
          <w:pPr>
            <w:pStyle w:val="TOC3"/>
            <w:tabs>
              <w:tab w:val="right" w:leader="dot" w:pos="9344"/>
            </w:tabs>
            <w:rPr>
              <w:rFonts w:asciiTheme="minorHAnsi" w:eastAsiaTheme="minorEastAsia" w:hAnsiTheme="minorHAnsi" w:cstheme="minorBidi"/>
              <w:noProof/>
              <w:lang w:val="en-US" w:eastAsia="en-US" w:bidi="ar-SA"/>
            </w:rPr>
          </w:pPr>
          <w:hyperlink w:anchor="_Toc180145089" w:history="1">
            <w:r w:rsidR="00E6750D" w:rsidRPr="00F65C53">
              <w:rPr>
                <w:rStyle w:val="Hyperlink"/>
                <w:rFonts w:ascii="Times New Roman" w:hAnsi="Times New Roman" w:cs="Times New Roman"/>
                <w:b/>
                <w:bCs/>
                <w:noProof/>
              </w:rPr>
              <w:t>8.2.8</w:t>
            </w:r>
            <w:r w:rsidR="00E6750D" w:rsidRPr="00F65C53">
              <w:rPr>
                <w:rStyle w:val="Hyperlink"/>
                <w:rFonts w:ascii="Times New Roman" w:hAnsi="Times New Roman" w:cs="Times New Roman"/>
                <w:b/>
                <w:bCs/>
                <w:noProof/>
                <w:spacing w:val="52"/>
              </w:rPr>
              <w:t xml:space="preserve"> </w:t>
            </w:r>
            <w:r w:rsidR="00E6750D" w:rsidRPr="00F65C53">
              <w:rPr>
                <w:rStyle w:val="Hyperlink"/>
                <w:rFonts w:ascii="Times New Roman" w:hAnsi="Times New Roman" w:cs="Times New Roman"/>
                <w:b/>
                <w:bCs/>
                <w:noProof/>
              </w:rPr>
              <w:t>Recompense</w:t>
            </w:r>
            <w:r w:rsidR="00E6750D">
              <w:rPr>
                <w:noProof/>
                <w:webHidden/>
              </w:rPr>
              <w:tab/>
            </w:r>
            <w:r w:rsidR="00E6750D">
              <w:rPr>
                <w:noProof/>
                <w:webHidden/>
              </w:rPr>
              <w:fldChar w:fldCharType="begin"/>
            </w:r>
            <w:r w:rsidR="00E6750D">
              <w:rPr>
                <w:noProof/>
                <w:webHidden/>
              </w:rPr>
              <w:instrText xml:space="preserve"> PAGEREF _Toc180145089 \h </w:instrText>
            </w:r>
            <w:r w:rsidR="00E6750D">
              <w:rPr>
                <w:noProof/>
                <w:webHidden/>
              </w:rPr>
            </w:r>
            <w:r w:rsidR="00E6750D">
              <w:rPr>
                <w:noProof/>
                <w:webHidden/>
              </w:rPr>
              <w:fldChar w:fldCharType="separate"/>
            </w:r>
            <w:r w:rsidR="00E6750D">
              <w:rPr>
                <w:noProof/>
                <w:webHidden/>
              </w:rPr>
              <w:t>28</w:t>
            </w:r>
            <w:r w:rsidR="00E6750D">
              <w:rPr>
                <w:noProof/>
                <w:webHidden/>
              </w:rPr>
              <w:fldChar w:fldCharType="end"/>
            </w:r>
          </w:hyperlink>
        </w:p>
        <w:p w14:paraId="618D1D77" w14:textId="77777777" w:rsidR="00E6750D" w:rsidRDefault="003B76DA">
          <w:pPr>
            <w:pStyle w:val="TOC2"/>
            <w:tabs>
              <w:tab w:val="left" w:pos="880"/>
              <w:tab w:val="right" w:leader="dot" w:pos="9344"/>
            </w:tabs>
            <w:rPr>
              <w:rFonts w:asciiTheme="minorHAnsi" w:eastAsiaTheme="minorEastAsia" w:hAnsiTheme="minorHAnsi" w:cstheme="minorBidi"/>
              <w:noProof/>
              <w:lang w:val="en-US" w:eastAsia="en-US" w:bidi="ar-SA"/>
            </w:rPr>
          </w:pPr>
          <w:hyperlink w:anchor="_Toc180145090" w:history="1">
            <w:r w:rsidR="00E6750D" w:rsidRPr="00F65C53">
              <w:rPr>
                <w:rStyle w:val="Hyperlink"/>
                <w:rFonts w:ascii="Times New Roman" w:hAnsi="Times New Roman" w:cs="Times New Roman"/>
                <w:b/>
                <w:bCs/>
                <w:noProof/>
              </w:rPr>
              <w:t>8.3</w:t>
            </w:r>
            <w:r w:rsidR="00E6750D">
              <w:rPr>
                <w:rFonts w:asciiTheme="minorHAnsi" w:eastAsiaTheme="minorEastAsia" w:hAnsiTheme="minorHAnsi" w:cstheme="minorBidi"/>
                <w:noProof/>
                <w:lang w:val="en-US" w:eastAsia="en-US" w:bidi="ar-SA"/>
              </w:rPr>
              <w:tab/>
            </w:r>
            <w:r w:rsidR="00E6750D" w:rsidRPr="00F65C53">
              <w:rPr>
                <w:rStyle w:val="Hyperlink"/>
                <w:rFonts w:ascii="Times New Roman" w:hAnsi="Times New Roman" w:cs="Times New Roman"/>
                <w:b/>
                <w:bCs/>
                <w:noProof/>
              </w:rPr>
              <w:t>PERSONALUL NEDIDACTIC</w:t>
            </w:r>
            <w:r w:rsidR="00E6750D">
              <w:rPr>
                <w:noProof/>
                <w:webHidden/>
              </w:rPr>
              <w:tab/>
            </w:r>
            <w:r w:rsidR="00E6750D">
              <w:rPr>
                <w:noProof/>
                <w:webHidden/>
              </w:rPr>
              <w:fldChar w:fldCharType="begin"/>
            </w:r>
            <w:r w:rsidR="00E6750D">
              <w:rPr>
                <w:noProof/>
                <w:webHidden/>
              </w:rPr>
              <w:instrText xml:space="preserve"> PAGEREF _Toc180145090 \h </w:instrText>
            </w:r>
            <w:r w:rsidR="00E6750D">
              <w:rPr>
                <w:noProof/>
                <w:webHidden/>
              </w:rPr>
            </w:r>
            <w:r w:rsidR="00E6750D">
              <w:rPr>
                <w:noProof/>
                <w:webHidden/>
              </w:rPr>
              <w:fldChar w:fldCharType="separate"/>
            </w:r>
            <w:r w:rsidR="00E6750D">
              <w:rPr>
                <w:noProof/>
                <w:webHidden/>
              </w:rPr>
              <w:t>28</w:t>
            </w:r>
            <w:r w:rsidR="00E6750D">
              <w:rPr>
                <w:noProof/>
                <w:webHidden/>
              </w:rPr>
              <w:fldChar w:fldCharType="end"/>
            </w:r>
          </w:hyperlink>
        </w:p>
        <w:p w14:paraId="7DB05570" w14:textId="77777777" w:rsidR="00E6750D" w:rsidRDefault="003B76DA">
          <w:pPr>
            <w:pStyle w:val="TOC1"/>
            <w:tabs>
              <w:tab w:val="right" w:leader="dot" w:pos="9344"/>
            </w:tabs>
            <w:rPr>
              <w:rFonts w:asciiTheme="minorHAnsi" w:eastAsiaTheme="minorEastAsia" w:hAnsiTheme="minorHAnsi" w:cstheme="minorBidi"/>
              <w:noProof/>
              <w:lang w:val="en-US" w:eastAsia="en-US" w:bidi="ar-SA"/>
            </w:rPr>
          </w:pPr>
          <w:hyperlink w:anchor="_Toc180145091" w:history="1">
            <w:r w:rsidR="00E6750D" w:rsidRPr="00F65C53">
              <w:rPr>
                <w:rStyle w:val="Hyperlink"/>
                <w:rFonts w:ascii="Times New Roman" w:hAnsi="Times New Roman" w:cs="Times New Roman"/>
                <w:noProof/>
              </w:rPr>
              <w:t>Capitolul IX. RELAŢIILE LICEULUI TEHNOLOGIC”DIMITRIE LEONIDA”CU TERŢI</w:t>
            </w:r>
            <w:r w:rsidR="00E6750D">
              <w:rPr>
                <w:noProof/>
                <w:webHidden/>
              </w:rPr>
              <w:tab/>
            </w:r>
            <w:r w:rsidR="00E6750D">
              <w:rPr>
                <w:noProof/>
                <w:webHidden/>
              </w:rPr>
              <w:fldChar w:fldCharType="begin"/>
            </w:r>
            <w:r w:rsidR="00E6750D">
              <w:rPr>
                <w:noProof/>
                <w:webHidden/>
              </w:rPr>
              <w:instrText xml:space="preserve"> PAGEREF _Toc180145091 \h </w:instrText>
            </w:r>
            <w:r w:rsidR="00E6750D">
              <w:rPr>
                <w:noProof/>
                <w:webHidden/>
              </w:rPr>
            </w:r>
            <w:r w:rsidR="00E6750D">
              <w:rPr>
                <w:noProof/>
                <w:webHidden/>
              </w:rPr>
              <w:fldChar w:fldCharType="separate"/>
            </w:r>
            <w:r w:rsidR="00E6750D">
              <w:rPr>
                <w:noProof/>
                <w:webHidden/>
              </w:rPr>
              <w:t>28</w:t>
            </w:r>
            <w:r w:rsidR="00E6750D">
              <w:rPr>
                <w:noProof/>
                <w:webHidden/>
              </w:rPr>
              <w:fldChar w:fldCharType="end"/>
            </w:r>
          </w:hyperlink>
        </w:p>
        <w:p w14:paraId="70CAA983" w14:textId="77777777" w:rsidR="00E6750D" w:rsidRDefault="003B76DA">
          <w:pPr>
            <w:pStyle w:val="TOC1"/>
            <w:tabs>
              <w:tab w:val="right" w:leader="dot" w:pos="9344"/>
            </w:tabs>
            <w:rPr>
              <w:rFonts w:asciiTheme="minorHAnsi" w:eastAsiaTheme="minorEastAsia" w:hAnsiTheme="minorHAnsi" w:cstheme="minorBidi"/>
              <w:noProof/>
              <w:lang w:val="en-US" w:eastAsia="en-US" w:bidi="ar-SA"/>
            </w:rPr>
          </w:pPr>
          <w:hyperlink w:anchor="_Toc180145092" w:history="1">
            <w:r w:rsidR="00E6750D" w:rsidRPr="00F65C53">
              <w:rPr>
                <w:rStyle w:val="Hyperlink"/>
                <w:rFonts w:ascii="Times New Roman" w:hAnsi="Times New Roman" w:cs="Times New Roman"/>
                <w:noProof/>
              </w:rPr>
              <w:t>Capitolul X. DISPOZIŢII FINALE</w:t>
            </w:r>
            <w:r w:rsidR="00E6750D">
              <w:rPr>
                <w:noProof/>
                <w:webHidden/>
              </w:rPr>
              <w:tab/>
            </w:r>
            <w:r w:rsidR="00E6750D">
              <w:rPr>
                <w:noProof/>
                <w:webHidden/>
              </w:rPr>
              <w:fldChar w:fldCharType="begin"/>
            </w:r>
            <w:r w:rsidR="00E6750D">
              <w:rPr>
                <w:noProof/>
                <w:webHidden/>
              </w:rPr>
              <w:instrText xml:space="preserve"> PAGEREF _Toc180145092 \h </w:instrText>
            </w:r>
            <w:r w:rsidR="00E6750D">
              <w:rPr>
                <w:noProof/>
                <w:webHidden/>
              </w:rPr>
            </w:r>
            <w:r w:rsidR="00E6750D">
              <w:rPr>
                <w:noProof/>
                <w:webHidden/>
              </w:rPr>
              <w:fldChar w:fldCharType="separate"/>
            </w:r>
            <w:r w:rsidR="00E6750D">
              <w:rPr>
                <w:noProof/>
                <w:webHidden/>
              </w:rPr>
              <w:t>28</w:t>
            </w:r>
            <w:r w:rsidR="00E6750D">
              <w:rPr>
                <w:noProof/>
                <w:webHidden/>
              </w:rPr>
              <w:fldChar w:fldCharType="end"/>
            </w:r>
          </w:hyperlink>
        </w:p>
        <w:p w14:paraId="29D60226" w14:textId="77777777" w:rsidR="00E6750D" w:rsidRDefault="003B76DA">
          <w:pPr>
            <w:pStyle w:val="TOC1"/>
            <w:tabs>
              <w:tab w:val="right" w:leader="dot" w:pos="9344"/>
            </w:tabs>
            <w:rPr>
              <w:rFonts w:asciiTheme="minorHAnsi" w:eastAsiaTheme="minorEastAsia" w:hAnsiTheme="minorHAnsi" w:cstheme="minorBidi"/>
              <w:noProof/>
              <w:lang w:val="en-US" w:eastAsia="en-US" w:bidi="ar-SA"/>
            </w:rPr>
          </w:pPr>
          <w:hyperlink w:anchor="_Toc180145093" w:history="1">
            <w:r w:rsidR="00E6750D" w:rsidRPr="00F65C53">
              <w:rPr>
                <w:rStyle w:val="Hyperlink"/>
                <w:rFonts w:ascii="Times New Roman" w:hAnsi="Times New Roman" w:cs="Times New Roman"/>
                <w:noProof/>
              </w:rPr>
              <w:t>REGULAMENT GENERAL DE UTILIZARE A SĂLII ŞI A TERENULUI DE SPORT</w:t>
            </w:r>
            <w:r w:rsidR="00E6750D">
              <w:rPr>
                <w:noProof/>
                <w:webHidden/>
              </w:rPr>
              <w:tab/>
            </w:r>
            <w:r w:rsidR="00E6750D">
              <w:rPr>
                <w:noProof/>
                <w:webHidden/>
              </w:rPr>
              <w:fldChar w:fldCharType="begin"/>
            </w:r>
            <w:r w:rsidR="00E6750D">
              <w:rPr>
                <w:noProof/>
                <w:webHidden/>
              </w:rPr>
              <w:instrText xml:space="preserve"> PAGEREF _Toc180145093 \h </w:instrText>
            </w:r>
            <w:r w:rsidR="00E6750D">
              <w:rPr>
                <w:noProof/>
                <w:webHidden/>
              </w:rPr>
            </w:r>
            <w:r w:rsidR="00E6750D">
              <w:rPr>
                <w:noProof/>
                <w:webHidden/>
              </w:rPr>
              <w:fldChar w:fldCharType="separate"/>
            </w:r>
            <w:r w:rsidR="00E6750D">
              <w:rPr>
                <w:noProof/>
                <w:webHidden/>
              </w:rPr>
              <w:t>29</w:t>
            </w:r>
            <w:r w:rsidR="00E6750D">
              <w:rPr>
                <w:noProof/>
                <w:webHidden/>
              </w:rPr>
              <w:fldChar w:fldCharType="end"/>
            </w:r>
          </w:hyperlink>
        </w:p>
        <w:p w14:paraId="121D3384" w14:textId="77777777" w:rsidR="00E6750D" w:rsidRDefault="003B76DA">
          <w:pPr>
            <w:pStyle w:val="TOC1"/>
            <w:tabs>
              <w:tab w:val="right" w:leader="dot" w:pos="9344"/>
            </w:tabs>
            <w:rPr>
              <w:rFonts w:asciiTheme="minorHAnsi" w:eastAsiaTheme="minorEastAsia" w:hAnsiTheme="minorHAnsi" w:cstheme="minorBidi"/>
              <w:noProof/>
              <w:lang w:val="en-US" w:eastAsia="en-US" w:bidi="ar-SA"/>
            </w:rPr>
          </w:pPr>
          <w:hyperlink w:anchor="_Toc180145094" w:history="1">
            <w:r w:rsidR="00E6750D" w:rsidRPr="00F65C53">
              <w:rPr>
                <w:rStyle w:val="Hyperlink"/>
                <w:rFonts w:ascii="Times New Roman" w:hAnsi="Times New Roman" w:cs="Times New Roman"/>
                <w:noProof/>
              </w:rPr>
              <w:t xml:space="preserve">ANEXA </w:t>
            </w:r>
            <w:r w:rsidR="00E6750D" w:rsidRPr="00F65C53">
              <w:rPr>
                <w:rStyle w:val="Hyperlink"/>
                <w:rFonts w:ascii="Times New Roman" w:hAnsi="Times New Roman" w:cs="Times New Roman"/>
                <w:noProof/>
                <w:spacing w:val="-15"/>
              </w:rPr>
              <w:t>1</w:t>
            </w:r>
            <w:r w:rsidR="00E6750D">
              <w:rPr>
                <w:noProof/>
                <w:webHidden/>
              </w:rPr>
              <w:tab/>
            </w:r>
            <w:r w:rsidR="00E6750D">
              <w:rPr>
                <w:noProof/>
                <w:webHidden/>
              </w:rPr>
              <w:fldChar w:fldCharType="begin"/>
            </w:r>
            <w:r w:rsidR="00E6750D">
              <w:rPr>
                <w:noProof/>
                <w:webHidden/>
              </w:rPr>
              <w:instrText xml:space="preserve"> PAGEREF _Toc180145094 \h </w:instrText>
            </w:r>
            <w:r w:rsidR="00E6750D">
              <w:rPr>
                <w:noProof/>
                <w:webHidden/>
              </w:rPr>
            </w:r>
            <w:r w:rsidR="00E6750D">
              <w:rPr>
                <w:noProof/>
                <w:webHidden/>
              </w:rPr>
              <w:fldChar w:fldCharType="separate"/>
            </w:r>
            <w:r w:rsidR="00E6750D">
              <w:rPr>
                <w:noProof/>
                <w:webHidden/>
              </w:rPr>
              <w:t>31</w:t>
            </w:r>
            <w:r w:rsidR="00E6750D">
              <w:rPr>
                <w:noProof/>
                <w:webHidden/>
              </w:rPr>
              <w:fldChar w:fldCharType="end"/>
            </w:r>
          </w:hyperlink>
        </w:p>
        <w:p w14:paraId="054DFBEA" w14:textId="77777777" w:rsidR="00E6750D" w:rsidRDefault="003B76DA">
          <w:pPr>
            <w:pStyle w:val="TOC2"/>
            <w:tabs>
              <w:tab w:val="left" w:pos="3055"/>
              <w:tab w:val="right" w:leader="dot" w:pos="9344"/>
            </w:tabs>
            <w:rPr>
              <w:rFonts w:asciiTheme="minorHAnsi" w:eastAsiaTheme="minorEastAsia" w:hAnsiTheme="minorHAnsi" w:cstheme="minorBidi"/>
              <w:noProof/>
              <w:lang w:val="en-US" w:eastAsia="en-US" w:bidi="ar-SA"/>
            </w:rPr>
          </w:pPr>
          <w:hyperlink w:anchor="_Toc180145095" w:history="1">
            <w:r w:rsidR="00E6750D" w:rsidRPr="00F65C53">
              <w:rPr>
                <w:rStyle w:val="Hyperlink"/>
                <w:rFonts w:ascii="Times New Roman" w:hAnsi="Times New Roman" w:cs="Times New Roman"/>
                <w:noProof/>
              </w:rPr>
              <w:t>CAPITOLUL I PROTECŢIA</w:t>
            </w:r>
            <w:r w:rsidR="00E6750D">
              <w:rPr>
                <w:rFonts w:asciiTheme="minorHAnsi" w:eastAsiaTheme="minorEastAsia" w:hAnsiTheme="minorHAnsi" w:cstheme="minorBidi"/>
                <w:noProof/>
                <w:lang w:val="en-US" w:eastAsia="en-US" w:bidi="ar-SA"/>
              </w:rPr>
              <w:tab/>
            </w:r>
            <w:r w:rsidR="00E6750D" w:rsidRPr="00F65C53">
              <w:rPr>
                <w:rStyle w:val="Hyperlink"/>
                <w:rFonts w:ascii="Times New Roman" w:hAnsi="Times New Roman" w:cs="Times New Roman"/>
                <w:noProof/>
              </w:rPr>
              <w:t xml:space="preserve">ŞI PROMOVAREA DREPTURILOR </w:t>
            </w:r>
            <w:r w:rsidR="00E6750D" w:rsidRPr="00F65C53">
              <w:rPr>
                <w:rStyle w:val="Hyperlink"/>
                <w:rFonts w:ascii="Times New Roman" w:hAnsi="Times New Roman" w:cs="Times New Roman"/>
                <w:noProof/>
                <w:spacing w:val="-3"/>
              </w:rPr>
              <w:t>COPILULUI</w:t>
            </w:r>
            <w:r w:rsidR="00E6750D">
              <w:rPr>
                <w:noProof/>
                <w:webHidden/>
              </w:rPr>
              <w:tab/>
            </w:r>
            <w:r w:rsidR="00E6750D">
              <w:rPr>
                <w:noProof/>
                <w:webHidden/>
              </w:rPr>
              <w:fldChar w:fldCharType="begin"/>
            </w:r>
            <w:r w:rsidR="00E6750D">
              <w:rPr>
                <w:noProof/>
                <w:webHidden/>
              </w:rPr>
              <w:instrText xml:space="preserve"> PAGEREF _Toc180145095 \h </w:instrText>
            </w:r>
            <w:r w:rsidR="00E6750D">
              <w:rPr>
                <w:noProof/>
                <w:webHidden/>
              </w:rPr>
            </w:r>
            <w:r w:rsidR="00E6750D">
              <w:rPr>
                <w:noProof/>
                <w:webHidden/>
              </w:rPr>
              <w:fldChar w:fldCharType="separate"/>
            </w:r>
            <w:r w:rsidR="00E6750D">
              <w:rPr>
                <w:noProof/>
                <w:webHidden/>
              </w:rPr>
              <w:t>31</w:t>
            </w:r>
            <w:r w:rsidR="00E6750D">
              <w:rPr>
                <w:noProof/>
                <w:webHidden/>
              </w:rPr>
              <w:fldChar w:fldCharType="end"/>
            </w:r>
          </w:hyperlink>
        </w:p>
        <w:p w14:paraId="1BC5F2E3" w14:textId="77777777" w:rsidR="00E6750D" w:rsidRDefault="003B76DA">
          <w:pPr>
            <w:pStyle w:val="TOC2"/>
            <w:tabs>
              <w:tab w:val="right" w:leader="dot" w:pos="9344"/>
            </w:tabs>
            <w:rPr>
              <w:rFonts w:asciiTheme="minorHAnsi" w:eastAsiaTheme="minorEastAsia" w:hAnsiTheme="minorHAnsi" w:cstheme="minorBidi"/>
              <w:noProof/>
              <w:lang w:val="en-US" w:eastAsia="en-US" w:bidi="ar-SA"/>
            </w:rPr>
          </w:pPr>
          <w:hyperlink w:anchor="_Toc180145096" w:history="1">
            <w:r w:rsidR="00E6750D" w:rsidRPr="00F65C53">
              <w:rPr>
                <w:rStyle w:val="Hyperlink"/>
                <w:rFonts w:ascii="Times New Roman" w:hAnsi="Times New Roman" w:cs="Times New Roman"/>
                <w:noProof/>
              </w:rPr>
              <w:t>CAPITOLUL 2 INTERZICEREA SEGREGĂRII ŞCOLARE. FORME DE SEGREGARE ŞCOLARĂ</w:t>
            </w:r>
            <w:r w:rsidR="00E6750D">
              <w:rPr>
                <w:noProof/>
                <w:webHidden/>
              </w:rPr>
              <w:tab/>
            </w:r>
            <w:r w:rsidR="00E6750D">
              <w:rPr>
                <w:noProof/>
                <w:webHidden/>
              </w:rPr>
              <w:fldChar w:fldCharType="begin"/>
            </w:r>
            <w:r w:rsidR="00E6750D">
              <w:rPr>
                <w:noProof/>
                <w:webHidden/>
              </w:rPr>
              <w:instrText xml:space="preserve"> PAGEREF _Toc180145096 \h </w:instrText>
            </w:r>
            <w:r w:rsidR="00E6750D">
              <w:rPr>
                <w:noProof/>
                <w:webHidden/>
              </w:rPr>
            </w:r>
            <w:r w:rsidR="00E6750D">
              <w:rPr>
                <w:noProof/>
                <w:webHidden/>
              </w:rPr>
              <w:fldChar w:fldCharType="separate"/>
            </w:r>
            <w:r w:rsidR="00E6750D">
              <w:rPr>
                <w:noProof/>
                <w:webHidden/>
              </w:rPr>
              <w:t>32</w:t>
            </w:r>
            <w:r w:rsidR="00E6750D">
              <w:rPr>
                <w:noProof/>
                <w:webHidden/>
              </w:rPr>
              <w:fldChar w:fldCharType="end"/>
            </w:r>
          </w:hyperlink>
        </w:p>
        <w:p w14:paraId="1403AEC2" w14:textId="77777777" w:rsidR="00E6750D" w:rsidRDefault="003B76DA">
          <w:pPr>
            <w:pStyle w:val="TOC1"/>
            <w:tabs>
              <w:tab w:val="right" w:leader="dot" w:pos="9344"/>
            </w:tabs>
            <w:rPr>
              <w:rFonts w:asciiTheme="minorHAnsi" w:eastAsiaTheme="minorEastAsia" w:hAnsiTheme="minorHAnsi" w:cstheme="minorBidi"/>
              <w:noProof/>
              <w:lang w:val="en-US" w:eastAsia="en-US" w:bidi="ar-SA"/>
            </w:rPr>
          </w:pPr>
          <w:hyperlink w:anchor="_Toc180145097" w:history="1">
            <w:r w:rsidR="00E6750D" w:rsidRPr="00F65C53">
              <w:rPr>
                <w:rStyle w:val="Hyperlink"/>
                <w:rFonts w:ascii="Times New Roman" w:hAnsi="Times New Roman" w:cs="Times New Roman"/>
                <w:noProof/>
              </w:rPr>
              <w:t>ANEXA 2</w:t>
            </w:r>
            <w:r w:rsidR="00E6750D">
              <w:rPr>
                <w:noProof/>
                <w:webHidden/>
              </w:rPr>
              <w:tab/>
            </w:r>
            <w:r w:rsidR="00E6750D">
              <w:rPr>
                <w:noProof/>
                <w:webHidden/>
              </w:rPr>
              <w:fldChar w:fldCharType="begin"/>
            </w:r>
            <w:r w:rsidR="00E6750D">
              <w:rPr>
                <w:noProof/>
                <w:webHidden/>
              </w:rPr>
              <w:instrText xml:space="preserve"> PAGEREF _Toc180145097 \h </w:instrText>
            </w:r>
            <w:r w:rsidR="00E6750D">
              <w:rPr>
                <w:noProof/>
                <w:webHidden/>
              </w:rPr>
            </w:r>
            <w:r w:rsidR="00E6750D">
              <w:rPr>
                <w:noProof/>
                <w:webHidden/>
              </w:rPr>
              <w:fldChar w:fldCharType="separate"/>
            </w:r>
            <w:r w:rsidR="00E6750D">
              <w:rPr>
                <w:noProof/>
                <w:webHidden/>
              </w:rPr>
              <w:t>36</w:t>
            </w:r>
            <w:r w:rsidR="00E6750D">
              <w:rPr>
                <w:noProof/>
                <w:webHidden/>
              </w:rPr>
              <w:fldChar w:fldCharType="end"/>
            </w:r>
          </w:hyperlink>
        </w:p>
        <w:p w14:paraId="6C53F61B" w14:textId="77777777" w:rsidR="00E6750D" w:rsidRDefault="003B76DA">
          <w:pPr>
            <w:pStyle w:val="TOC2"/>
            <w:tabs>
              <w:tab w:val="right" w:leader="dot" w:pos="9344"/>
            </w:tabs>
            <w:rPr>
              <w:rFonts w:asciiTheme="minorHAnsi" w:eastAsiaTheme="minorEastAsia" w:hAnsiTheme="minorHAnsi" w:cstheme="minorBidi"/>
              <w:noProof/>
              <w:lang w:val="en-US" w:eastAsia="en-US" w:bidi="ar-SA"/>
            </w:rPr>
          </w:pPr>
          <w:hyperlink w:anchor="_Toc180145098" w:history="1">
            <w:r w:rsidR="00E6750D" w:rsidRPr="00F65C53">
              <w:rPr>
                <w:rStyle w:val="Hyperlink"/>
                <w:rFonts w:ascii="Times New Roman" w:hAnsi="Times New Roman" w:cs="Times New Roman"/>
                <w:noProof/>
              </w:rPr>
              <w:t>CONTRACT EDUCAȚIONAL</w:t>
            </w:r>
            <w:r w:rsidR="00E6750D">
              <w:rPr>
                <w:noProof/>
                <w:webHidden/>
              </w:rPr>
              <w:tab/>
            </w:r>
            <w:r w:rsidR="00E6750D">
              <w:rPr>
                <w:noProof/>
                <w:webHidden/>
              </w:rPr>
              <w:fldChar w:fldCharType="begin"/>
            </w:r>
            <w:r w:rsidR="00E6750D">
              <w:rPr>
                <w:noProof/>
                <w:webHidden/>
              </w:rPr>
              <w:instrText xml:space="preserve"> PAGEREF _Toc180145098 \h </w:instrText>
            </w:r>
            <w:r w:rsidR="00E6750D">
              <w:rPr>
                <w:noProof/>
                <w:webHidden/>
              </w:rPr>
            </w:r>
            <w:r w:rsidR="00E6750D">
              <w:rPr>
                <w:noProof/>
                <w:webHidden/>
              </w:rPr>
              <w:fldChar w:fldCharType="separate"/>
            </w:r>
            <w:r w:rsidR="00E6750D">
              <w:rPr>
                <w:noProof/>
                <w:webHidden/>
              </w:rPr>
              <w:t>36</w:t>
            </w:r>
            <w:r w:rsidR="00E6750D">
              <w:rPr>
                <w:noProof/>
                <w:webHidden/>
              </w:rPr>
              <w:fldChar w:fldCharType="end"/>
            </w:r>
          </w:hyperlink>
        </w:p>
        <w:p w14:paraId="6C155B66" w14:textId="77777777" w:rsidR="00E6750D" w:rsidRDefault="003B76DA">
          <w:pPr>
            <w:pStyle w:val="TOC1"/>
            <w:tabs>
              <w:tab w:val="right" w:leader="dot" w:pos="9344"/>
            </w:tabs>
            <w:rPr>
              <w:rFonts w:asciiTheme="minorHAnsi" w:eastAsiaTheme="minorEastAsia" w:hAnsiTheme="minorHAnsi" w:cstheme="minorBidi"/>
              <w:noProof/>
              <w:lang w:val="en-US" w:eastAsia="en-US" w:bidi="ar-SA"/>
            </w:rPr>
          </w:pPr>
          <w:hyperlink w:anchor="_Toc180145099" w:history="1">
            <w:r w:rsidR="00E6750D" w:rsidRPr="00F65C53">
              <w:rPr>
                <w:rStyle w:val="Hyperlink"/>
                <w:rFonts w:ascii="Times New Roman" w:hAnsi="Times New Roman" w:cs="Times New Roman"/>
                <w:noProof/>
              </w:rPr>
              <w:t>Anexă la Contractul educațional</w:t>
            </w:r>
            <w:r w:rsidR="00E6750D">
              <w:rPr>
                <w:noProof/>
                <w:webHidden/>
              </w:rPr>
              <w:tab/>
            </w:r>
            <w:r w:rsidR="00E6750D">
              <w:rPr>
                <w:noProof/>
                <w:webHidden/>
              </w:rPr>
              <w:fldChar w:fldCharType="begin"/>
            </w:r>
            <w:r w:rsidR="00E6750D">
              <w:rPr>
                <w:noProof/>
                <w:webHidden/>
              </w:rPr>
              <w:instrText xml:space="preserve"> PAGEREF _Toc180145099 \h </w:instrText>
            </w:r>
            <w:r w:rsidR="00E6750D">
              <w:rPr>
                <w:noProof/>
                <w:webHidden/>
              </w:rPr>
            </w:r>
            <w:r w:rsidR="00E6750D">
              <w:rPr>
                <w:noProof/>
                <w:webHidden/>
              </w:rPr>
              <w:fldChar w:fldCharType="separate"/>
            </w:r>
            <w:r w:rsidR="00E6750D">
              <w:rPr>
                <w:noProof/>
                <w:webHidden/>
              </w:rPr>
              <w:t>40</w:t>
            </w:r>
            <w:r w:rsidR="00E6750D">
              <w:rPr>
                <w:noProof/>
                <w:webHidden/>
              </w:rPr>
              <w:fldChar w:fldCharType="end"/>
            </w:r>
          </w:hyperlink>
        </w:p>
        <w:p w14:paraId="0A603FFC" w14:textId="77777777" w:rsidR="00E6750D" w:rsidRDefault="003B76DA">
          <w:pPr>
            <w:pStyle w:val="TOC2"/>
            <w:tabs>
              <w:tab w:val="right" w:leader="dot" w:pos="9344"/>
            </w:tabs>
            <w:rPr>
              <w:rFonts w:asciiTheme="minorHAnsi" w:eastAsiaTheme="minorEastAsia" w:hAnsiTheme="minorHAnsi" w:cstheme="minorBidi"/>
              <w:noProof/>
              <w:lang w:val="en-US" w:eastAsia="en-US" w:bidi="ar-SA"/>
            </w:rPr>
          </w:pPr>
          <w:hyperlink w:anchor="_Toc180145100" w:history="1">
            <w:r w:rsidR="00E6750D" w:rsidRPr="00F65C53">
              <w:rPr>
                <w:rStyle w:val="Hyperlink"/>
                <w:rFonts w:ascii="Times New Roman" w:hAnsi="Times New Roman" w:cs="Times New Roman"/>
                <w:noProof/>
              </w:rPr>
              <w:t>Protecția datelor cu caracter personal</w:t>
            </w:r>
            <w:r w:rsidR="00E6750D">
              <w:rPr>
                <w:noProof/>
                <w:webHidden/>
              </w:rPr>
              <w:tab/>
            </w:r>
            <w:r w:rsidR="00E6750D">
              <w:rPr>
                <w:noProof/>
                <w:webHidden/>
              </w:rPr>
              <w:fldChar w:fldCharType="begin"/>
            </w:r>
            <w:r w:rsidR="00E6750D">
              <w:rPr>
                <w:noProof/>
                <w:webHidden/>
              </w:rPr>
              <w:instrText xml:space="preserve"> PAGEREF _Toc180145100 \h </w:instrText>
            </w:r>
            <w:r w:rsidR="00E6750D">
              <w:rPr>
                <w:noProof/>
                <w:webHidden/>
              </w:rPr>
            </w:r>
            <w:r w:rsidR="00E6750D">
              <w:rPr>
                <w:noProof/>
                <w:webHidden/>
              </w:rPr>
              <w:fldChar w:fldCharType="separate"/>
            </w:r>
            <w:r w:rsidR="00E6750D">
              <w:rPr>
                <w:noProof/>
                <w:webHidden/>
              </w:rPr>
              <w:t>40</w:t>
            </w:r>
            <w:r w:rsidR="00E6750D">
              <w:rPr>
                <w:noProof/>
                <w:webHidden/>
              </w:rPr>
              <w:fldChar w:fldCharType="end"/>
            </w:r>
          </w:hyperlink>
        </w:p>
        <w:p w14:paraId="298357A0" w14:textId="77777777" w:rsidR="00E6750D" w:rsidRDefault="003B76DA">
          <w:pPr>
            <w:pStyle w:val="TOC1"/>
            <w:tabs>
              <w:tab w:val="right" w:leader="dot" w:pos="9344"/>
            </w:tabs>
            <w:rPr>
              <w:rFonts w:asciiTheme="minorHAnsi" w:eastAsiaTheme="minorEastAsia" w:hAnsiTheme="minorHAnsi" w:cstheme="minorBidi"/>
              <w:noProof/>
              <w:lang w:val="en-US" w:eastAsia="en-US" w:bidi="ar-SA"/>
            </w:rPr>
          </w:pPr>
          <w:hyperlink w:anchor="_Toc180145101" w:history="1">
            <w:r w:rsidR="00E6750D" w:rsidRPr="00F65C53">
              <w:rPr>
                <w:rStyle w:val="Hyperlink"/>
                <w:rFonts w:ascii="Times New Roman" w:hAnsi="Times New Roman" w:cs="Times New Roman"/>
                <w:noProof/>
              </w:rPr>
              <w:t>Obiectul consimțământului</w:t>
            </w:r>
            <w:r w:rsidR="00E6750D">
              <w:rPr>
                <w:noProof/>
                <w:webHidden/>
              </w:rPr>
              <w:tab/>
            </w:r>
            <w:r w:rsidR="00E6750D">
              <w:rPr>
                <w:noProof/>
                <w:webHidden/>
              </w:rPr>
              <w:fldChar w:fldCharType="begin"/>
            </w:r>
            <w:r w:rsidR="00E6750D">
              <w:rPr>
                <w:noProof/>
                <w:webHidden/>
              </w:rPr>
              <w:instrText xml:space="preserve"> PAGEREF _Toc180145101 \h </w:instrText>
            </w:r>
            <w:r w:rsidR="00E6750D">
              <w:rPr>
                <w:noProof/>
                <w:webHidden/>
              </w:rPr>
            </w:r>
            <w:r w:rsidR="00E6750D">
              <w:rPr>
                <w:noProof/>
                <w:webHidden/>
              </w:rPr>
              <w:fldChar w:fldCharType="separate"/>
            </w:r>
            <w:r w:rsidR="00E6750D">
              <w:rPr>
                <w:noProof/>
                <w:webHidden/>
              </w:rPr>
              <w:t>40</w:t>
            </w:r>
            <w:r w:rsidR="00E6750D">
              <w:rPr>
                <w:noProof/>
                <w:webHidden/>
              </w:rPr>
              <w:fldChar w:fldCharType="end"/>
            </w:r>
          </w:hyperlink>
        </w:p>
        <w:p w14:paraId="2EC56DFE" w14:textId="77777777" w:rsidR="00E6750D" w:rsidRDefault="003B76DA">
          <w:pPr>
            <w:pStyle w:val="TOC1"/>
            <w:tabs>
              <w:tab w:val="right" w:leader="dot" w:pos="9344"/>
            </w:tabs>
            <w:rPr>
              <w:rFonts w:asciiTheme="minorHAnsi" w:eastAsiaTheme="minorEastAsia" w:hAnsiTheme="minorHAnsi" w:cstheme="minorBidi"/>
              <w:noProof/>
              <w:lang w:val="en-US" w:eastAsia="en-US" w:bidi="ar-SA"/>
            </w:rPr>
          </w:pPr>
          <w:hyperlink w:anchor="_Toc180145102" w:history="1">
            <w:r w:rsidR="00E6750D" w:rsidRPr="00F65C53">
              <w:rPr>
                <w:rStyle w:val="Hyperlink"/>
                <w:rFonts w:ascii="Times New Roman" w:hAnsi="Times New Roman" w:cs="Times New Roman"/>
                <w:noProof/>
              </w:rPr>
              <w:t>Semnătură părinți/Reprezentanți legali ai elevului</w:t>
            </w:r>
            <w:r w:rsidR="00E6750D">
              <w:rPr>
                <w:noProof/>
                <w:webHidden/>
              </w:rPr>
              <w:tab/>
            </w:r>
            <w:r w:rsidR="00E6750D">
              <w:rPr>
                <w:noProof/>
                <w:webHidden/>
              </w:rPr>
              <w:fldChar w:fldCharType="begin"/>
            </w:r>
            <w:r w:rsidR="00E6750D">
              <w:rPr>
                <w:noProof/>
                <w:webHidden/>
              </w:rPr>
              <w:instrText xml:space="preserve"> PAGEREF _Toc180145102 \h </w:instrText>
            </w:r>
            <w:r w:rsidR="00E6750D">
              <w:rPr>
                <w:noProof/>
                <w:webHidden/>
              </w:rPr>
            </w:r>
            <w:r w:rsidR="00E6750D">
              <w:rPr>
                <w:noProof/>
                <w:webHidden/>
              </w:rPr>
              <w:fldChar w:fldCharType="separate"/>
            </w:r>
            <w:r w:rsidR="00E6750D">
              <w:rPr>
                <w:noProof/>
                <w:webHidden/>
              </w:rPr>
              <w:t>40</w:t>
            </w:r>
            <w:r w:rsidR="00E6750D">
              <w:rPr>
                <w:noProof/>
                <w:webHidden/>
              </w:rPr>
              <w:fldChar w:fldCharType="end"/>
            </w:r>
          </w:hyperlink>
        </w:p>
        <w:p w14:paraId="67196D15" w14:textId="77777777" w:rsidR="00E6750D" w:rsidRDefault="003B76DA">
          <w:pPr>
            <w:pStyle w:val="TOC1"/>
            <w:tabs>
              <w:tab w:val="right" w:leader="dot" w:pos="9344"/>
            </w:tabs>
            <w:rPr>
              <w:rFonts w:asciiTheme="minorHAnsi" w:eastAsiaTheme="minorEastAsia" w:hAnsiTheme="minorHAnsi" w:cstheme="minorBidi"/>
              <w:noProof/>
              <w:lang w:val="en-US" w:eastAsia="en-US" w:bidi="ar-SA"/>
            </w:rPr>
          </w:pPr>
          <w:hyperlink w:anchor="_Toc180145103" w:history="1">
            <w:r w:rsidR="00E6750D" w:rsidRPr="00F65C53">
              <w:rPr>
                <w:rStyle w:val="Hyperlink"/>
                <w:rFonts w:ascii="Times New Roman" w:hAnsi="Times New Roman" w:cs="Times New Roman"/>
                <w:noProof/>
              </w:rPr>
              <w:t>ANEXA 3</w:t>
            </w:r>
            <w:r w:rsidR="00E6750D">
              <w:rPr>
                <w:noProof/>
                <w:webHidden/>
              </w:rPr>
              <w:tab/>
            </w:r>
            <w:r w:rsidR="00E6750D">
              <w:rPr>
                <w:noProof/>
                <w:webHidden/>
              </w:rPr>
              <w:fldChar w:fldCharType="begin"/>
            </w:r>
            <w:r w:rsidR="00E6750D">
              <w:rPr>
                <w:noProof/>
                <w:webHidden/>
              </w:rPr>
              <w:instrText xml:space="preserve"> PAGEREF _Toc180145103 \h </w:instrText>
            </w:r>
            <w:r w:rsidR="00E6750D">
              <w:rPr>
                <w:noProof/>
                <w:webHidden/>
              </w:rPr>
            </w:r>
            <w:r w:rsidR="00E6750D">
              <w:rPr>
                <w:noProof/>
                <w:webHidden/>
              </w:rPr>
              <w:fldChar w:fldCharType="separate"/>
            </w:r>
            <w:r w:rsidR="00E6750D">
              <w:rPr>
                <w:noProof/>
                <w:webHidden/>
              </w:rPr>
              <w:t>41</w:t>
            </w:r>
            <w:r w:rsidR="00E6750D">
              <w:rPr>
                <w:noProof/>
                <w:webHidden/>
              </w:rPr>
              <w:fldChar w:fldCharType="end"/>
            </w:r>
          </w:hyperlink>
        </w:p>
        <w:p w14:paraId="557AA73A" w14:textId="77777777" w:rsidR="00E6750D" w:rsidRDefault="003B76DA">
          <w:pPr>
            <w:pStyle w:val="TOC2"/>
            <w:tabs>
              <w:tab w:val="right" w:leader="dot" w:pos="9344"/>
            </w:tabs>
            <w:rPr>
              <w:rFonts w:asciiTheme="minorHAnsi" w:eastAsiaTheme="minorEastAsia" w:hAnsiTheme="minorHAnsi" w:cstheme="minorBidi"/>
              <w:noProof/>
              <w:lang w:val="en-US" w:eastAsia="en-US" w:bidi="ar-SA"/>
            </w:rPr>
          </w:pPr>
          <w:hyperlink w:anchor="_Toc180145104" w:history="1">
            <w:r w:rsidR="00E6750D" w:rsidRPr="00F65C53">
              <w:rPr>
                <w:rStyle w:val="Hyperlink"/>
                <w:rFonts w:ascii="Times New Roman" w:hAnsi="Times New Roman" w:cs="Times New Roman"/>
                <w:noProof/>
              </w:rPr>
              <w:t>MACHETA REGULAMENTULUI DE FUNCȚIONARE A COMISIILOR DIN ȘCOALĂ</w:t>
            </w:r>
            <w:r w:rsidR="00E6750D">
              <w:rPr>
                <w:noProof/>
                <w:webHidden/>
              </w:rPr>
              <w:tab/>
            </w:r>
            <w:r w:rsidR="00E6750D">
              <w:rPr>
                <w:noProof/>
                <w:webHidden/>
              </w:rPr>
              <w:fldChar w:fldCharType="begin"/>
            </w:r>
            <w:r w:rsidR="00E6750D">
              <w:rPr>
                <w:noProof/>
                <w:webHidden/>
              </w:rPr>
              <w:instrText xml:space="preserve"> PAGEREF _Toc180145104 \h </w:instrText>
            </w:r>
            <w:r w:rsidR="00E6750D">
              <w:rPr>
                <w:noProof/>
                <w:webHidden/>
              </w:rPr>
            </w:r>
            <w:r w:rsidR="00E6750D">
              <w:rPr>
                <w:noProof/>
                <w:webHidden/>
              </w:rPr>
              <w:fldChar w:fldCharType="separate"/>
            </w:r>
            <w:r w:rsidR="00E6750D">
              <w:rPr>
                <w:noProof/>
                <w:webHidden/>
              </w:rPr>
              <w:t>41</w:t>
            </w:r>
            <w:r w:rsidR="00E6750D">
              <w:rPr>
                <w:noProof/>
                <w:webHidden/>
              </w:rPr>
              <w:fldChar w:fldCharType="end"/>
            </w:r>
          </w:hyperlink>
        </w:p>
        <w:p w14:paraId="5D6E4BC9" w14:textId="77777777" w:rsidR="00E6750D" w:rsidRDefault="003B76DA">
          <w:pPr>
            <w:pStyle w:val="TOC1"/>
            <w:tabs>
              <w:tab w:val="right" w:leader="dot" w:pos="9344"/>
            </w:tabs>
            <w:rPr>
              <w:rFonts w:asciiTheme="minorHAnsi" w:eastAsiaTheme="minorEastAsia" w:hAnsiTheme="minorHAnsi" w:cstheme="minorBidi"/>
              <w:noProof/>
              <w:lang w:val="en-US" w:eastAsia="en-US" w:bidi="ar-SA"/>
            </w:rPr>
          </w:pPr>
          <w:hyperlink w:anchor="_Toc180145105" w:history="1">
            <w:r w:rsidR="00E6750D" w:rsidRPr="00F65C53">
              <w:rPr>
                <w:rStyle w:val="Hyperlink"/>
                <w:rFonts w:ascii="Times New Roman" w:hAnsi="Times New Roman" w:cs="Times New Roman"/>
                <w:noProof/>
              </w:rPr>
              <w:t>ANEXA  4</w:t>
            </w:r>
            <w:r w:rsidR="00E6750D">
              <w:rPr>
                <w:noProof/>
                <w:webHidden/>
              </w:rPr>
              <w:tab/>
            </w:r>
            <w:r w:rsidR="00E6750D">
              <w:rPr>
                <w:noProof/>
                <w:webHidden/>
              </w:rPr>
              <w:fldChar w:fldCharType="begin"/>
            </w:r>
            <w:r w:rsidR="00E6750D">
              <w:rPr>
                <w:noProof/>
                <w:webHidden/>
              </w:rPr>
              <w:instrText xml:space="preserve"> PAGEREF _Toc180145105 \h </w:instrText>
            </w:r>
            <w:r w:rsidR="00E6750D">
              <w:rPr>
                <w:noProof/>
                <w:webHidden/>
              </w:rPr>
            </w:r>
            <w:r w:rsidR="00E6750D">
              <w:rPr>
                <w:noProof/>
                <w:webHidden/>
              </w:rPr>
              <w:fldChar w:fldCharType="separate"/>
            </w:r>
            <w:r w:rsidR="00E6750D">
              <w:rPr>
                <w:noProof/>
                <w:webHidden/>
              </w:rPr>
              <w:t>42</w:t>
            </w:r>
            <w:r w:rsidR="00E6750D">
              <w:rPr>
                <w:noProof/>
                <w:webHidden/>
              </w:rPr>
              <w:fldChar w:fldCharType="end"/>
            </w:r>
          </w:hyperlink>
        </w:p>
        <w:p w14:paraId="6B5E578D" w14:textId="77777777" w:rsidR="00E6750D" w:rsidRDefault="003B76DA">
          <w:pPr>
            <w:pStyle w:val="TOC2"/>
            <w:tabs>
              <w:tab w:val="right" w:leader="dot" w:pos="9344"/>
            </w:tabs>
            <w:rPr>
              <w:rFonts w:asciiTheme="minorHAnsi" w:eastAsiaTheme="minorEastAsia" w:hAnsiTheme="minorHAnsi" w:cstheme="minorBidi"/>
              <w:noProof/>
              <w:lang w:val="en-US" w:eastAsia="en-US" w:bidi="ar-SA"/>
            </w:rPr>
          </w:pPr>
          <w:hyperlink w:anchor="_Toc180145106" w:history="1">
            <w:r w:rsidR="00E6750D" w:rsidRPr="00F65C53">
              <w:rPr>
                <w:rStyle w:val="Hyperlink"/>
                <w:rFonts w:ascii="Times New Roman" w:hAnsi="Times New Roman" w:cs="Times New Roman"/>
                <w:noProof/>
              </w:rPr>
              <w:t>Regulamentul Intern al Consiliului Şcolar al Elevilor</w:t>
            </w:r>
            <w:r w:rsidR="00E6750D">
              <w:rPr>
                <w:noProof/>
                <w:webHidden/>
              </w:rPr>
              <w:tab/>
            </w:r>
            <w:r w:rsidR="00E6750D">
              <w:rPr>
                <w:noProof/>
                <w:webHidden/>
              </w:rPr>
              <w:fldChar w:fldCharType="begin"/>
            </w:r>
            <w:r w:rsidR="00E6750D">
              <w:rPr>
                <w:noProof/>
                <w:webHidden/>
              </w:rPr>
              <w:instrText xml:space="preserve"> PAGEREF _Toc180145106 \h </w:instrText>
            </w:r>
            <w:r w:rsidR="00E6750D">
              <w:rPr>
                <w:noProof/>
                <w:webHidden/>
              </w:rPr>
            </w:r>
            <w:r w:rsidR="00E6750D">
              <w:rPr>
                <w:noProof/>
                <w:webHidden/>
              </w:rPr>
              <w:fldChar w:fldCharType="separate"/>
            </w:r>
            <w:r w:rsidR="00E6750D">
              <w:rPr>
                <w:noProof/>
                <w:webHidden/>
              </w:rPr>
              <w:t>42</w:t>
            </w:r>
            <w:r w:rsidR="00E6750D">
              <w:rPr>
                <w:noProof/>
                <w:webHidden/>
              </w:rPr>
              <w:fldChar w:fldCharType="end"/>
            </w:r>
          </w:hyperlink>
        </w:p>
        <w:p w14:paraId="1D51ADE4" w14:textId="77777777" w:rsidR="00E6750D" w:rsidRDefault="003B76DA">
          <w:pPr>
            <w:pStyle w:val="TOC1"/>
            <w:tabs>
              <w:tab w:val="right" w:leader="dot" w:pos="9344"/>
            </w:tabs>
            <w:rPr>
              <w:rFonts w:asciiTheme="minorHAnsi" w:eastAsiaTheme="minorEastAsia" w:hAnsiTheme="minorHAnsi" w:cstheme="minorBidi"/>
              <w:noProof/>
              <w:lang w:val="en-US" w:eastAsia="en-US" w:bidi="ar-SA"/>
            </w:rPr>
          </w:pPr>
          <w:hyperlink w:anchor="_Toc180145107" w:history="1">
            <w:r w:rsidR="00E6750D" w:rsidRPr="00F65C53">
              <w:rPr>
                <w:rStyle w:val="Hyperlink"/>
                <w:rFonts w:ascii="Times New Roman" w:hAnsi="Times New Roman" w:cs="Times New Roman"/>
                <w:noProof/>
              </w:rPr>
              <w:t>ANEXA 5</w:t>
            </w:r>
            <w:r w:rsidR="00E6750D">
              <w:rPr>
                <w:noProof/>
                <w:webHidden/>
              </w:rPr>
              <w:tab/>
            </w:r>
            <w:r w:rsidR="00E6750D">
              <w:rPr>
                <w:noProof/>
                <w:webHidden/>
              </w:rPr>
              <w:fldChar w:fldCharType="begin"/>
            </w:r>
            <w:r w:rsidR="00E6750D">
              <w:rPr>
                <w:noProof/>
                <w:webHidden/>
              </w:rPr>
              <w:instrText xml:space="preserve"> PAGEREF _Toc180145107 \h </w:instrText>
            </w:r>
            <w:r w:rsidR="00E6750D">
              <w:rPr>
                <w:noProof/>
                <w:webHidden/>
              </w:rPr>
            </w:r>
            <w:r w:rsidR="00E6750D">
              <w:rPr>
                <w:noProof/>
                <w:webHidden/>
              </w:rPr>
              <w:fldChar w:fldCharType="separate"/>
            </w:r>
            <w:r w:rsidR="00E6750D">
              <w:rPr>
                <w:noProof/>
                <w:webHidden/>
              </w:rPr>
              <w:t>43</w:t>
            </w:r>
            <w:r w:rsidR="00E6750D">
              <w:rPr>
                <w:noProof/>
                <w:webHidden/>
              </w:rPr>
              <w:fldChar w:fldCharType="end"/>
            </w:r>
          </w:hyperlink>
        </w:p>
        <w:p w14:paraId="6188CC6F" w14:textId="77777777" w:rsidR="00E6750D" w:rsidRDefault="003B76DA">
          <w:pPr>
            <w:pStyle w:val="TOC2"/>
            <w:tabs>
              <w:tab w:val="right" w:leader="dot" w:pos="9344"/>
            </w:tabs>
            <w:rPr>
              <w:rFonts w:asciiTheme="minorHAnsi" w:eastAsiaTheme="minorEastAsia" w:hAnsiTheme="minorHAnsi" w:cstheme="minorBidi"/>
              <w:noProof/>
              <w:lang w:val="en-US" w:eastAsia="en-US" w:bidi="ar-SA"/>
            </w:rPr>
          </w:pPr>
          <w:hyperlink w:anchor="_Toc180145108" w:history="1">
            <w:r w:rsidR="00E6750D" w:rsidRPr="00F65C53">
              <w:rPr>
                <w:rStyle w:val="Hyperlink"/>
                <w:rFonts w:ascii="Times New Roman" w:hAnsi="Times New Roman" w:cs="Times New Roman"/>
                <w:noProof/>
              </w:rPr>
              <w:t>ACORD PENTRU INTERNAT</w:t>
            </w:r>
            <w:r w:rsidR="00E6750D">
              <w:rPr>
                <w:noProof/>
                <w:webHidden/>
              </w:rPr>
              <w:tab/>
            </w:r>
            <w:r w:rsidR="00E6750D">
              <w:rPr>
                <w:noProof/>
                <w:webHidden/>
              </w:rPr>
              <w:fldChar w:fldCharType="begin"/>
            </w:r>
            <w:r w:rsidR="00E6750D">
              <w:rPr>
                <w:noProof/>
                <w:webHidden/>
              </w:rPr>
              <w:instrText xml:space="preserve"> PAGEREF _Toc180145108 \h </w:instrText>
            </w:r>
            <w:r w:rsidR="00E6750D">
              <w:rPr>
                <w:noProof/>
                <w:webHidden/>
              </w:rPr>
            </w:r>
            <w:r w:rsidR="00E6750D">
              <w:rPr>
                <w:noProof/>
                <w:webHidden/>
              </w:rPr>
              <w:fldChar w:fldCharType="separate"/>
            </w:r>
            <w:r w:rsidR="00E6750D">
              <w:rPr>
                <w:noProof/>
                <w:webHidden/>
              </w:rPr>
              <w:t>43</w:t>
            </w:r>
            <w:r w:rsidR="00E6750D">
              <w:rPr>
                <w:noProof/>
                <w:webHidden/>
              </w:rPr>
              <w:fldChar w:fldCharType="end"/>
            </w:r>
          </w:hyperlink>
        </w:p>
        <w:p w14:paraId="24541882" w14:textId="14F48702" w:rsidR="00C17DB3" w:rsidRPr="00181A4B" w:rsidRDefault="00C17DB3">
          <w:pPr>
            <w:rPr>
              <w:rFonts w:ascii="Times New Roman" w:hAnsi="Times New Roman" w:cs="Times New Roman"/>
              <w:color w:val="000000" w:themeColor="text1"/>
            </w:rPr>
          </w:pPr>
          <w:r w:rsidRPr="00181A4B">
            <w:rPr>
              <w:rFonts w:ascii="Times New Roman" w:hAnsi="Times New Roman" w:cs="Times New Roman"/>
              <w:b/>
              <w:bCs/>
              <w:color w:val="000000" w:themeColor="text1"/>
            </w:rPr>
            <w:fldChar w:fldCharType="end"/>
          </w:r>
        </w:p>
      </w:sdtContent>
    </w:sdt>
    <w:bookmarkEnd w:id="3"/>
    <w:p w14:paraId="28B8BBC3" w14:textId="77777777" w:rsidR="00682E60" w:rsidRPr="00181A4B" w:rsidRDefault="00682E60" w:rsidP="00682E60">
      <w:pPr>
        <w:pStyle w:val="Heading1"/>
        <w:rPr>
          <w:rFonts w:ascii="Times New Roman" w:hAnsi="Times New Roman" w:cs="Times New Roman"/>
          <w:color w:val="000000" w:themeColor="text1"/>
        </w:rPr>
      </w:pPr>
    </w:p>
    <w:p w14:paraId="005D4750" w14:textId="77777777" w:rsidR="0075722F" w:rsidRPr="00181A4B" w:rsidRDefault="0075722F" w:rsidP="00682E60">
      <w:pPr>
        <w:pStyle w:val="Heading1"/>
        <w:rPr>
          <w:rFonts w:ascii="Times New Roman" w:hAnsi="Times New Roman" w:cs="Times New Roman"/>
          <w:color w:val="000000" w:themeColor="text1"/>
        </w:rPr>
      </w:pPr>
    </w:p>
    <w:p w14:paraId="691983AC" w14:textId="77777777" w:rsidR="00682E60" w:rsidRPr="00181A4B" w:rsidRDefault="00D52BD7" w:rsidP="0033484D">
      <w:pPr>
        <w:pStyle w:val="Heading1"/>
        <w:rPr>
          <w:rFonts w:ascii="Times New Roman" w:hAnsi="Times New Roman" w:cs="Times New Roman"/>
          <w:color w:val="000000" w:themeColor="text1"/>
        </w:rPr>
      </w:pPr>
      <w:bookmarkStart w:id="4" w:name="_Toc177672507"/>
      <w:bookmarkStart w:id="5" w:name="_Toc180145032"/>
      <w:r w:rsidRPr="00181A4B">
        <w:rPr>
          <w:rFonts w:ascii="Times New Roman" w:hAnsi="Times New Roman" w:cs="Times New Roman"/>
          <w:color w:val="000000" w:themeColor="text1"/>
        </w:rPr>
        <w:t>CAPITOLUL I</w:t>
      </w:r>
      <w:bookmarkEnd w:id="4"/>
      <w:bookmarkEnd w:id="5"/>
      <w:r w:rsidRPr="00181A4B">
        <w:rPr>
          <w:rFonts w:ascii="Times New Roman" w:hAnsi="Times New Roman" w:cs="Times New Roman"/>
          <w:color w:val="000000" w:themeColor="text1"/>
        </w:rPr>
        <w:t xml:space="preserve"> </w:t>
      </w:r>
    </w:p>
    <w:p w14:paraId="52A5255D" w14:textId="627CCEE1" w:rsidR="00D52BD7" w:rsidRPr="00181A4B" w:rsidRDefault="00D52BD7" w:rsidP="0033484D">
      <w:pPr>
        <w:pStyle w:val="Heading1"/>
        <w:rPr>
          <w:rFonts w:ascii="Times New Roman" w:hAnsi="Times New Roman" w:cs="Times New Roman"/>
          <w:color w:val="000000" w:themeColor="text1"/>
        </w:rPr>
      </w:pPr>
      <w:bookmarkStart w:id="6" w:name="_Toc177672508"/>
      <w:bookmarkStart w:id="7" w:name="_Toc180145033"/>
      <w:r w:rsidRPr="00181A4B">
        <w:rPr>
          <w:rFonts w:ascii="Times New Roman" w:hAnsi="Times New Roman" w:cs="Times New Roman"/>
          <w:color w:val="000000" w:themeColor="text1"/>
        </w:rPr>
        <w:t>PRINCIPII GENERALE</w:t>
      </w:r>
      <w:bookmarkEnd w:id="6"/>
      <w:bookmarkEnd w:id="7"/>
    </w:p>
    <w:p w14:paraId="2497493D" w14:textId="77777777" w:rsidR="00D52BD7" w:rsidRPr="00181A4B" w:rsidRDefault="00D52BD7" w:rsidP="00D52BD7">
      <w:pPr>
        <w:pStyle w:val="BodyText"/>
        <w:spacing w:before="1"/>
        <w:ind w:left="0"/>
        <w:rPr>
          <w:rFonts w:ascii="Times New Roman" w:hAnsi="Times New Roman" w:cs="Times New Roman"/>
          <w:b/>
          <w:color w:val="000000" w:themeColor="text1"/>
          <w:sz w:val="25"/>
        </w:rPr>
      </w:pPr>
    </w:p>
    <w:p w14:paraId="5AE16494" w14:textId="77777777" w:rsidR="00D52BD7" w:rsidRPr="00181A4B" w:rsidRDefault="00D52BD7" w:rsidP="005F28FD">
      <w:pPr>
        <w:pStyle w:val="BodyText"/>
        <w:ind w:right="423" w:firstLine="379"/>
        <w:jc w:val="both"/>
        <w:rPr>
          <w:rFonts w:ascii="Times New Roman" w:hAnsi="Times New Roman" w:cs="Times New Roman"/>
          <w:color w:val="000000" w:themeColor="text1"/>
        </w:rPr>
      </w:pPr>
      <w:r w:rsidRPr="00181A4B">
        <w:rPr>
          <w:rFonts w:ascii="Times New Roman" w:hAnsi="Times New Roman" w:cs="Times New Roman"/>
          <w:b/>
          <w:color w:val="000000" w:themeColor="text1"/>
        </w:rPr>
        <w:t xml:space="preserve">Art. 1. </w:t>
      </w:r>
      <w:r w:rsidRPr="00181A4B">
        <w:rPr>
          <w:rFonts w:ascii="Times New Roman" w:hAnsi="Times New Roman" w:cs="Times New Roman"/>
          <w:color w:val="000000" w:themeColor="text1"/>
        </w:rPr>
        <w:t>Liceul Tehnologic ”Dimitrie Leonida” Iaşi este unitate cu personalitate juridică, ordonator terţiar de credite şi funcţionează în subordinea Inspectoratului Şcolar Județean Iaşi.</w:t>
      </w:r>
    </w:p>
    <w:p w14:paraId="13DC5D2E" w14:textId="77777777" w:rsidR="00D52BD7" w:rsidRPr="00181A4B" w:rsidRDefault="00D52BD7" w:rsidP="005F28FD">
      <w:pPr>
        <w:pStyle w:val="BodyText"/>
        <w:spacing w:before="5"/>
        <w:ind w:right="423" w:firstLine="379"/>
        <w:jc w:val="both"/>
        <w:rPr>
          <w:rFonts w:ascii="Times New Roman" w:hAnsi="Times New Roman" w:cs="Times New Roman"/>
          <w:color w:val="000000" w:themeColor="text1"/>
        </w:rPr>
      </w:pPr>
      <w:r w:rsidRPr="00181A4B">
        <w:rPr>
          <w:rFonts w:ascii="Times New Roman" w:hAnsi="Times New Roman" w:cs="Times New Roman"/>
          <w:b/>
          <w:color w:val="000000" w:themeColor="text1"/>
        </w:rPr>
        <w:t xml:space="preserve">Art. 2. </w:t>
      </w:r>
      <w:r w:rsidRPr="00181A4B">
        <w:rPr>
          <w:rFonts w:ascii="Times New Roman" w:hAnsi="Times New Roman" w:cs="Times New Roman"/>
          <w:color w:val="000000" w:themeColor="text1"/>
        </w:rPr>
        <w:t>Liceul Tehnologic ”Dimitrie Leonida” Iași îşi desfăşoară întreaga activitate promovând un înalt profesionalism, receptivitate la nevoile educaţionale ale individului şi comunităţii, gândirea critică şi autocritică, spiritul inovator, creativitatea, interesul pentru definirea şi redefinirea personalității, inovația, comunicarea, lucrul în echipă, eficienţa, libertatea de exprimare, formarea caracterului, moralitatea şi spiritualitatea etc.</w:t>
      </w:r>
    </w:p>
    <w:p w14:paraId="07EF7845" w14:textId="77777777" w:rsidR="00D52BD7" w:rsidRPr="00181A4B" w:rsidRDefault="00D52BD7" w:rsidP="005F28FD">
      <w:pPr>
        <w:pStyle w:val="BodyText"/>
        <w:spacing w:before="5"/>
        <w:ind w:right="423" w:firstLine="379"/>
        <w:jc w:val="both"/>
        <w:rPr>
          <w:rFonts w:ascii="Times New Roman" w:hAnsi="Times New Roman" w:cs="Times New Roman"/>
          <w:color w:val="000000" w:themeColor="text1"/>
        </w:rPr>
      </w:pPr>
      <w:r w:rsidRPr="00181A4B">
        <w:rPr>
          <w:rFonts w:ascii="Times New Roman" w:hAnsi="Times New Roman" w:cs="Times New Roman"/>
          <w:color w:val="000000" w:themeColor="text1"/>
        </w:rPr>
        <w:t>Întreaga activitate va avea în vedere: colegialitatea, colaborarea, promptitudinea şi integralitatea realizării sarcinilor atribuite, realizarea integrală şi la timp a sarcinilor de serviciu, relaţii democratice, de colaborare şi sprijin reciproc, transparenţa decizională realizată prin organismele colective (Consiliul profesoral, Consiliul de administraţie), promovarea calităţii şi recompensarea personalului etc.</w:t>
      </w:r>
    </w:p>
    <w:p w14:paraId="08E59848" w14:textId="77777777" w:rsidR="00D52BD7" w:rsidRPr="00181A4B" w:rsidRDefault="00D52BD7" w:rsidP="005F28FD">
      <w:pPr>
        <w:pStyle w:val="BodyText"/>
        <w:spacing w:before="5"/>
        <w:ind w:right="423" w:firstLine="379"/>
        <w:jc w:val="both"/>
        <w:rPr>
          <w:rFonts w:ascii="Times New Roman" w:hAnsi="Times New Roman" w:cs="Times New Roman"/>
          <w:color w:val="000000" w:themeColor="text1"/>
        </w:rPr>
      </w:pPr>
      <w:r w:rsidRPr="00181A4B">
        <w:rPr>
          <w:rFonts w:ascii="Times New Roman" w:hAnsi="Times New Roman" w:cs="Times New Roman"/>
          <w:b/>
          <w:color w:val="000000" w:themeColor="text1"/>
        </w:rPr>
        <w:t xml:space="preserve">Art. 3. </w:t>
      </w:r>
      <w:r w:rsidRPr="00181A4B">
        <w:rPr>
          <w:rFonts w:ascii="Times New Roman" w:hAnsi="Times New Roman" w:cs="Times New Roman"/>
          <w:color w:val="000000" w:themeColor="text1"/>
        </w:rPr>
        <w:t>În Liceul Tehnologic ”Dimitrie Leonida” Iaşi se va urmări asigurarea egalității de şanse şi de tratament între angajaţi, femei şi bărbaţi, în cadrul relaţiilor de muncă de orice fel. Se interzic discriminările bazate pe criteriul de sex, care duc la încălcarea demnității personale.</w:t>
      </w:r>
    </w:p>
    <w:p w14:paraId="6B0FB1E2" w14:textId="77777777" w:rsidR="00D52BD7" w:rsidRPr="00181A4B" w:rsidRDefault="00D52BD7" w:rsidP="005F28FD">
      <w:pPr>
        <w:pStyle w:val="BodyText"/>
        <w:spacing w:before="8"/>
        <w:ind w:right="423" w:firstLine="427"/>
        <w:jc w:val="both"/>
        <w:rPr>
          <w:rFonts w:ascii="Times New Roman" w:hAnsi="Times New Roman" w:cs="Times New Roman"/>
          <w:color w:val="000000" w:themeColor="text1"/>
        </w:rPr>
      </w:pPr>
      <w:r w:rsidRPr="00181A4B">
        <w:rPr>
          <w:rFonts w:ascii="Times New Roman" w:hAnsi="Times New Roman" w:cs="Times New Roman"/>
          <w:b/>
          <w:color w:val="000000" w:themeColor="text1"/>
        </w:rPr>
        <w:t xml:space="preserve">Art. 4. </w:t>
      </w:r>
      <w:r w:rsidRPr="00181A4B">
        <w:rPr>
          <w:rFonts w:ascii="Times New Roman" w:hAnsi="Times New Roman" w:cs="Times New Roman"/>
          <w:color w:val="000000" w:themeColor="text1"/>
        </w:rPr>
        <w:t>În incinta Liceului Tehnologic ”Dimitrie Leonida” Iaşi sunt interzise, potrivit legii, crearea şi funcţionarea oricăror formaţiuni politice, organizarea şi desfăşurarea activităţilor de</w:t>
      </w:r>
      <w:r w:rsidRPr="00181A4B">
        <w:rPr>
          <w:rFonts w:ascii="Times New Roman" w:hAnsi="Times New Roman" w:cs="Times New Roman"/>
          <w:color w:val="000000" w:themeColor="text1"/>
          <w:spacing w:val="-5"/>
        </w:rPr>
        <w:t xml:space="preserve"> </w:t>
      </w:r>
      <w:r w:rsidRPr="00181A4B">
        <w:rPr>
          <w:rFonts w:ascii="Times New Roman" w:hAnsi="Times New Roman" w:cs="Times New Roman"/>
          <w:color w:val="000000" w:themeColor="text1"/>
        </w:rPr>
        <w:t>propagandă</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politică</w:t>
      </w:r>
      <w:r w:rsidRPr="00181A4B">
        <w:rPr>
          <w:rFonts w:ascii="Times New Roman" w:hAnsi="Times New Roman" w:cs="Times New Roman"/>
          <w:color w:val="000000" w:themeColor="text1"/>
          <w:spacing w:val="-6"/>
        </w:rPr>
        <w:t xml:space="preserve"> </w:t>
      </w:r>
      <w:r w:rsidRPr="00181A4B">
        <w:rPr>
          <w:rFonts w:ascii="Times New Roman" w:hAnsi="Times New Roman" w:cs="Times New Roman"/>
          <w:color w:val="000000" w:themeColor="text1"/>
        </w:rPr>
        <w:t>şi</w:t>
      </w:r>
      <w:r w:rsidRPr="00181A4B">
        <w:rPr>
          <w:rFonts w:ascii="Times New Roman" w:hAnsi="Times New Roman" w:cs="Times New Roman"/>
          <w:color w:val="000000" w:themeColor="text1"/>
          <w:spacing w:val="-6"/>
        </w:rPr>
        <w:t xml:space="preserve"> </w:t>
      </w:r>
      <w:r w:rsidRPr="00181A4B">
        <w:rPr>
          <w:rFonts w:ascii="Times New Roman" w:hAnsi="Times New Roman" w:cs="Times New Roman"/>
          <w:color w:val="000000" w:themeColor="text1"/>
        </w:rPr>
        <w:t>prozelitism</w:t>
      </w:r>
      <w:r w:rsidRPr="00181A4B">
        <w:rPr>
          <w:rFonts w:ascii="Times New Roman" w:hAnsi="Times New Roman" w:cs="Times New Roman"/>
          <w:color w:val="000000" w:themeColor="text1"/>
          <w:spacing w:val="-4"/>
        </w:rPr>
        <w:t xml:space="preserve"> </w:t>
      </w:r>
      <w:r w:rsidRPr="00181A4B">
        <w:rPr>
          <w:rFonts w:ascii="Times New Roman" w:hAnsi="Times New Roman" w:cs="Times New Roman"/>
          <w:color w:val="000000" w:themeColor="text1"/>
        </w:rPr>
        <w:t>religios,</w:t>
      </w:r>
      <w:r w:rsidRPr="00181A4B">
        <w:rPr>
          <w:rFonts w:ascii="Times New Roman" w:hAnsi="Times New Roman" w:cs="Times New Roman"/>
          <w:color w:val="000000" w:themeColor="text1"/>
          <w:spacing w:val="-6"/>
        </w:rPr>
        <w:t xml:space="preserve"> </w:t>
      </w:r>
      <w:r w:rsidRPr="00181A4B">
        <w:rPr>
          <w:rFonts w:ascii="Times New Roman" w:hAnsi="Times New Roman" w:cs="Times New Roman"/>
          <w:color w:val="000000" w:themeColor="text1"/>
        </w:rPr>
        <w:t>orice</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formă</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de</w:t>
      </w:r>
      <w:r w:rsidRPr="00181A4B">
        <w:rPr>
          <w:rFonts w:ascii="Times New Roman" w:hAnsi="Times New Roman" w:cs="Times New Roman"/>
          <w:color w:val="000000" w:themeColor="text1"/>
          <w:spacing w:val="-6"/>
        </w:rPr>
        <w:t xml:space="preserve"> </w:t>
      </w:r>
      <w:r w:rsidRPr="00181A4B">
        <w:rPr>
          <w:rFonts w:ascii="Times New Roman" w:hAnsi="Times New Roman" w:cs="Times New Roman"/>
          <w:color w:val="000000" w:themeColor="text1"/>
        </w:rPr>
        <w:t>activitate</w:t>
      </w:r>
      <w:r w:rsidRPr="00181A4B">
        <w:rPr>
          <w:rFonts w:ascii="Times New Roman" w:hAnsi="Times New Roman" w:cs="Times New Roman"/>
          <w:color w:val="000000" w:themeColor="text1"/>
          <w:spacing w:val="-4"/>
        </w:rPr>
        <w:t xml:space="preserve"> </w:t>
      </w:r>
      <w:r w:rsidRPr="00181A4B">
        <w:rPr>
          <w:rFonts w:ascii="Times New Roman" w:hAnsi="Times New Roman" w:cs="Times New Roman"/>
          <w:color w:val="000000" w:themeColor="text1"/>
        </w:rPr>
        <w:t>care</w:t>
      </w:r>
      <w:r w:rsidRPr="00181A4B">
        <w:rPr>
          <w:rFonts w:ascii="Times New Roman" w:hAnsi="Times New Roman" w:cs="Times New Roman"/>
          <w:color w:val="000000" w:themeColor="text1"/>
          <w:spacing w:val="-8"/>
        </w:rPr>
        <w:t xml:space="preserve"> </w:t>
      </w:r>
      <w:r w:rsidRPr="00181A4B">
        <w:rPr>
          <w:rFonts w:ascii="Times New Roman" w:hAnsi="Times New Roman" w:cs="Times New Roman"/>
          <w:color w:val="000000" w:themeColor="text1"/>
        </w:rPr>
        <w:t>încalcă</w:t>
      </w:r>
      <w:r w:rsidRPr="00181A4B">
        <w:rPr>
          <w:rFonts w:ascii="Times New Roman" w:hAnsi="Times New Roman" w:cs="Times New Roman"/>
          <w:color w:val="000000" w:themeColor="text1"/>
          <w:spacing w:val="-4"/>
        </w:rPr>
        <w:t xml:space="preserve"> </w:t>
      </w:r>
      <w:r w:rsidRPr="00181A4B">
        <w:rPr>
          <w:rFonts w:ascii="Times New Roman" w:hAnsi="Times New Roman" w:cs="Times New Roman"/>
          <w:color w:val="000000" w:themeColor="text1"/>
        </w:rPr>
        <w:t>normele convieţuirii sociale, care pun în pericol sănătatea fizică, psihică a elevilor, a personalului didactic, didactic auxiliar şi</w:t>
      </w:r>
      <w:r w:rsidRPr="00181A4B">
        <w:rPr>
          <w:rFonts w:ascii="Times New Roman" w:hAnsi="Times New Roman" w:cs="Times New Roman"/>
          <w:color w:val="000000" w:themeColor="text1"/>
          <w:spacing w:val="-6"/>
        </w:rPr>
        <w:t xml:space="preserve"> </w:t>
      </w:r>
      <w:r w:rsidRPr="00181A4B">
        <w:rPr>
          <w:rFonts w:ascii="Times New Roman" w:hAnsi="Times New Roman" w:cs="Times New Roman"/>
          <w:color w:val="000000" w:themeColor="text1"/>
        </w:rPr>
        <w:t>nedidactic</w:t>
      </w:r>
    </w:p>
    <w:p w14:paraId="31D620A9" w14:textId="77777777" w:rsidR="00181A4B" w:rsidRDefault="00181A4B" w:rsidP="005F28FD">
      <w:pPr>
        <w:pStyle w:val="Heading1"/>
        <w:ind w:right="423"/>
        <w:jc w:val="both"/>
        <w:rPr>
          <w:rFonts w:ascii="Times New Roman" w:hAnsi="Times New Roman" w:cs="Times New Roman"/>
          <w:color w:val="000000" w:themeColor="text1"/>
        </w:rPr>
      </w:pPr>
      <w:bookmarkStart w:id="8" w:name="_Toc177672509"/>
    </w:p>
    <w:p w14:paraId="2260148A" w14:textId="77777777" w:rsidR="00D52BD7" w:rsidRPr="00181A4B" w:rsidRDefault="00D52BD7" w:rsidP="005F28FD">
      <w:pPr>
        <w:pStyle w:val="Heading1"/>
        <w:ind w:right="423"/>
        <w:jc w:val="both"/>
        <w:rPr>
          <w:rFonts w:ascii="Times New Roman" w:hAnsi="Times New Roman" w:cs="Times New Roman"/>
          <w:color w:val="000000" w:themeColor="text1"/>
        </w:rPr>
      </w:pPr>
      <w:bookmarkStart w:id="9" w:name="_Toc180145034"/>
      <w:r w:rsidRPr="00181A4B">
        <w:rPr>
          <w:rFonts w:ascii="Times New Roman" w:hAnsi="Times New Roman" w:cs="Times New Roman"/>
          <w:color w:val="000000" w:themeColor="text1"/>
        </w:rPr>
        <w:t>CAPITOLUL II</w:t>
      </w:r>
      <w:bookmarkEnd w:id="8"/>
      <w:bookmarkEnd w:id="9"/>
    </w:p>
    <w:p w14:paraId="5B00ADA0" w14:textId="77777777" w:rsidR="00D52BD7" w:rsidRPr="00181A4B" w:rsidRDefault="00D52BD7" w:rsidP="005F28FD">
      <w:pPr>
        <w:pStyle w:val="Heading1"/>
        <w:ind w:right="423"/>
        <w:jc w:val="both"/>
        <w:rPr>
          <w:rFonts w:ascii="Times New Roman" w:hAnsi="Times New Roman" w:cs="Times New Roman"/>
          <w:color w:val="000000" w:themeColor="text1"/>
        </w:rPr>
      </w:pPr>
      <w:bookmarkStart w:id="10" w:name="_Toc177672510"/>
      <w:bookmarkStart w:id="11" w:name="_Toc180145035"/>
      <w:r w:rsidRPr="00181A4B">
        <w:rPr>
          <w:rFonts w:ascii="Times New Roman" w:hAnsi="Times New Roman" w:cs="Times New Roman"/>
          <w:color w:val="000000" w:themeColor="text1"/>
        </w:rPr>
        <w:t>DISPOZIŢII GENERALE</w:t>
      </w:r>
      <w:bookmarkEnd w:id="10"/>
      <w:bookmarkEnd w:id="11"/>
    </w:p>
    <w:p w14:paraId="766D02A8" w14:textId="77777777" w:rsidR="00D52BD7" w:rsidRPr="00181A4B" w:rsidRDefault="00D52BD7" w:rsidP="005F28FD">
      <w:pPr>
        <w:pStyle w:val="BodyText"/>
        <w:ind w:right="423" w:firstLine="307"/>
        <w:jc w:val="both"/>
        <w:rPr>
          <w:rFonts w:ascii="Times New Roman" w:hAnsi="Times New Roman" w:cs="Times New Roman"/>
          <w:color w:val="000000" w:themeColor="text1"/>
        </w:rPr>
      </w:pPr>
      <w:r w:rsidRPr="00181A4B">
        <w:rPr>
          <w:rFonts w:ascii="Times New Roman" w:hAnsi="Times New Roman" w:cs="Times New Roman"/>
          <w:b/>
          <w:color w:val="000000" w:themeColor="text1"/>
        </w:rPr>
        <w:t xml:space="preserve">Art. 5. </w:t>
      </w:r>
      <w:r w:rsidRPr="00181A4B">
        <w:rPr>
          <w:rFonts w:ascii="Times New Roman" w:hAnsi="Times New Roman" w:cs="Times New Roman"/>
          <w:color w:val="000000" w:themeColor="text1"/>
        </w:rPr>
        <w:t>Prezentul Regulament de Ordine Interioară conţine norme privind desfăşurarea activităţilor instructiv–educative cu caracter şcolar şi extraşcolar, a activităţilor de natură administrativă, financiar–contabilă şi de secretariat din cadrul Liceului Tehnologic ”Dimitrie Leonida”, fiind elaborat în conformitate cu prevederile Constituţiei României, ale Legii Educaţiei</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Naţionale</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cu</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modificările</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și</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completările</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ulterioare, ale</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Regulamentului Cadru de Organizare şi Funcţionare a Unităţilor de Învăţământ Preuniversitar aprobat prin ordinul nr.5726/2024</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 xml:space="preserve">ordinului pentru modificarea și completarea Statutului elevului aprobat prin Ordinul ministrului educației naționale și cercetării științifice nr. 5707/01.08.2024 cu completările ulterioare, ale Legii nr. 272/ 2004, privind protecţia şi promovarea drepturilor copilului, ale Legii 229/2015 pentru completarea Legii 202/2002 privind egalitatea de șanse și de tratament între </w:t>
      </w:r>
      <w:r w:rsidRPr="00181A4B">
        <w:rPr>
          <w:rFonts w:ascii="Times New Roman" w:hAnsi="Times New Roman" w:cs="Times New Roman"/>
          <w:color w:val="000000" w:themeColor="text1"/>
          <w:spacing w:val="2"/>
        </w:rPr>
        <w:t xml:space="preserve">femei </w:t>
      </w:r>
      <w:r w:rsidRPr="00181A4B">
        <w:rPr>
          <w:rFonts w:ascii="Times New Roman" w:hAnsi="Times New Roman" w:cs="Times New Roman"/>
          <w:color w:val="000000" w:themeColor="text1"/>
        </w:rPr>
        <w:t>și bărbați, cu modificările și completările ulterioare, ale Codului Muncii actualizat și ale metodologiilor în vigoare de aplicare a acestor</w:t>
      </w:r>
      <w:r w:rsidRPr="00181A4B">
        <w:rPr>
          <w:rFonts w:ascii="Times New Roman" w:hAnsi="Times New Roman" w:cs="Times New Roman"/>
          <w:color w:val="000000" w:themeColor="text1"/>
          <w:spacing w:val="-5"/>
        </w:rPr>
        <w:t xml:space="preserve"> </w:t>
      </w:r>
      <w:r w:rsidRPr="00181A4B">
        <w:rPr>
          <w:rFonts w:ascii="Times New Roman" w:hAnsi="Times New Roman" w:cs="Times New Roman"/>
          <w:color w:val="000000" w:themeColor="text1"/>
        </w:rPr>
        <w:t>legi.</w:t>
      </w:r>
    </w:p>
    <w:p w14:paraId="60DF074E" w14:textId="64A5F5DC" w:rsidR="00C049B6" w:rsidRPr="00181A4B" w:rsidRDefault="00D52BD7" w:rsidP="005F28FD">
      <w:pPr>
        <w:pStyle w:val="BodyText"/>
        <w:spacing w:before="6"/>
        <w:ind w:right="423" w:firstLine="307"/>
        <w:jc w:val="both"/>
        <w:rPr>
          <w:rFonts w:ascii="Times New Roman" w:hAnsi="Times New Roman" w:cs="Times New Roman"/>
          <w:color w:val="000000" w:themeColor="text1"/>
        </w:rPr>
      </w:pPr>
      <w:r w:rsidRPr="00181A4B">
        <w:rPr>
          <w:rFonts w:ascii="Times New Roman" w:hAnsi="Times New Roman" w:cs="Times New Roman"/>
          <w:b/>
          <w:color w:val="000000" w:themeColor="text1"/>
        </w:rPr>
        <w:t>Art.</w:t>
      </w:r>
      <w:r w:rsidRPr="00181A4B">
        <w:rPr>
          <w:rFonts w:ascii="Times New Roman" w:hAnsi="Times New Roman" w:cs="Times New Roman"/>
          <w:b/>
          <w:color w:val="000000" w:themeColor="text1"/>
          <w:spacing w:val="-8"/>
        </w:rPr>
        <w:t xml:space="preserve"> </w:t>
      </w:r>
      <w:r w:rsidRPr="00181A4B">
        <w:rPr>
          <w:rFonts w:ascii="Times New Roman" w:hAnsi="Times New Roman" w:cs="Times New Roman"/>
          <w:b/>
          <w:color w:val="000000" w:themeColor="text1"/>
        </w:rPr>
        <w:t>6.</w:t>
      </w:r>
      <w:r w:rsidRPr="00181A4B">
        <w:rPr>
          <w:rFonts w:ascii="Times New Roman" w:hAnsi="Times New Roman" w:cs="Times New Roman"/>
          <w:b/>
          <w:color w:val="000000" w:themeColor="text1"/>
          <w:spacing w:val="-7"/>
        </w:rPr>
        <w:t xml:space="preserve"> </w:t>
      </w:r>
      <w:r w:rsidRPr="00181A4B">
        <w:rPr>
          <w:rFonts w:ascii="Times New Roman" w:hAnsi="Times New Roman" w:cs="Times New Roman"/>
          <w:color w:val="000000" w:themeColor="text1"/>
        </w:rPr>
        <w:t>Regulile</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de</w:t>
      </w:r>
      <w:r w:rsidRPr="00181A4B">
        <w:rPr>
          <w:rFonts w:ascii="Times New Roman" w:hAnsi="Times New Roman" w:cs="Times New Roman"/>
          <w:color w:val="000000" w:themeColor="text1"/>
          <w:spacing w:val="-6"/>
        </w:rPr>
        <w:t xml:space="preserve"> </w:t>
      </w:r>
      <w:r w:rsidRPr="00181A4B">
        <w:rPr>
          <w:rFonts w:ascii="Times New Roman" w:hAnsi="Times New Roman" w:cs="Times New Roman"/>
          <w:color w:val="000000" w:themeColor="text1"/>
        </w:rPr>
        <w:t>disciplină</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şi</w:t>
      </w:r>
      <w:r w:rsidRPr="00181A4B">
        <w:rPr>
          <w:rFonts w:ascii="Times New Roman" w:hAnsi="Times New Roman" w:cs="Times New Roman"/>
          <w:color w:val="000000" w:themeColor="text1"/>
          <w:spacing w:val="-8"/>
        </w:rPr>
        <w:t xml:space="preserve"> </w:t>
      </w:r>
      <w:r w:rsidRPr="00181A4B">
        <w:rPr>
          <w:rFonts w:ascii="Times New Roman" w:hAnsi="Times New Roman" w:cs="Times New Roman"/>
          <w:color w:val="000000" w:themeColor="text1"/>
        </w:rPr>
        <w:t>obligaţiile</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reciproce</w:t>
      </w:r>
      <w:r w:rsidRPr="00181A4B">
        <w:rPr>
          <w:rFonts w:ascii="Times New Roman" w:hAnsi="Times New Roman" w:cs="Times New Roman"/>
          <w:color w:val="000000" w:themeColor="text1"/>
          <w:spacing w:val="-6"/>
        </w:rPr>
        <w:t xml:space="preserve"> </w:t>
      </w:r>
      <w:r w:rsidRPr="00181A4B">
        <w:rPr>
          <w:rFonts w:ascii="Times New Roman" w:hAnsi="Times New Roman" w:cs="Times New Roman"/>
          <w:color w:val="000000" w:themeColor="text1"/>
        </w:rPr>
        <w:t>ale</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întregului</w:t>
      </w:r>
      <w:r w:rsidRPr="00181A4B">
        <w:rPr>
          <w:rFonts w:ascii="Times New Roman" w:hAnsi="Times New Roman" w:cs="Times New Roman"/>
          <w:color w:val="000000" w:themeColor="text1"/>
          <w:spacing w:val="-8"/>
        </w:rPr>
        <w:t xml:space="preserve"> </w:t>
      </w:r>
      <w:r w:rsidRPr="00181A4B">
        <w:rPr>
          <w:rFonts w:ascii="Times New Roman" w:hAnsi="Times New Roman" w:cs="Times New Roman"/>
          <w:color w:val="000000" w:themeColor="text1"/>
        </w:rPr>
        <w:t>personal,</w:t>
      </w:r>
      <w:r w:rsidRPr="00181A4B">
        <w:rPr>
          <w:rFonts w:ascii="Times New Roman" w:hAnsi="Times New Roman" w:cs="Times New Roman"/>
          <w:color w:val="000000" w:themeColor="text1"/>
          <w:spacing w:val="-10"/>
        </w:rPr>
        <w:t xml:space="preserve"> </w:t>
      </w:r>
      <w:r w:rsidRPr="00181A4B">
        <w:rPr>
          <w:rFonts w:ascii="Times New Roman" w:hAnsi="Times New Roman" w:cs="Times New Roman"/>
          <w:color w:val="000000" w:themeColor="text1"/>
        </w:rPr>
        <w:t>precum</w:t>
      </w:r>
      <w:r w:rsidRPr="00181A4B">
        <w:rPr>
          <w:rFonts w:ascii="Times New Roman" w:hAnsi="Times New Roman" w:cs="Times New Roman"/>
          <w:color w:val="000000" w:themeColor="text1"/>
          <w:spacing w:val="-5"/>
        </w:rPr>
        <w:t xml:space="preserve"> </w:t>
      </w:r>
      <w:r w:rsidRPr="00181A4B">
        <w:rPr>
          <w:rFonts w:ascii="Times New Roman" w:hAnsi="Times New Roman" w:cs="Times New Roman"/>
          <w:color w:val="000000" w:themeColor="text1"/>
        </w:rPr>
        <w:t>şi</w:t>
      </w:r>
      <w:r w:rsidRPr="00181A4B">
        <w:rPr>
          <w:rFonts w:ascii="Times New Roman" w:hAnsi="Times New Roman" w:cs="Times New Roman"/>
          <w:color w:val="000000" w:themeColor="text1"/>
          <w:spacing w:val="-8"/>
        </w:rPr>
        <w:t xml:space="preserve"> </w:t>
      </w:r>
      <w:r w:rsidRPr="00181A4B">
        <w:rPr>
          <w:rFonts w:ascii="Times New Roman" w:hAnsi="Times New Roman" w:cs="Times New Roman"/>
          <w:color w:val="000000" w:themeColor="text1"/>
        </w:rPr>
        <w:t>ale elevilor şi părinţilor care decurg din prezentul Regulament sunt stabilite în vederea desfăşurării în condiţii optime şi la standarde ridicate de calitate a procesului instructiv– educativ, precum şi a activităţilor conexe care se desfăşoară în cadrul</w:t>
      </w:r>
      <w:r w:rsidRPr="00181A4B">
        <w:rPr>
          <w:rFonts w:ascii="Times New Roman" w:hAnsi="Times New Roman" w:cs="Times New Roman"/>
          <w:color w:val="000000" w:themeColor="text1"/>
          <w:spacing w:val="-15"/>
        </w:rPr>
        <w:t xml:space="preserve"> </w:t>
      </w:r>
      <w:r w:rsidRPr="00181A4B">
        <w:rPr>
          <w:rFonts w:ascii="Times New Roman" w:hAnsi="Times New Roman" w:cs="Times New Roman"/>
          <w:color w:val="000000" w:themeColor="text1"/>
        </w:rPr>
        <w:t>unității.</w:t>
      </w:r>
    </w:p>
    <w:p w14:paraId="1DD159FE" w14:textId="333D7495" w:rsidR="002E14E1" w:rsidRPr="00181A4B" w:rsidRDefault="00D52BD7" w:rsidP="005F28FD">
      <w:pPr>
        <w:pStyle w:val="BodyText"/>
        <w:spacing w:before="74"/>
        <w:ind w:right="423" w:firstLine="307"/>
        <w:jc w:val="both"/>
        <w:rPr>
          <w:rFonts w:ascii="Times New Roman" w:hAnsi="Times New Roman" w:cs="Times New Roman"/>
          <w:color w:val="000000" w:themeColor="text1"/>
        </w:rPr>
      </w:pPr>
      <w:r w:rsidRPr="00181A4B">
        <w:rPr>
          <w:rFonts w:ascii="Times New Roman" w:hAnsi="Times New Roman" w:cs="Times New Roman"/>
          <w:b/>
          <w:color w:val="000000" w:themeColor="text1"/>
        </w:rPr>
        <w:t xml:space="preserve">Art. 7. </w:t>
      </w:r>
      <w:r w:rsidRPr="00181A4B">
        <w:rPr>
          <w:rFonts w:ascii="Times New Roman" w:hAnsi="Times New Roman" w:cs="Times New Roman"/>
          <w:color w:val="000000" w:themeColor="text1"/>
        </w:rPr>
        <w:t>Regulamentul de Ordine Interioară este adoptat în conformitate cu legislaţia în</w:t>
      </w:r>
      <w:r w:rsidR="00223EC7" w:rsidRPr="00181A4B">
        <w:rPr>
          <w:rFonts w:ascii="Times New Roman" w:hAnsi="Times New Roman" w:cs="Times New Roman"/>
          <w:color w:val="000000" w:themeColor="text1"/>
        </w:rPr>
        <w:t xml:space="preserve"> </w:t>
      </w:r>
      <w:r w:rsidR="002E14E1" w:rsidRPr="00181A4B">
        <w:rPr>
          <w:rFonts w:ascii="Times New Roman" w:hAnsi="Times New Roman" w:cs="Times New Roman"/>
          <w:color w:val="000000" w:themeColor="text1"/>
        </w:rPr>
        <w:t>vigoare şi nu i se substituie acesteia; necunoaşterea  prevederilor  prezentului Regulament nu absolvă personalul instituției, elevii şi părinţii acestora de consecinţele încălcării</w:t>
      </w:r>
      <w:r w:rsidR="002E14E1" w:rsidRPr="00181A4B">
        <w:rPr>
          <w:rFonts w:ascii="Times New Roman" w:hAnsi="Times New Roman" w:cs="Times New Roman"/>
          <w:color w:val="000000" w:themeColor="text1"/>
          <w:spacing w:val="-2"/>
        </w:rPr>
        <w:t xml:space="preserve"> </w:t>
      </w:r>
      <w:r w:rsidR="002E14E1" w:rsidRPr="00181A4B">
        <w:rPr>
          <w:rFonts w:ascii="Times New Roman" w:hAnsi="Times New Roman" w:cs="Times New Roman"/>
          <w:color w:val="000000" w:themeColor="text1"/>
        </w:rPr>
        <w:t>lui.</w:t>
      </w:r>
    </w:p>
    <w:p w14:paraId="57F97A5F" w14:textId="3B2140BB" w:rsidR="00D52BD7" w:rsidRPr="00181A4B" w:rsidRDefault="002E14E1" w:rsidP="005F28FD">
      <w:pPr>
        <w:pStyle w:val="BodyText"/>
        <w:spacing w:before="2"/>
        <w:ind w:right="423" w:firstLine="307"/>
        <w:jc w:val="both"/>
        <w:rPr>
          <w:rFonts w:ascii="Times New Roman" w:hAnsi="Times New Roman" w:cs="Times New Roman"/>
          <w:color w:val="000000" w:themeColor="text1"/>
        </w:rPr>
      </w:pPr>
      <w:r w:rsidRPr="00181A4B">
        <w:rPr>
          <w:rFonts w:ascii="Times New Roman" w:hAnsi="Times New Roman" w:cs="Times New Roman"/>
          <w:b/>
          <w:color w:val="000000" w:themeColor="text1"/>
        </w:rPr>
        <w:t xml:space="preserve">Art. 8. </w:t>
      </w:r>
      <w:r w:rsidRPr="00181A4B">
        <w:rPr>
          <w:rFonts w:ascii="Times New Roman" w:hAnsi="Times New Roman" w:cs="Times New Roman"/>
          <w:color w:val="000000" w:themeColor="text1"/>
        </w:rPr>
        <w:t xml:space="preserve">În rezolvarea problemelor şcolii vor fi atraşi şi implicaţi următorii factori: familia, comitetul de părinţi pe clasă, Comitetul reprezentativ al părinţilor, Asociaţia </w:t>
      </w:r>
      <w:r w:rsidRPr="00181A4B">
        <w:rPr>
          <w:rFonts w:ascii="Times New Roman" w:hAnsi="Times New Roman" w:cs="Times New Roman"/>
          <w:i/>
          <w:color w:val="000000" w:themeColor="text1"/>
        </w:rPr>
        <w:t xml:space="preserve">Energoparent </w:t>
      </w:r>
      <w:r w:rsidRPr="00181A4B">
        <w:rPr>
          <w:rFonts w:ascii="Times New Roman" w:hAnsi="Times New Roman" w:cs="Times New Roman"/>
          <w:color w:val="000000" w:themeColor="text1"/>
        </w:rPr>
        <w:t xml:space="preserve">(elevi- părinţi-profesori ai </w:t>
      </w:r>
      <w:r w:rsidR="00073503" w:rsidRPr="00181A4B">
        <w:rPr>
          <w:rFonts w:ascii="Times New Roman" w:hAnsi="Times New Roman" w:cs="Times New Roman"/>
          <w:color w:val="000000" w:themeColor="text1"/>
        </w:rPr>
        <w:t>liceului</w:t>
      </w:r>
      <w:r w:rsidRPr="00181A4B">
        <w:rPr>
          <w:rFonts w:ascii="Times New Roman" w:hAnsi="Times New Roman" w:cs="Times New Roman"/>
          <w:color w:val="000000" w:themeColor="text1"/>
        </w:rPr>
        <w:t>), Consiliul elevilor, operatori economici parteneri, etc.</w:t>
      </w:r>
    </w:p>
    <w:p w14:paraId="43FB05E1" w14:textId="77777777" w:rsidR="002E14E1" w:rsidRPr="00181A4B" w:rsidRDefault="002E14E1" w:rsidP="002E14E1">
      <w:pPr>
        <w:pStyle w:val="BodyText"/>
        <w:spacing w:before="2"/>
        <w:ind w:right="662" w:firstLine="307"/>
        <w:jc w:val="both"/>
        <w:rPr>
          <w:rFonts w:ascii="Times New Roman" w:hAnsi="Times New Roman" w:cs="Times New Roman"/>
          <w:color w:val="000000" w:themeColor="text1"/>
        </w:rPr>
      </w:pPr>
    </w:p>
    <w:p w14:paraId="101D64FA" w14:textId="77777777" w:rsidR="002E14E1" w:rsidRPr="00181A4B" w:rsidRDefault="002E14E1" w:rsidP="0033484D">
      <w:pPr>
        <w:pStyle w:val="Heading1"/>
        <w:rPr>
          <w:rFonts w:ascii="Times New Roman" w:hAnsi="Times New Roman" w:cs="Times New Roman"/>
          <w:color w:val="000000" w:themeColor="text1"/>
        </w:rPr>
      </w:pPr>
      <w:bookmarkStart w:id="12" w:name="_Toc177672511"/>
      <w:bookmarkStart w:id="13" w:name="_Toc180145036"/>
      <w:r w:rsidRPr="00181A4B">
        <w:rPr>
          <w:rFonts w:ascii="Times New Roman" w:hAnsi="Times New Roman" w:cs="Times New Roman"/>
          <w:color w:val="000000" w:themeColor="text1"/>
        </w:rPr>
        <w:lastRenderedPageBreak/>
        <w:t>CAPITOLUL III</w:t>
      </w:r>
      <w:bookmarkEnd w:id="12"/>
      <w:bookmarkEnd w:id="13"/>
    </w:p>
    <w:p w14:paraId="52B7954C" w14:textId="77777777" w:rsidR="002E14E1" w:rsidRPr="00181A4B" w:rsidRDefault="002E14E1" w:rsidP="0033484D">
      <w:pPr>
        <w:pStyle w:val="Heading1"/>
        <w:rPr>
          <w:rFonts w:ascii="Times New Roman" w:hAnsi="Times New Roman" w:cs="Times New Roman"/>
          <w:color w:val="000000" w:themeColor="text1"/>
        </w:rPr>
      </w:pPr>
      <w:bookmarkStart w:id="14" w:name="_Toc177672512"/>
      <w:bookmarkStart w:id="15" w:name="_Toc180145037"/>
      <w:r w:rsidRPr="00181A4B">
        <w:rPr>
          <w:rFonts w:ascii="Times New Roman" w:hAnsi="Times New Roman" w:cs="Times New Roman"/>
          <w:color w:val="000000" w:themeColor="text1"/>
        </w:rPr>
        <w:t>MANAGEMENTUL LICEULUI ȘI ORGANISME FUNCȚIONALE</w:t>
      </w:r>
      <w:bookmarkEnd w:id="14"/>
      <w:bookmarkEnd w:id="15"/>
    </w:p>
    <w:p w14:paraId="67E77393" w14:textId="77777777" w:rsidR="002E14E1" w:rsidRPr="00181A4B" w:rsidRDefault="002E14E1" w:rsidP="002E14E1">
      <w:pPr>
        <w:pStyle w:val="BodyText"/>
        <w:ind w:left="0"/>
        <w:rPr>
          <w:rFonts w:ascii="Times New Roman" w:hAnsi="Times New Roman" w:cs="Times New Roman"/>
          <w:b/>
          <w:color w:val="000000" w:themeColor="text1"/>
        </w:rPr>
      </w:pPr>
    </w:p>
    <w:p w14:paraId="3549CEFB" w14:textId="77777777" w:rsidR="002E14E1" w:rsidRPr="00181A4B" w:rsidRDefault="002E14E1" w:rsidP="005F28FD">
      <w:pPr>
        <w:pStyle w:val="BodyText"/>
        <w:ind w:right="423" w:firstLine="283"/>
        <w:jc w:val="both"/>
        <w:rPr>
          <w:rFonts w:ascii="Times New Roman" w:hAnsi="Times New Roman" w:cs="Times New Roman"/>
          <w:color w:val="000000" w:themeColor="text1"/>
        </w:rPr>
      </w:pPr>
      <w:r w:rsidRPr="00181A4B">
        <w:rPr>
          <w:rFonts w:ascii="Times New Roman" w:hAnsi="Times New Roman" w:cs="Times New Roman"/>
          <w:b/>
          <w:color w:val="000000" w:themeColor="text1"/>
        </w:rPr>
        <w:t xml:space="preserve">Art. 9. Conducerea şcolii </w:t>
      </w:r>
      <w:r w:rsidRPr="00181A4B">
        <w:rPr>
          <w:rFonts w:ascii="Times New Roman" w:hAnsi="Times New Roman" w:cs="Times New Roman"/>
          <w:color w:val="000000" w:themeColor="text1"/>
        </w:rPr>
        <w:t>este asigurată de Consiliul de administraţie, director și director adjunct. Organigrama liceului, care se aprobă în fiecare an de către Consiliul profesoral la propunerea Consiliului de administraţie, este parte a prezentului regulament.</w:t>
      </w:r>
    </w:p>
    <w:p w14:paraId="6B964155" w14:textId="77777777" w:rsidR="002E14E1" w:rsidRPr="00181A4B" w:rsidRDefault="002E14E1" w:rsidP="002E14E1">
      <w:pPr>
        <w:pStyle w:val="BodyText"/>
        <w:ind w:left="0"/>
        <w:rPr>
          <w:rFonts w:ascii="Times New Roman" w:hAnsi="Times New Roman" w:cs="Times New Roman"/>
          <w:color w:val="000000" w:themeColor="text1"/>
        </w:rPr>
      </w:pPr>
    </w:p>
    <w:p w14:paraId="7E554506" w14:textId="77341F38" w:rsidR="002E14E1" w:rsidRPr="00181A4B" w:rsidRDefault="00B774B1" w:rsidP="0033484D">
      <w:pPr>
        <w:pStyle w:val="Heading2"/>
        <w:rPr>
          <w:rFonts w:ascii="Times New Roman" w:hAnsi="Times New Roman" w:cs="Times New Roman"/>
          <w:b/>
          <w:bCs/>
          <w:color w:val="000000" w:themeColor="text1"/>
        </w:rPr>
      </w:pPr>
      <w:bookmarkStart w:id="16" w:name="_Toc177672513"/>
      <w:bookmarkStart w:id="17" w:name="_Toc180145038"/>
      <w:r w:rsidRPr="00181A4B">
        <w:rPr>
          <w:rFonts w:ascii="Times New Roman" w:hAnsi="Times New Roman" w:cs="Times New Roman"/>
          <w:b/>
          <w:bCs/>
          <w:color w:val="000000" w:themeColor="text1"/>
        </w:rPr>
        <w:t xml:space="preserve">3.1 </w:t>
      </w:r>
      <w:r w:rsidR="002E14E1" w:rsidRPr="00181A4B">
        <w:rPr>
          <w:rFonts w:ascii="Times New Roman" w:hAnsi="Times New Roman" w:cs="Times New Roman"/>
          <w:b/>
          <w:bCs/>
          <w:color w:val="000000" w:themeColor="text1"/>
        </w:rPr>
        <w:t>Consiliul de administraţie</w:t>
      </w:r>
      <w:bookmarkEnd w:id="16"/>
      <w:bookmarkEnd w:id="17"/>
    </w:p>
    <w:p w14:paraId="2845EDCB" w14:textId="77777777" w:rsidR="002E14E1" w:rsidRPr="00181A4B" w:rsidRDefault="002E14E1" w:rsidP="002E14E1">
      <w:pPr>
        <w:pStyle w:val="BodyText"/>
        <w:ind w:left="0"/>
        <w:rPr>
          <w:rFonts w:ascii="Times New Roman" w:hAnsi="Times New Roman" w:cs="Times New Roman"/>
          <w:b/>
          <w:i/>
          <w:color w:val="000000" w:themeColor="text1"/>
        </w:rPr>
      </w:pPr>
    </w:p>
    <w:p w14:paraId="1DC04CE8" w14:textId="77777777" w:rsidR="002E14E1" w:rsidRPr="00181A4B" w:rsidRDefault="002E14E1" w:rsidP="005F28FD">
      <w:pPr>
        <w:pStyle w:val="BodyText"/>
        <w:tabs>
          <w:tab w:val="left" w:pos="2002"/>
        </w:tabs>
        <w:ind w:right="423" w:firstLine="283"/>
        <w:jc w:val="both"/>
        <w:rPr>
          <w:rFonts w:ascii="Times New Roman" w:hAnsi="Times New Roman" w:cs="Times New Roman"/>
          <w:color w:val="000000" w:themeColor="text1"/>
        </w:rPr>
      </w:pPr>
      <w:r w:rsidRPr="00181A4B">
        <w:rPr>
          <w:rFonts w:ascii="Times New Roman" w:hAnsi="Times New Roman" w:cs="Times New Roman"/>
          <w:b/>
          <w:color w:val="000000" w:themeColor="text1"/>
        </w:rPr>
        <w:t xml:space="preserve">Art. 10. </w:t>
      </w:r>
      <w:r w:rsidRPr="00181A4B">
        <w:rPr>
          <w:rFonts w:ascii="Times New Roman" w:hAnsi="Times New Roman" w:cs="Times New Roman"/>
          <w:color w:val="000000" w:themeColor="text1"/>
        </w:rPr>
        <w:t>Consiliul de administraţie este organul de conducere al activităţii</w:t>
      </w:r>
      <w:r w:rsidRPr="00181A4B">
        <w:rPr>
          <w:rFonts w:ascii="Times New Roman" w:hAnsi="Times New Roman" w:cs="Times New Roman"/>
          <w:color w:val="000000" w:themeColor="text1"/>
          <w:spacing w:val="36"/>
        </w:rPr>
        <w:t xml:space="preserve"> </w:t>
      </w:r>
      <w:r w:rsidRPr="00181A4B">
        <w:rPr>
          <w:rFonts w:ascii="Times New Roman" w:hAnsi="Times New Roman" w:cs="Times New Roman"/>
          <w:color w:val="000000" w:themeColor="text1"/>
        </w:rPr>
        <w:t>şcolare</w:t>
      </w:r>
      <w:r w:rsidRPr="00181A4B">
        <w:rPr>
          <w:rFonts w:ascii="Times New Roman" w:hAnsi="Times New Roman" w:cs="Times New Roman"/>
          <w:color w:val="000000" w:themeColor="text1"/>
          <w:spacing w:val="38"/>
        </w:rPr>
        <w:t xml:space="preserve"> </w:t>
      </w:r>
      <w:r w:rsidRPr="00181A4B">
        <w:rPr>
          <w:rFonts w:ascii="Times New Roman" w:hAnsi="Times New Roman" w:cs="Times New Roman"/>
          <w:color w:val="000000" w:themeColor="text1"/>
        </w:rPr>
        <w:t>în domeniile: administrativ, al programelor de dezvoltare ale  liceului,</w:t>
      </w:r>
      <w:r w:rsidRPr="00181A4B">
        <w:rPr>
          <w:rFonts w:ascii="Times New Roman" w:hAnsi="Times New Roman" w:cs="Times New Roman"/>
          <w:color w:val="000000" w:themeColor="text1"/>
          <w:spacing w:val="26"/>
        </w:rPr>
        <w:t xml:space="preserve"> </w:t>
      </w:r>
      <w:r w:rsidRPr="00181A4B">
        <w:rPr>
          <w:rFonts w:ascii="Times New Roman" w:hAnsi="Times New Roman" w:cs="Times New Roman"/>
          <w:color w:val="000000" w:themeColor="text1"/>
        </w:rPr>
        <w:t xml:space="preserve">în </w:t>
      </w:r>
      <w:r w:rsidRPr="00181A4B">
        <w:rPr>
          <w:rFonts w:ascii="Times New Roman" w:hAnsi="Times New Roman" w:cs="Times New Roman"/>
          <w:color w:val="000000" w:themeColor="text1"/>
          <w:spacing w:val="57"/>
        </w:rPr>
        <w:t xml:space="preserve"> </w:t>
      </w:r>
      <w:r w:rsidRPr="00181A4B">
        <w:rPr>
          <w:rFonts w:ascii="Times New Roman" w:hAnsi="Times New Roman" w:cs="Times New Roman"/>
          <w:color w:val="000000" w:themeColor="text1"/>
        </w:rPr>
        <w:t>dezvoltarea relaţiilor</w:t>
      </w:r>
      <w:r w:rsidRPr="00181A4B">
        <w:rPr>
          <w:rFonts w:ascii="Times New Roman" w:hAnsi="Times New Roman" w:cs="Times New Roman"/>
          <w:color w:val="000000" w:themeColor="text1"/>
          <w:spacing w:val="43"/>
        </w:rPr>
        <w:t xml:space="preserve"> </w:t>
      </w:r>
      <w:r w:rsidRPr="00181A4B">
        <w:rPr>
          <w:rFonts w:ascii="Times New Roman" w:hAnsi="Times New Roman" w:cs="Times New Roman"/>
          <w:color w:val="000000" w:themeColor="text1"/>
        </w:rPr>
        <w:t>de</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parteneriat</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cu</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comunitatea</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locală,</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politică</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salarială,</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financiară,</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de</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personal</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etc. Consiliul</w:t>
      </w:r>
      <w:r w:rsidRPr="00181A4B">
        <w:rPr>
          <w:rFonts w:ascii="Times New Roman" w:hAnsi="Times New Roman" w:cs="Times New Roman"/>
          <w:color w:val="000000" w:themeColor="text1"/>
          <w:spacing w:val="45"/>
        </w:rPr>
        <w:t xml:space="preserve"> </w:t>
      </w:r>
      <w:r w:rsidRPr="00181A4B">
        <w:rPr>
          <w:rFonts w:ascii="Times New Roman" w:hAnsi="Times New Roman" w:cs="Times New Roman"/>
          <w:color w:val="000000" w:themeColor="text1"/>
        </w:rPr>
        <w:t>de</w:t>
      </w:r>
      <w:r w:rsidRPr="00181A4B">
        <w:rPr>
          <w:rFonts w:ascii="Times New Roman" w:hAnsi="Times New Roman" w:cs="Times New Roman"/>
          <w:color w:val="000000" w:themeColor="text1"/>
          <w:spacing w:val="47"/>
        </w:rPr>
        <w:t xml:space="preserve"> </w:t>
      </w:r>
      <w:r w:rsidRPr="00181A4B">
        <w:rPr>
          <w:rFonts w:ascii="Times New Roman" w:hAnsi="Times New Roman" w:cs="Times New Roman"/>
          <w:color w:val="000000" w:themeColor="text1"/>
        </w:rPr>
        <w:t>administraţie</w:t>
      </w:r>
      <w:r w:rsidRPr="00181A4B">
        <w:rPr>
          <w:rFonts w:ascii="Times New Roman" w:hAnsi="Times New Roman" w:cs="Times New Roman"/>
          <w:color w:val="000000" w:themeColor="text1"/>
          <w:spacing w:val="44"/>
        </w:rPr>
        <w:t xml:space="preserve"> </w:t>
      </w:r>
      <w:r w:rsidRPr="00181A4B">
        <w:rPr>
          <w:rFonts w:ascii="Times New Roman" w:hAnsi="Times New Roman" w:cs="Times New Roman"/>
          <w:color w:val="000000" w:themeColor="text1"/>
        </w:rPr>
        <w:t>funcționează</w:t>
      </w:r>
      <w:r w:rsidRPr="00181A4B">
        <w:rPr>
          <w:rFonts w:ascii="Times New Roman" w:hAnsi="Times New Roman" w:cs="Times New Roman"/>
          <w:color w:val="000000" w:themeColor="text1"/>
          <w:spacing w:val="46"/>
        </w:rPr>
        <w:t xml:space="preserve"> </w:t>
      </w:r>
      <w:r w:rsidRPr="00181A4B">
        <w:rPr>
          <w:rFonts w:ascii="Times New Roman" w:hAnsi="Times New Roman" w:cs="Times New Roman"/>
          <w:color w:val="000000" w:themeColor="text1"/>
        </w:rPr>
        <w:t>pe</w:t>
      </w:r>
      <w:r w:rsidRPr="00181A4B">
        <w:rPr>
          <w:rFonts w:ascii="Times New Roman" w:hAnsi="Times New Roman" w:cs="Times New Roman"/>
          <w:color w:val="000000" w:themeColor="text1"/>
          <w:spacing w:val="44"/>
        </w:rPr>
        <w:t xml:space="preserve"> </w:t>
      </w:r>
      <w:r w:rsidRPr="00181A4B">
        <w:rPr>
          <w:rFonts w:ascii="Times New Roman" w:hAnsi="Times New Roman" w:cs="Times New Roman"/>
          <w:color w:val="000000" w:themeColor="text1"/>
        </w:rPr>
        <w:t>baza</w:t>
      </w:r>
      <w:r w:rsidRPr="00181A4B">
        <w:rPr>
          <w:rFonts w:ascii="Times New Roman" w:hAnsi="Times New Roman" w:cs="Times New Roman"/>
          <w:color w:val="000000" w:themeColor="text1"/>
          <w:spacing w:val="46"/>
        </w:rPr>
        <w:t xml:space="preserve"> </w:t>
      </w:r>
      <w:r w:rsidRPr="00181A4B">
        <w:rPr>
          <w:rFonts w:ascii="Times New Roman" w:hAnsi="Times New Roman" w:cs="Times New Roman"/>
          <w:color w:val="000000" w:themeColor="text1"/>
        </w:rPr>
        <w:t>prevederilor</w:t>
      </w:r>
      <w:r w:rsidRPr="00181A4B">
        <w:rPr>
          <w:rFonts w:ascii="Times New Roman" w:hAnsi="Times New Roman" w:cs="Times New Roman"/>
          <w:color w:val="000000" w:themeColor="text1"/>
          <w:spacing w:val="45"/>
        </w:rPr>
        <w:t xml:space="preserve"> </w:t>
      </w:r>
      <w:r w:rsidRPr="00181A4B">
        <w:rPr>
          <w:rFonts w:ascii="Times New Roman" w:hAnsi="Times New Roman" w:cs="Times New Roman"/>
          <w:color w:val="000000" w:themeColor="text1"/>
        </w:rPr>
        <w:t>din</w:t>
      </w:r>
      <w:r w:rsidRPr="00181A4B">
        <w:rPr>
          <w:rFonts w:ascii="Times New Roman" w:hAnsi="Times New Roman" w:cs="Times New Roman"/>
          <w:color w:val="000000" w:themeColor="text1"/>
          <w:spacing w:val="47"/>
        </w:rPr>
        <w:t xml:space="preserve"> </w:t>
      </w:r>
      <w:r w:rsidRPr="00181A4B">
        <w:rPr>
          <w:rFonts w:ascii="Times New Roman" w:hAnsi="Times New Roman" w:cs="Times New Roman"/>
          <w:color w:val="000000" w:themeColor="text1"/>
        </w:rPr>
        <w:t>titlul</w:t>
      </w:r>
      <w:r w:rsidRPr="00181A4B">
        <w:rPr>
          <w:rFonts w:ascii="Times New Roman" w:hAnsi="Times New Roman" w:cs="Times New Roman"/>
          <w:color w:val="000000" w:themeColor="text1"/>
          <w:spacing w:val="45"/>
        </w:rPr>
        <w:t xml:space="preserve"> </w:t>
      </w:r>
      <w:r w:rsidRPr="00181A4B">
        <w:rPr>
          <w:rFonts w:ascii="Times New Roman" w:hAnsi="Times New Roman" w:cs="Times New Roman"/>
          <w:color w:val="000000" w:themeColor="text1"/>
        </w:rPr>
        <w:t>III,</w:t>
      </w:r>
      <w:r w:rsidRPr="00181A4B">
        <w:rPr>
          <w:rFonts w:ascii="Times New Roman" w:hAnsi="Times New Roman" w:cs="Times New Roman"/>
          <w:color w:val="000000" w:themeColor="text1"/>
          <w:spacing w:val="47"/>
        </w:rPr>
        <w:t xml:space="preserve"> </w:t>
      </w:r>
      <w:r w:rsidRPr="00181A4B">
        <w:rPr>
          <w:rFonts w:ascii="Times New Roman" w:hAnsi="Times New Roman" w:cs="Times New Roman"/>
          <w:color w:val="000000" w:themeColor="text1"/>
        </w:rPr>
        <w:t>capitolul</w:t>
      </w:r>
      <w:r w:rsidRPr="00181A4B">
        <w:rPr>
          <w:rFonts w:ascii="Times New Roman" w:hAnsi="Times New Roman" w:cs="Times New Roman"/>
          <w:color w:val="000000" w:themeColor="text1"/>
          <w:spacing w:val="46"/>
        </w:rPr>
        <w:t xml:space="preserve"> </w:t>
      </w:r>
      <w:r w:rsidRPr="00181A4B">
        <w:rPr>
          <w:rFonts w:ascii="Times New Roman" w:hAnsi="Times New Roman" w:cs="Times New Roman"/>
          <w:color w:val="000000" w:themeColor="text1"/>
        </w:rPr>
        <w:t>II, art.18-art.19</w:t>
      </w:r>
      <w:r w:rsidRPr="00181A4B">
        <w:rPr>
          <w:rFonts w:ascii="Times New Roman" w:hAnsi="Times New Roman" w:cs="Times New Roman"/>
          <w:color w:val="000000" w:themeColor="text1"/>
          <w:spacing w:val="61"/>
        </w:rPr>
        <w:t xml:space="preserve"> </w:t>
      </w:r>
      <w:r w:rsidRPr="00181A4B">
        <w:rPr>
          <w:rFonts w:ascii="Times New Roman" w:hAnsi="Times New Roman" w:cs="Times New Roman"/>
          <w:color w:val="000000" w:themeColor="text1"/>
        </w:rPr>
        <w:t>al RCOFUIP 5.726/2024</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a Metodologiei-cadru de</w:t>
      </w:r>
      <w:r w:rsidRPr="00181A4B">
        <w:rPr>
          <w:rFonts w:ascii="Times New Roman" w:hAnsi="Times New Roman" w:cs="Times New Roman"/>
          <w:color w:val="000000" w:themeColor="text1"/>
          <w:spacing w:val="37"/>
        </w:rPr>
        <w:t xml:space="preserve"> </w:t>
      </w:r>
      <w:r w:rsidRPr="00181A4B">
        <w:rPr>
          <w:rFonts w:ascii="Times New Roman" w:hAnsi="Times New Roman" w:cs="Times New Roman"/>
          <w:color w:val="000000" w:themeColor="text1"/>
        </w:rPr>
        <w:t>organizare</w:t>
      </w:r>
      <w:r w:rsidRPr="00181A4B">
        <w:rPr>
          <w:rFonts w:ascii="Times New Roman" w:hAnsi="Times New Roman" w:cs="Times New Roman"/>
          <w:color w:val="000000" w:themeColor="text1"/>
          <w:spacing w:val="62"/>
        </w:rPr>
        <w:t xml:space="preserve"> </w:t>
      </w:r>
      <w:r w:rsidRPr="00181A4B">
        <w:rPr>
          <w:rFonts w:ascii="Times New Roman" w:hAnsi="Times New Roman" w:cs="Times New Roman"/>
          <w:color w:val="000000" w:themeColor="text1"/>
        </w:rPr>
        <w:t>şi</w:t>
      </w:r>
      <w:r w:rsidRPr="00181A4B">
        <w:rPr>
          <w:rFonts w:ascii="Times New Roman" w:hAnsi="Times New Roman" w:cs="Times New Roman"/>
          <w:color w:val="000000" w:themeColor="text1"/>
          <w:w w:val="99"/>
        </w:rPr>
        <w:t xml:space="preserve"> </w:t>
      </w:r>
      <w:r w:rsidRPr="00181A4B">
        <w:rPr>
          <w:rFonts w:ascii="Times New Roman" w:hAnsi="Times New Roman" w:cs="Times New Roman"/>
          <w:color w:val="000000" w:themeColor="text1"/>
        </w:rPr>
        <w:t>funcţionare</w:t>
      </w:r>
      <w:r w:rsidRPr="00181A4B">
        <w:rPr>
          <w:rFonts w:ascii="Times New Roman" w:hAnsi="Times New Roman" w:cs="Times New Roman"/>
          <w:color w:val="000000" w:themeColor="text1"/>
          <w:spacing w:val="-19"/>
        </w:rPr>
        <w:t xml:space="preserve"> </w:t>
      </w:r>
      <w:r w:rsidRPr="00181A4B">
        <w:rPr>
          <w:rFonts w:ascii="Times New Roman" w:hAnsi="Times New Roman" w:cs="Times New Roman"/>
          <w:color w:val="000000" w:themeColor="text1"/>
        </w:rPr>
        <w:t>a</w:t>
      </w:r>
      <w:r w:rsidRPr="00181A4B">
        <w:rPr>
          <w:rFonts w:ascii="Times New Roman" w:hAnsi="Times New Roman" w:cs="Times New Roman"/>
          <w:color w:val="000000" w:themeColor="text1"/>
          <w:spacing w:val="-17"/>
        </w:rPr>
        <w:t xml:space="preserve"> </w:t>
      </w:r>
      <w:r w:rsidRPr="00181A4B">
        <w:rPr>
          <w:rFonts w:ascii="Times New Roman" w:hAnsi="Times New Roman" w:cs="Times New Roman"/>
          <w:color w:val="000000" w:themeColor="text1"/>
        </w:rPr>
        <w:t>consiliului</w:t>
      </w:r>
      <w:r w:rsidRPr="00181A4B">
        <w:rPr>
          <w:rFonts w:ascii="Times New Roman" w:hAnsi="Times New Roman" w:cs="Times New Roman"/>
          <w:color w:val="000000" w:themeColor="text1"/>
          <w:spacing w:val="-17"/>
        </w:rPr>
        <w:t xml:space="preserve"> </w:t>
      </w:r>
      <w:r w:rsidRPr="00181A4B">
        <w:rPr>
          <w:rFonts w:ascii="Times New Roman" w:hAnsi="Times New Roman" w:cs="Times New Roman"/>
          <w:color w:val="000000" w:themeColor="text1"/>
        </w:rPr>
        <w:t>de</w:t>
      </w:r>
      <w:r w:rsidRPr="00181A4B">
        <w:rPr>
          <w:rFonts w:ascii="Times New Roman" w:hAnsi="Times New Roman" w:cs="Times New Roman"/>
          <w:color w:val="000000" w:themeColor="text1"/>
          <w:spacing w:val="-17"/>
        </w:rPr>
        <w:t xml:space="preserve"> </w:t>
      </w:r>
      <w:r w:rsidRPr="00181A4B">
        <w:rPr>
          <w:rFonts w:ascii="Times New Roman" w:hAnsi="Times New Roman" w:cs="Times New Roman"/>
          <w:color w:val="000000" w:themeColor="text1"/>
        </w:rPr>
        <w:t>administraţie</w:t>
      </w:r>
      <w:r w:rsidRPr="00181A4B">
        <w:rPr>
          <w:rFonts w:ascii="Times New Roman" w:hAnsi="Times New Roman" w:cs="Times New Roman"/>
          <w:color w:val="000000" w:themeColor="text1"/>
          <w:spacing w:val="-16"/>
        </w:rPr>
        <w:t xml:space="preserve"> </w:t>
      </w:r>
      <w:r w:rsidRPr="00181A4B">
        <w:rPr>
          <w:rFonts w:ascii="Times New Roman" w:hAnsi="Times New Roman" w:cs="Times New Roman"/>
          <w:color w:val="000000" w:themeColor="text1"/>
        </w:rPr>
        <w:t>din</w:t>
      </w:r>
      <w:r w:rsidRPr="00181A4B">
        <w:rPr>
          <w:rFonts w:ascii="Times New Roman" w:hAnsi="Times New Roman" w:cs="Times New Roman"/>
          <w:color w:val="000000" w:themeColor="text1"/>
          <w:spacing w:val="-15"/>
        </w:rPr>
        <w:t xml:space="preserve"> </w:t>
      </w:r>
      <w:r w:rsidRPr="00181A4B">
        <w:rPr>
          <w:rFonts w:ascii="Times New Roman" w:hAnsi="Times New Roman" w:cs="Times New Roman"/>
          <w:color w:val="000000" w:themeColor="text1"/>
        </w:rPr>
        <w:t>unităţile</w:t>
      </w:r>
      <w:r w:rsidRPr="00181A4B">
        <w:rPr>
          <w:rFonts w:ascii="Times New Roman" w:hAnsi="Times New Roman" w:cs="Times New Roman"/>
          <w:color w:val="000000" w:themeColor="text1"/>
          <w:spacing w:val="-18"/>
        </w:rPr>
        <w:t xml:space="preserve"> </w:t>
      </w:r>
      <w:r w:rsidRPr="00181A4B">
        <w:rPr>
          <w:rFonts w:ascii="Times New Roman" w:hAnsi="Times New Roman" w:cs="Times New Roman"/>
          <w:color w:val="000000" w:themeColor="text1"/>
        </w:rPr>
        <w:t>de</w:t>
      </w:r>
      <w:r w:rsidRPr="00181A4B">
        <w:rPr>
          <w:rFonts w:ascii="Times New Roman" w:hAnsi="Times New Roman" w:cs="Times New Roman"/>
          <w:color w:val="000000" w:themeColor="text1"/>
          <w:spacing w:val="-17"/>
        </w:rPr>
        <w:t xml:space="preserve"> </w:t>
      </w:r>
      <w:r w:rsidRPr="00181A4B">
        <w:rPr>
          <w:rFonts w:ascii="Times New Roman" w:hAnsi="Times New Roman" w:cs="Times New Roman"/>
          <w:color w:val="000000" w:themeColor="text1"/>
        </w:rPr>
        <w:t>învăţământ</w:t>
      </w:r>
      <w:r w:rsidRPr="00181A4B">
        <w:rPr>
          <w:rFonts w:ascii="Times New Roman" w:hAnsi="Times New Roman" w:cs="Times New Roman"/>
          <w:color w:val="000000" w:themeColor="text1"/>
          <w:spacing w:val="-18"/>
        </w:rPr>
        <w:t xml:space="preserve"> </w:t>
      </w:r>
      <w:r w:rsidRPr="00181A4B">
        <w:rPr>
          <w:rFonts w:ascii="Times New Roman" w:hAnsi="Times New Roman" w:cs="Times New Roman"/>
          <w:color w:val="000000" w:themeColor="text1"/>
        </w:rPr>
        <w:t>preuniversitar,</w:t>
      </w:r>
      <w:r w:rsidRPr="00181A4B">
        <w:rPr>
          <w:rFonts w:ascii="Times New Roman" w:hAnsi="Times New Roman" w:cs="Times New Roman"/>
          <w:color w:val="000000" w:themeColor="text1"/>
          <w:spacing w:val="-17"/>
        </w:rPr>
        <w:t xml:space="preserve"> </w:t>
      </w:r>
      <w:r w:rsidRPr="00181A4B">
        <w:rPr>
          <w:rFonts w:ascii="Times New Roman" w:hAnsi="Times New Roman" w:cs="Times New Roman"/>
          <w:color w:val="000000" w:themeColor="text1"/>
        </w:rPr>
        <w:t>aprobată</w:t>
      </w:r>
      <w:r w:rsidRPr="00181A4B">
        <w:rPr>
          <w:rFonts w:ascii="Times New Roman" w:hAnsi="Times New Roman" w:cs="Times New Roman"/>
          <w:color w:val="000000" w:themeColor="text1"/>
          <w:w w:val="99"/>
        </w:rPr>
        <w:t xml:space="preserve"> </w:t>
      </w:r>
      <w:r w:rsidRPr="00181A4B">
        <w:rPr>
          <w:rFonts w:ascii="Times New Roman" w:hAnsi="Times New Roman" w:cs="Times New Roman"/>
          <w:color w:val="000000" w:themeColor="text1"/>
        </w:rPr>
        <w:t>prin</w:t>
      </w:r>
      <w:r w:rsidRPr="00181A4B">
        <w:rPr>
          <w:rFonts w:ascii="Times New Roman" w:hAnsi="Times New Roman" w:cs="Times New Roman"/>
          <w:color w:val="000000" w:themeColor="text1"/>
          <w:spacing w:val="24"/>
        </w:rPr>
        <w:t xml:space="preserve"> </w:t>
      </w:r>
      <w:r w:rsidRPr="00181A4B">
        <w:rPr>
          <w:rFonts w:ascii="Times New Roman" w:hAnsi="Times New Roman" w:cs="Times New Roman"/>
          <w:color w:val="000000" w:themeColor="text1"/>
        </w:rPr>
        <w:t>ORDIN nr. 6.223 din 4 septembrie 2023 pentru aprobarea Metodologiei-cadru de organizare şi funcţionare a consiliilor de administraţie din unităţile de învăţământ preuniversitar.</w:t>
      </w:r>
    </w:p>
    <w:p w14:paraId="755310AF" w14:textId="77777777" w:rsidR="002E14E1" w:rsidRPr="00181A4B" w:rsidRDefault="002E14E1" w:rsidP="005F28FD">
      <w:pPr>
        <w:pStyle w:val="BodyText"/>
        <w:tabs>
          <w:tab w:val="left" w:pos="2002"/>
        </w:tabs>
        <w:ind w:right="423" w:firstLine="283"/>
        <w:jc w:val="both"/>
        <w:rPr>
          <w:rFonts w:ascii="Times New Roman" w:hAnsi="Times New Roman" w:cs="Times New Roman"/>
          <w:color w:val="000000" w:themeColor="text1"/>
        </w:rPr>
      </w:pPr>
      <w:r w:rsidRPr="00181A4B">
        <w:rPr>
          <w:rFonts w:ascii="Times New Roman" w:hAnsi="Times New Roman" w:cs="Times New Roman"/>
          <w:b/>
          <w:color w:val="000000" w:themeColor="text1"/>
        </w:rPr>
        <w:t xml:space="preserve">Art. 11. </w:t>
      </w:r>
      <w:r w:rsidRPr="00181A4B">
        <w:rPr>
          <w:rFonts w:ascii="Times New Roman" w:hAnsi="Times New Roman" w:cs="Times New Roman"/>
          <w:color w:val="000000" w:themeColor="text1"/>
        </w:rPr>
        <w:t>Consiliul de Administraţie este format din 11 membri, din care:</w:t>
      </w:r>
    </w:p>
    <w:p w14:paraId="0EB3F074" w14:textId="626F255E" w:rsidR="002E14E1" w:rsidRPr="00181A4B" w:rsidRDefault="002E14E1" w:rsidP="005F28FD">
      <w:pPr>
        <w:pStyle w:val="ListParagraph"/>
        <w:numPr>
          <w:ilvl w:val="2"/>
          <w:numId w:val="1"/>
        </w:numPr>
        <w:tabs>
          <w:tab w:val="left" w:pos="1236"/>
          <w:tab w:val="left" w:pos="1237"/>
        </w:tabs>
        <w:ind w:left="113" w:right="423" w:firstLine="5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4 cadre didactice (directorul unităţii de învăţământ este membru de</w:t>
      </w:r>
      <w:r w:rsidR="00223EC7" w:rsidRPr="00181A4B">
        <w:rPr>
          <w:rFonts w:ascii="Times New Roman" w:hAnsi="Times New Roman" w:cs="Times New Roman"/>
          <w:color w:val="000000" w:themeColor="text1"/>
          <w:sz w:val="24"/>
        </w:rPr>
        <w:t xml:space="preserve"> </w:t>
      </w:r>
      <w:r w:rsidRPr="00181A4B">
        <w:rPr>
          <w:rFonts w:ascii="Times New Roman" w:hAnsi="Times New Roman" w:cs="Times New Roman"/>
          <w:color w:val="000000" w:themeColor="text1"/>
          <w:sz w:val="24"/>
        </w:rPr>
        <w:t>drept al consiliului de</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color w:val="000000" w:themeColor="text1"/>
          <w:sz w:val="24"/>
        </w:rPr>
        <w:t>administraţie);</w:t>
      </w:r>
    </w:p>
    <w:p w14:paraId="281C54C1" w14:textId="77777777" w:rsidR="002E14E1" w:rsidRPr="00181A4B" w:rsidRDefault="002E14E1" w:rsidP="005F28FD">
      <w:pPr>
        <w:pStyle w:val="ListParagraph"/>
        <w:numPr>
          <w:ilvl w:val="2"/>
          <w:numId w:val="1"/>
        </w:numPr>
        <w:tabs>
          <w:tab w:val="left" w:pos="1236"/>
          <w:tab w:val="left" w:pos="1237"/>
        </w:tabs>
        <w:ind w:left="1236" w:right="423" w:hanging="56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primarul sau reprezentant al</w:t>
      </w:r>
      <w:r w:rsidRPr="00181A4B">
        <w:rPr>
          <w:rFonts w:ascii="Times New Roman" w:hAnsi="Times New Roman" w:cs="Times New Roman"/>
          <w:color w:val="000000" w:themeColor="text1"/>
          <w:spacing w:val="-3"/>
          <w:sz w:val="24"/>
        </w:rPr>
        <w:t xml:space="preserve"> </w:t>
      </w:r>
      <w:r w:rsidRPr="00181A4B">
        <w:rPr>
          <w:rFonts w:ascii="Times New Roman" w:hAnsi="Times New Roman" w:cs="Times New Roman"/>
          <w:color w:val="000000" w:themeColor="text1"/>
          <w:sz w:val="24"/>
        </w:rPr>
        <w:t>primarului;</w:t>
      </w:r>
    </w:p>
    <w:p w14:paraId="61EC35F2" w14:textId="77777777" w:rsidR="002E14E1" w:rsidRPr="00181A4B" w:rsidRDefault="002E14E1" w:rsidP="005F28FD">
      <w:pPr>
        <w:pStyle w:val="ListParagraph"/>
        <w:numPr>
          <w:ilvl w:val="2"/>
          <w:numId w:val="1"/>
        </w:numPr>
        <w:tabs>
          <w:tab w:val="left" w:pos="1236"/>
          <w:tab w:val="left" w:pos="1237"/>
        </w:tabs>
        <w:ind w:left="1236" w:right="423" w:hanging="56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reprezentant al consiliului</w:t>
      </w:r>
      <w:r w:rsidRPr="00181A4B">
        <w:rPr>
          <w:rFonts w:ascii="Times New Roman" w:hAnsi="Times New Roman" w:cs="Times New Roman"/>
          <w:color w:val="000000" w:themeColor="text1"/>
          <w:spacing w:val="-3"/>
          <w:sz w:val="24"/>
        </w:rPr>
        <w:t xml:space="preserve"> </w:t>
      </w:r>
      <w:r w:rsidRPr="00181A4B">
        <w:rPr>
          <w:rFonts w:ascii="Times New Roman" w:hAnsi="Times New Roman" w:cs="Times New Roman"/>
          <w:color w:val="000000" w:themeColor="text1"/>
          <w:sz w:val="24"/>
        </w:rPr>
        <w:t>local;</w:t>
      </w:r>
    </w:p>
    <w:p w14:paraId="3DDE69D8" w14:textId="77777777" w:rsidR="002E14E1" w:rsidRPr="00181A4B" w:rsidRDefault="002E14E1" w:rsidP="005F28FD">
      <w:pPr>
        <w:pStyle w:val="ListParagraph"/>
        <w:numPr>
          <w:ilvl w:val="2"/>
          <w:numId w:val="1"/>
        </w:numPr>
        <w:tabs>
          <w:tab w:val="left" w:pos="1236"/>
          <w:tab w:val="left" w:pos="1237"/>
        </w:tabs>
        <w:ind w:left="1236" w:right="423" w:hanging="56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reprezentant al</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color w:val="000000" w:themeColor="text1"/>
          <w:sz w:val="24"/>
        </w:rPr>
        <w:t>părinţilor.</w:t>
      </w:r>
    </w:p>
    <w:p w14:paraId="188F50A6" w14:textId="77777777" w:rsidR="002E14E1" w:rsidRPr="00181A4B" w:rsidRDefault="002E14E1" w:rsidP="005F28FD">
      <w:pPr>
        <w:pStyle w:val="ListParagraph"/>
        <w:numPr>
          <w:ilvl w:val="2"/>
          <w:numId w:val="1"/>
        </w:numPr>
        <w:tabs>
          <w:tab w:val="left" w:pos="1236"/>
          <w:tab w:val="left" w:pos="1237"/>
        </w:tabs>
        <w:spacing w:before="1"/>
        <w:ind w:left="1236" w:right="423" w:hanging="56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4 reprezentanți ai operatorilor economici</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parteneri</w:t>
      </w:r>
    </w:p>
    <w:p w14:paraId="4D15A73A" w14:textId="77777777" w:rsidR="002E14E1" w:rsidRPr="00181A4B" w:rsidRDefault="002E14E1" w:rsidP="005F28FD">
      <w:pPr>
        <w:pStyle w:val="BodyText"/>
        <w:ind w:right="423" w:firstLine="283"/>
        <w:jc w:val="both"/>
        <w:rPr>
          <w:rFonts w:ascii="Times New Roman" w:hAnsi="Times New Roman" w:cs="Times New Roman"/>
          <w:color w:val="000000" w:themeColor="text1"/>
        </w:rPr>
      </w:pPr>
      <w:r w:rsidRPr="00181A4B">
        <w:rPr>
          <w:rFonts w:ascii="Times New Roman" w:hAnsi="Times New Roman" w:cs="Times New Roman"/>
          <w:b/>
          <w:color w:val="000000" w:themeColor="text1"/>
        </w:rPr>
        <w:t xml:space="preserve">Art. 12. </w:t>
      </w:r>
      <w:r w:rsidRPr="00181A4B">
        <w:rPr>
          <w:rFonts w:ascii="Times New Roman" w:hAnsi="Times New Roman" w:cs="Times New Roman"/>
          <w:color w:val="000000" w:themeColor="text1"/>
        </w:rPr>
        <w:t>La începutul fiecărui an şcolar, dar nu mai târziu de data începerii cursurilor, Consiliul de Administraţie în exerciţiu hotărăşte declanşarea procedurii de constituire a noului consiliu de administraţie. Consiliul Profesoral alege membrii Consiliului de administrație prin vot secret, fiecare membru alegând din lista de propuneri un număr de profesori egal cu numărul locurilor</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libere.</w:t>
      </w:r>
    </w:p>
    <w:p w14:paraId="52BD3B61" w14:textId="77777777" w:rsidR="002E14E1" w:rsidRPr="00181A4B" w:rsidRDefault="002E14E1" w:rsidP="005F28FD">
      <w:pPr>
        <w:pStyle w:val="BodyText"/>
        <w:spacing w:before="120"/>
        <w:ind w:right="423" w:firstLine="283"/>
        <w:jc w:val="both"/>
        <w:rPr>
          <w:rFonts w:ascii="Times New Roman" w:hAnsi="Times New Roman" w:cs="Times New Roman"/>
          <w:color w:val="000000" w:themeColor="text1"/>
        </w:rPr>
      </w:pPr>
      <w:r w:rsidRPr="00181A4B">
        <w:rPr>
          <w:rFonts w:ascii="Times New Roman" w:hAnsi="Times New Roman" w:cs="Times New Roman"/>
          <w:b/>
          <w:color w:val="000000" w:themeColor="text1"/>
        </w:rPr>
        <w:t>Art.</w:t>
      </w:r>
      <w:r w:rsidRPr="00181A4B">
        <w:rPr>
          <w:rFonts w:ascii="Times New Roman" w:hAnsi="Times New Roman" w:cs="Times New Roman"/>
          <w:b/>
          <w:color w:val="000000" w:themeColor="text1"/>
          <w:spacing w:val="-16"/>
        </w:rPr>
        <w:t xml:space="preserve"> </w:t>
      </w:r>
      <w:r w:rsidRPr="00181A4B">
        <w:rPr>
          <w:rFonts w:ascii="Times New Roman" w:hAnsi="Times New Roman" w:cs="Times New Roman"/>
          <w:b/>
          <w:color w:val="000000" w:themeColor="text1"/>
        </w:rPr>
        <w:t>13.</w:t>
      </w:r>
      <w:r w:rsidRPr="00181A4B">
        <w:rPr>
          <w:rFonts w:ascii="Times New Roman" w:hAnsi="Times New Roman" w:cs="Times New Roman"/>
          <w:b/>
          <w:color w:val="000000" w:themeColor="text1"/>
          <w:spacing w:val="-14"/>
        </w:rPr>
        <w:t xml:space="preserve"> </w:t>
      </w:r>
      <w:r w:rsidRPr="00181A4B">
        <w:rPr>
          <w:rFonts w:ascii="Times New Roman" w:hAnsi="Times New Roman" w:cs="Times New Roman"/>
          <w:color w:val="000000" w:themeColor="text1"/>
        </w:rPr>
        <w:t>Convocarea</w:t>
      </w:r>
      <w:r w:rsidRPr="00181A4B">
        <w:rPr>
          <w:rFonts w:ascii="Times New Roman" w:hAnsi="Times New Roman" w:cs="Times New Roman"/>
          <w:color w:val="000000" w:themeColor="text1"/>
          <w:spacing w:val="-17"/>
        </w:rPr>
        <w:t xml:space="preserve"> </w:t>
      </w:r>
      <w:r w:rsidRPr="00181A4B">
        <w:rPr>
          <w:rFonts w:ascii="Times New Roman" w:hAnsi="Times New Roman" w:cs="Times New Roman"/>
          <w:color w:val="000000" w:themeColor="text1"/>
        </w:rPr>
        <w:t>membrilor</w:t>
      </w:r>
      <w:r w:rsidRPr="00181A4B">
        <w:rPr>
          <w:rFonts w:ascii="Times New Roman" w:hAnsi="Times New Roman" w:cs="Times New Roman"/>
          <w:color w:val="000000" w:themeColor="text1"/>
          <w:spacing w:val="-15"/>
        </w:rPr>
        <w:t xml:space="preserve"> </w:t>
      </w:r>
      <w:r w:rsidRPr="00181A4B">
        <w:rPr>
          <w:rFonts w:ascii="Times New Roman" w:hAnsi="Times New Roman" w:cs="Times New Roman"/>
          <w:color w:val="000000" w:themeColor="text1"/>
        </w:rPr>
        <w:t>Consiliului</w:t>
      </w:r>
      <w:r w:rsidRPr="00181A4B">
        <w:rPr>
          <w:rFonts w:ascii="Times New Roman" w:hAnsi="Times New Roman" w:cs="Times New Roman"/>
          <w:color w:val="000000" w:themeColor="text1"/>
          <w:spacing w:val="-19"/>
        </w:rPr>
        <w:t xml:space="preserve"> </w:t>
      </w:r>
      <w:r w:rsidRPr="00181A4B">
        <w:rPr>
          <w:rFonts w:ascii="Times New Roman" w:hAnsi="Times New Roman" w:cs="Times New Roman"/>
          <w:color w:val="000000" w:themeColor="text1"/>
        </w:rPr>
        <w:t>de</w:t>
      </w:r>
      <w:r w:rsidRPr="00181A4B">
        <w:rPr>
          <w:rFonts w:ascii="Times New Roman" w:hAnsi="Times New Roman" w:cs="Times New Roman"/>
          <w:color w:val="000000" w:themeColor="text1"/>
          <w:spacing w:val="-17"/>
        </w:rPr>
        <w:t xml:space="preserve"> </w:t>
      </w:r>
      <w:r w:rsidRPr="00181A4B">
        <w:rPr>
          <w:rFonts w:ascii="Times New Roman" w:hAnsi="Times New Roman" w:cs="Times New Roman"/>
          <w:color w:val="000000" w:themeColor="text1"/>
        </w:rPr>
        <w:t>Administraţie,</w:t>
      </w:r>
      <w:r w:rsidRPr="00181A4B">
        <w:rPr>
          <w:rFonts w:ascii="Times New Roman" w:hAnsi="Times New Roman" w:cs="Times New Roman"/>
          <w:color w:val="000000" w:themeColor="text1"/>
          <w:spacing w:val="-17"/>
        </w:rPr>
        <w:t xml:space="preserve"> </w:t>
      </w:r>
      <w:r w:rsidRPr="00181A4B">
        <w:rPr>
          <w:rFonts w:ascii="Times New Roman" w:hAnsi="Times New Roman" w:cs="Times New Roman"/>
          <w:color w:val="000000" w:themeColor="text1"/>
        </w:rPr>
        <w:t>a</w:t>
      </w:r>
      <w:r w:rsidRPr="00181A4B">
        <w:rPr>
          <w:rFonts w:ascii="Times New Roman" w:hAnsi="Times New Roman" w:cs="Times New Roman"/>
          <w:color w:val="000000" w:themeColor="text1"/>
          <w:spacing w:val="-15"/>
        </w:rPr>
        <w:t xml:space="preserve"> </w:t>
      </w:r>
      <w:r w:rsidRPr="00181A4B">
        <w:rPr>
          <w:rFonts w:ascii="Times New Roman" w:hAnsi="Times New Roman" w:cs="Times New Roman"/>
          <w:color w:val="000000" w:themeColor="text1"/>
        </w:rPr>
        <w:t>observatorilor</w:t>
      </w:r>
      <w:r w:rsidRPr="00181A4B">
        <w:rPr>
          <w:rFonts w:ascii="Times New Roman" w:hAnsi="Times New Roman" w:cs="Times New Roman"/>
          <w:color w:val="000000" w:themeColor="text1"/>
          <w:spacing w:val="-15"/>
        </w:rPr>
        <w:t xml:space="preserve"> </w:t>
      </w:r>
      <w:r w:rsidRPr="00181A4B">
        <w:rPr>
          <w:rFonts w:ascii="Times New Roman" w:hAnsi="Times New Roman" w:cs="Times New Roman"/>
          <w:color w:val="000000" w:themeColor="text1"/>
        </w:rPr>
        <w:t>şi</w:t>
      </w:r>
      <w:r w:rsidRPr="00181A4B">
        <w:rPr>
          <w:rFonts w:ascii="Times New Roman" w:hAnsi="Times New Roman" w:cs="Times New Roman"/>
          <w:color w:val="000000" w:themeColor="text1"/>
          <w:spacing w:val="-16"/>
        </w:rPr>
        <w:t xml:space="preserve"> </w:t>
      </w:r>
      <w:r w:rsidRPr="00181A4B">
        <w:rPr>
          <w:rFonts w:ascii="Times New Roman" w:hAnsi="Times New Roman" w:cs="Times New Roman"/>
          <w:color w:val="000000" w:themeColor="text1"/>
        </w:rPr>
        <w:t>a</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invitaţilor se face în scris, cu semnătură de luare la cunoştinţă sau email, cu cel puţin 72 de ore înaintea şedinţei. La convocator se adaugă Ordinea de zi. În cazul şedinţelor extraordinare convocarea se face cu 24 de ore</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înainte.</w:t>
      </w:r>
    </w:p>
    <w:p w14:paraId="409BD3E0" w14:textId="77777777" w:rsidR="002E14E1" w:rsidRPr="00181A4B" w:rsidRDefault="002E14E1" w:rsidP="005F28FD">
      <w:pPr>
        <w:pStyle w:val="BodyText"/>
        <w:ind w:right="423" w:firstLine="283"/>
        <w:jc w:val="both"/>
        <w:rPr>
          <w:rFonts w:ascii="Times New Roman" w:hAnsi="Times New Roman" w:cs="Times New Roman"/>
          <w:color w:val="000000" w:themeColor="text1"/>
        </w:rPr>
      </w:pPr>
      <w:r w:rsidRPr="00181A4B">
        <w:rPr>
          <w:rFonts w:ascii="Times New Roman" w:hAnsi="Times New Roman" w:cs="Times New Roman"/>
          <w:b/>
          <w:color w:val="000000" w:themeColor="text1"/>
        </w:rPr>
        <w:t>Art.</w:t>
      </w:r>
      <w:r w:rsidRPr="00181A4B">
        <w:rPr>
          <w:rFonts w:ascii="Times New Roman" w:hAnsi="Times New Roman" w:cs="Times New Roman"/>
          <w:b/>
          <w:color w:val="000000" w:themeColor="text1"/>
          <w:spacing w:val="-11"/>
        </w:rPr>
        <w:t xml:space="preserve"> </w:t>
      </w:r>
      <w:r w:rsidRPr="00181A4B">
        <w:rPr>
          <w:rFonts w:ascii="Times New Roman" w:hAnsi="Times New Roman" w:cs="Times New Roman"/>
          <w:b/>
          <w:color w:val="000000" w:themeColor="text1"/>
        </w:rPr>
        <w:t>14.</w:t>
      </w:r>
      <w:r w:rsidRPr="00181A4B">
        <w:rPr>
          <w:rFonts w:ascii="Times New Roman" w:hAnsi="Times New Roman" w:cs="Times New Roman"/>
          <w:b/>
          <w:color w:val="000000" w:themeColor="text1"/>
          <w:spacing w:val="-9"/>
        </w:rPr>
        <w:t xml:space="preserve"> </w:t>
      </w:r>
      <w:r w:rsidRPr="00181A4B">
        <w:rPr>
          <w:rFonts w:ascii="Times New Roman" w:hAnsi="Times New Roman" w:cs="Times New Roman"/>
          <w:color w:val="000000" w:themeColor="text1"/>
        </w:rPr>
        <w:t>Reprezentantul</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membrilor</w:t>
      </w:r>
      <w:r w:rsidRPr="00181A4B">
        <w:rPr>
          <w:rFonts w:ascii="Times New Roman" w:hAnsi="Times New Roman" w:cs="Times New Roman"/>
          <w:color w:val="000000" w:themeColor="text1"/>
          <w:spacing w:val="-10"/>
        </w:rPr>
        <w:t xml:space="preserve"> </w:t>
      </w:r>
      <w:r w:rsidRPr="00181A4B">
        <w:rPr>
          <w:rFonts w:ascii="Times New Roman" w:hAnsi="Times New Roman" w:cs="Times New Roman"/>
          <w:color w:val="000000" w:themeColor="text1"/>
        </w:rPr>
        <w:t>de</w:t>
      </w:r>
      <w:r w:rsidRPr="00181A4B">
        <w:rPr>
          <w:rFonts w:ascii="Times New Roman" w:hAnsi="Times New Roman" w:cs="Times New Roman"/>
          <w:color w:val="000000" w:themeColor="text1"/>
          <w:spacing w:val="-9"/>
        </w:rPr>
        <w:t xml:space="preserve"> </w:t>
      </w:r>
      <w:r w:rsidRPr="00181A4B">
        <w:rPr>
          <w:rFonts w:ascii="Times New Roman" w:hAnsi="Times New Roman" w:cs="Times New Roman"/>
          <w:color w:val="000000" w:themeColor="text1"/>
        </w:rPr>
        <w:t>sindicat</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este</w:t>
      </w:r>
      <w:r w:rsidRPr="00181A4B">
        <w:rPr>
          <w:rFonts w:ascii="Times New Roman" w:hAnsi="Times New Roman" w:cs="Times New Roman"/>
          <w:color w:val="000000" w:themeColor="text1"/>
          <w:spacing w:val="-9"/>
        </w:rPr>
        <w:t xml:space="preserve"> </w:t>
      </w:r>
      <w:r w:rsidRPr="00181A4B">
        <w:rPr>
          <w:rFonts w:ascii="Times New Roman" w:hAnsi="Times New Roman" w:cs="Times New Roman"/>
          <w:color w:val="000000" w:themeColor="text1"/>
        </w:rPr>
        <w:t>convocat</w:t>
      </w:r>
      <w:r w:rsidRPr="00181A4B">
        <w:rPr>
          <w:rFonts w:ascii="Times New Roman" w:hAnsi="Times New Roman" w:cs="Times New Roman"/>
          <w:color w:val="000000" w:themeColor="text1"/>
          <w:spacing w:val="-11"/>
        </w:rPr>
        <w:t xml:space="preserve"> </w:t>
      </w:r>
      <w:r w:rsidRPr="00181A4B">
        <w:rPr>
          <w:rFonts w:ascii="Times New Roman" w:hAnsi="Times New Roman" w:cs="Times New Roman"/>
          <w:color w:val="000000" w:themeColor="text1"/>
        </w:rPr>
        <w:t>la</w:t>
      </w:r>
      <w:r w:rsidRPr="00181A4B">
        <w:rPr>
          <w:rFonts w:ascii="Times New Roman" w:hAnsi="Times New Roman" w:cs="Times New Roman"/>
          <w:color w:val="000000" w:themeColor="text1"/>
          <w:spacing w:val="-10"/>
        </w:rPr>
        <w:t xml:space="preserve"> </w:t>
      </w:r>
      <w:r w:rsidRPr="00181A4B">
        <w:rPr>
          <w:rFonts w:ascii="Times New Roman" w:hAnsi="Times New Roman" w:cs="Times New Roman"/>
          <w:color w:val="000000" w:themeColor="text1"/>
        </w:rPr>
        <w:t>toate</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şedinţele</w:t>
      </w:r>
      <w:r w:rsidRPr="00181A4B">
        <w:rPr>
          <w:rFonts w:ascii="Times New Roman" w:hAnsi="Times New Roman" w:cs="Times New Roman"/>
          <w:color w:val="000000" w:themeColor="text1"/>
          <w:spacing w:val="-11"/>
        </w:rPr>
        <w:t xml:space="preserve"> </w:t>
      </w:r>
      <w:r w:rsidRPr="00181A4B">
        <w:rPr>
          <w:rFonts w:ascii="Times New Roman" w:hAnsi="Times New Roman" w:cs="Times New Roman"/>
          <w:color w:val="000000" w:themeColor="text1"/>
        </w:rPr>
        <w:t>Consiliului de Administraţie,cu statut de</w:t>
      </w:r>
      <w:r w:rsidRPr="00181A4B">
        <w:rPr>
          <w:rFonts w:ascii="Times New Roman" w:hAnsi="Times New Roman" w:cs="Times New Roman"/>
          <w:color w:val="000000" w:themeColor="text1"/>
          <w:spacing w:val="-1"/>
        </w:rPr>
        <w:t xml:space="preserve"> </w:t>
      </w:r>
      <w:r w:rsidRPr="00181A4B">
        <w:rPr>
          <w:rFonts w:ascii="Times New Roman" w:hAnsi="Times New Roman" w:cs="Times New Roman"/>
          <w:color w:val="000000" w:themeColor="text1"/>
        </w:rPr>
        <w:t>observator. Cu statut de observator va fi convocat și va participa reprezentantul elevilor.</w:t>
      </w:r>
    </w:p>
    <w:p w14:paraId="685DD7F0" w14:textId="03404609" w:rsidR="002E14E1" w:rsidRPr="00181A4B" w:rsidRDefault="002E14E1" w:rsidP="005F28FD">
      <w:pPr>
        <w:pStyle w:val="BodyText"/>
        <w:ind w:right="423" w:firstLine="283"/>
        <w:jc w:val="both"/>
        <w:rPr>
          <w:rFonts w:ascii="Times New Roman" w:hAnsi="Times New Roman" w:cs="Times New Roman"/>
          <w:color w:val="000000" w:themeColor="text1"/>
        </w:rPr>
      </w:pPr>
      <w:r w:rsidRPr="00181A4B">
        <w:rPr>
          <w:rFonts w:ascii="Times New Roman" w:hAnsi="Times New Roman" w:cs="Times New Roman"/>
          <w:b/>
          <w:color w:val="000000" w:themeColor="text1"/>
        </w:rPr>
        <w:t xml:space="preserve">Art. 15. </w:t>
      </w:r>
      <w:r w:rsidRPr="00181A4B">
        <w:rPr>
          <w:rFonts w:ascii="Times New Roman" w:hAnsi="Times New Roman" w:cs="Times New Roman"/>
          <w:color w:val="000000" w:themeColor="text1"/>
        </w:rPr>
        <w:t>Şedinţa Consiliului de Administraţie este legală dacă participă cel puţin jumătate plus 1 din numărul de membri. In situații obiective, calamități, intemperii, epidemii, pandemii, alte situații excepționale, ședințele Consiliului de Administrație se pot desfășura on-line, în sistem de videoconferință. Aceste ședințe se încheie cu procese verbale transcrise de secretarul Consiliului în registrul de procese verbale.</w:t>
      </w:r>
    </w:p>
    <w:p w14:paraId="48999994" w14:textId="77777777" w:rsidR="002E14E1" w:rsidRPr="00181A4B" w:rsidRDefault="002E14E1" w:rsidP="005F28FD">
      <w:pPr>
        <w:pStyle w:val="BodyText"/>
        <w:spacing w:before="89"/>
        <w:ind w:right="423" w:firstLine="283"/>
        <w:jc w:val="both"/>
        <w:rPr>
          <w:rFonts w:ascii="Times New Roman" w:hAnsi="Times New Roman" w:cs="Times New Roman"/>
          <w:color w:val="000000" w:themeColor="text1"/>
        </w:rPr>
      </w:pPr>
      <w:r w:rsidRPr="00181A4B">
        <w:rPr>
          <w:rFonts w:ascii="Times New Roman" w:hAnsi="Times New Roman" w:cs="Times New Roman"/>
          <w:b/>
          <w:color w:val="000000" w:themeColor="text1"/>
        </w:rPr>
        <w:t xml:space="preserve">Art. 16. </w:t>
      </w:r>
      <w:r w:rsidRPr="00181A4B">
        <w:rPr>
          <w:rFonts w:ascii="Times New Roman" w:hAnsi="Times New Roman" w:cs="Times New Roman"/>
          <w:color w:val="000000" w:themeColor="text1"/>
        </w:rPr>
        <w:t>În absenţa directorului şedinţa este condusă de directorul adjunct. Dacă şi directorul adjunct lipseşte, şedinţa este condusă de un membru al Consiliului de Administraţie ales ad-hoc.</w:t>
      </w:r>
    </w:p>
    <w:p w14:paraId="47A5982F" w14:textId="77777777" w:rsidR="002E14E1" w:rsidRPr="00181A4B" w:rsidRDefault="002E14E1" w:rsidP="005F28FD">
      <w:pPr>
        <w:pStyle w:val="BodyText"/>
        <w:ind w:right="423" w:firstLine="283"/>
        <w:jc w:val="both"/>
        <w:rPr>
          <w:rFonts w:ascii="Times New Roman" w:hAnsi="Times New Roman" w:cs="Times New Roman"/>
          <w:color w:val="000000" w:themeColor="text1"/>
        </w:rPr>
      </w:pPr>
      <w:r w:rsidRPr="00181A4B">
        <w:rPr>
          <w:rFonts w:ascii="Times New Roman" w:hAnsi="Times New Roman" w:cs="Times New Roman"/>
          <w:b/>
          <w:color w:val="000000" w:themeColor="text1"/>
        </w:rPr>
        <w:t xml:space="preserve">Art. 17. </w:t>
      </w:r>
      <w:r w:rsidRPr="00181A4B">
        <w:rPr>
          <w:rFonts w:ascii="Times New Roman" w:hAnsi="Times New Roman" w:cs="Times New Roman"/>
          <w:color w:val="000000" w:themeColor="text1"/>
        </w:rPr>
        <w:t>Dezbaterile Consiliului de Administraţie se consemnează de către secretarul Consiliului</w:t>
      </w:r>
      <w:r w:rsidRPr="00181A4B">
        <w:rPr>
          <w:rFonts w:ascii="Times New Roman" w:hAnsi="Times New Roman" w:cs="Times New Roman"/>
          <w:color w:val="000000" w:themeColor="text1"/>
          <w:spacing w:val="-8"/>
        </w:rPr>
        <w:t xml:space="preserve"> </w:t>
      </w:r>
      <w:r w:rsidRPr="00181A4B">
        <w:rPr>
          <w:rFonts w:ascii="Times New Roman" w:hAnsi="Times New Roman" w:cs="Times New Roman"/>
          <w:color w:val="000000" w:themeColor="text1"/>
        </w:rPr>
        <w:t>de</w:t>
      </w:r>
      <w:r w:rsidRPr="00181A4B">
        <w:rPr>
          <w:rFonts w:ascii="Times New Roman" w:hAnsi="Times New Roman" w:cs="Times New Roman"/>
          <w:color w:val="000000" w:themeColor="text1"/>
          <w:spacing w:val="-6"/>
        </w:rPr>
        <w:t xml:space="preserve"> </w:t>
      </w:r>
      <w:r w:rsidRPr="00181A4B">
        <w:rPr>
          <w:rFonts w:ascii="Times New Roman" w:hAnsi="Times New Roman" w:cs="Times New Roman"/>
          <w:color w:val="000000" w:themeColor="text1"/>
        </w:rPr>
        <w:t>Administraţie,</w:t>
      </w:r>
      <w:r w:rsidRPr="00181A4B">
        <w:rPr>
          <w:rFonts w:ascii="Times New Roman" w:hAnsi="Times New Roman" w:cs="Times New Roman"/>
          <w:color w:val="000000" w:themeColor="text1"/>
          <w:spacing w:val="-6"/>
        </w:rPr>
        <w:t xml:space="preserve"> </w:t>
      </w:r>
      <w:r w:rsidRPr="00181A4B">
        <w:rPr>
          <w:rFonts w:ascii="Times New Roman" w:hAnsi="Times New Roman" w:cs="Times New Roman"/>
          <w:color w:val="000000" w:themeColor="text1"/>
        </w:rPr>
        <w:t>numit</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de</w:t>
      </w:r>
      <w:r w:rsidRPr="00181A4B">
        <w:rPr>
          <w:rFonts w:ascii="Times New Roman" w:hAnsi="Times New Roman" w:cs="Times New Roman"/>
          <w:color w:val="000000" w:themeColor="text1"/>
          <w:spacing w:val="-6"/>
        </w:rPr>
        <w:t xml:space="preserve"> </w:t>
      </w:r>
      <w:r w:rsidRPr="00181A4B">
        <w:rPr>
          <w:rFonts w:ascii="Times New Roman" w:hAnsi="Times New Roman" w:cs="Times New Roman"/>
          <w:color w:val="000000" w:themeColor="text1"/>
        </w:rPr>
        <w:t>către</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director,</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în</w:t>
      </w:r>
      <w:r w:rsidRPr="00181A4B">
        <w:rPr>
          <w:rFonts w:ascii="Times New Roman" w:hAnsi="Times New Roman" w:cs="Times New Roman"/>
          <w:color w:val="000000" w:themeColor="text1"/>
          <w:spacing w:val="-6"/>
        </w:rPr>
        <w:t xml:space="preserve"> </w:t>
      </w:r>
      <w:r w:rsidRPr="00181A4B">
        <w:rPr>
          <w:rFonts w:ascii="Times New Roman" w:hAnsi="Times New Roman" w:cs="Times New Roman"/>
          <w:color w:val="000000" w:themeColor="text1"/>
        </w:rPr>
        <w:t>registrul</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de</w:t>
      </w:r>
      <w:r w:rsidRPr="00181A4B">
        <w:rPr>
          <w:rFonts w:ascii="Times New Roman" w:hAnsi="Times New Roman" w:cs="Times New Roman"/>
          <w:color w:val="000000" w:themeColor="text1"/>
          <w:spacing w:val="-6"/>
        </w:rPr>
        <w:t xml:space="preserve"> </w:t>
      </w:r>
      <w:r w:rsidRPr="00181A4B">
        <w:rPr>
          <w:rFonts w:ascii="Times New Roman" w:hAnsi="Times New Roman" w:cs="Times New Roman"/>
          <w:color w:val="000000" w:themeColor="text1"/>
        </w:rPr>
        <w:t>procese</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verbale,</w:t>
      </w:r>
      <w:r w:rsidRPr="00181A4B">
        <w:rPr>
          <w:rFonts w:ascii="Times New Roman" w:hAnsi="Times New Roman" w:cs="Times New Roman"/>
          <w:color w:val="000000" w:themeColor="text1"/>
          <w:spacing w:val="-6"/>
        </w:rPr>
        <w:t xml:space="preserve"> </w:t>
      </w:r>
      <w:r w:rsidRPr="00181A4B">
        <w:rPr>
          <w:rFonts w:ascii="Times New Roman" w:hAnsi="Times New Roman" w:cs="Times New Roman"/>
          <w:color w:val="000000" w:themeColor="text1"/>
        </w:rPr>
        <w:t>registru ce poate fi consultat de orice membru al Consiliului</w:t>
      </w:r>
      <w:r w:rsidRPr="00181A4B">
        <w:rPr>
          <w:rFonts w:ascii="Times New Roman" w:hAnsi="Times New Roman" w:cs="Times New Roman"/>
          <w:color w:val="000000" w:themeColor="text1"/>
          <w:spacing w:val="-10"/>
        </w:rPr>
        <w:t xml:space="preserve"> </w:t>
      </w:r>
      <w:r w:rsidRPr="00181A4B">
        <w:rPr>
          <w:rFonts w:ascii="Times New Roman" w:hAnsi="Times New Roman" w:cs="Times New Roman"/>
          <w:color w:val="000000" w:themeColor="text1"/>
        </w:rPr>
        <w:t>Profesoral.</w:t>
      </w:r>
    </w:p>
    <w:p w14:paraId="36CC1F9D" w14:textId="77777777" w:rsidR="002E14E1" w:rsidRPr="00181A4B" w:rsidRDefault="002E14E1" w:rsidP="005F28FD">
      <w:pPr>
        <w:pStyle w:val="BodyText"/>
        <w:ind w:right="423" w:firstLine="283"/>
        <w:jc w:val="both"/>
        <w:rPr>
          <w:rFonts w:ascii="Times New Roman" w:hAnsi="Times New Roman" w:cs="Times New Roman"/>
          <w:color w:val="000000" w:themeColor="text1"/>
        </w:rPr>
      </w:pPr>
      <w:r w:rsidRPr="00181A4B">
        <w:rPr>
          <w:rFonts w:ascii="Times New Roman" w:hAnsi="Times New Roman" w:cs="Times New Roman"/>
          <w:b/>
          <w:color w:val="000000" w:themeColor="text1"/>
        </w:rPr>
        <w:t>Art.</w:t>
      </w:r>
      <w:r w:rsidRPr="00181A4B">
        <w:rPr>
          <w:rFonts w:ascii="Times New Roman" w:hAnsi="Times New Roman" w:cs="Times New Roman"/>
          <w:b/>
          <w:color w:val="000000" w:themeColor="text1"/>
          <w:spacing w:val="-11"/>
        </w:rPr>
        <w:t xml:space="preserve"> </w:t>
      </w:r>
      <w:r w:rsidRPr="00181A4B">
        <w:rPr>
          <w:rFonts w:ascii="Times New Roman" w:hAnsi="Times New Roman" w:cs="Times New Roman"/>
          <w:b/>
          <w:color w:val="000000" w:themeColor="text1"/>
        </w:rPr>
        <w:t>18.</w:t>
      </w:r>
      <w:r w:rsidRPr="00181A4B">
        <w:rPr>
          <w:rFonts w:ascii="Times New Roman" w:hAnsi="Times New Roman" w:cs="Times New Roman"/>
          <w:b/>
          <w:color w:val="000000" w:themeColor="text1"/>
          <w:spacing w:val="46"/>
        </w:rPr>
        <w:t xml:space="preserve"> </w:t>
      </w:r>
      <w:r w:rsidRPr="00181A4B">
        <w:rPr>
          <w:rFonts w:ascii="Times New Roman" w:hAnsi="Times New Roman" w:cs="Times New Roman"/>
          <w:color w:val="000000" w:themeColor="text1"/>
        </w:rPr>
        <w:t>a)</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Hotărârile</w:t>
      </w:r>
      <w:r w:rsidRPr="00181A4B">
        <w:rPr>
          <w:rFonts w:ascii="Times New Roman" w:hAnsi="Times New Roman" w:cs="Times New Roman"/>
          <w:color w:val="000000" w:themeColor="text1"/>
          <w:spacing w:val="-11"/>
        </w:rPr>
        <w:t xml:space="preserve"> </w:t>
      </w:r>
      <w:r w:rsidRPr="00181A4B">
        <w:rPr>
          <w:rFonts w:ascii="Times New Roman" w:hAnsi="Times New Roman" w:cs="Times New Roman"/>
          <w:color w:val="000000" w:themeColor="text1"/>
        </w:rPr>
        <w:t>Consiliului</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de</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Administraţie</w:t>
      </w:r>
      <w:r w:rsidRPr="00181A4B">
        <w:rPr>
          <w:rFonts w:ascii="Times New Roman" w:hAnsi="Times New Roman" w:cs="Times New Roman"/>
          <w:color w:val="000000" w:themeColor="text1"/>
          <w:spacing w:val="-9"/>
        </w:rPr>
        <w:t xml:space="preserve"> </w:t>
      </w:r>
      <w:r w:rsidRPr="00181A4B">
        <w:rPr>
          <w:rFonts w:ascii="Times New Roman" w:hAnsi="Times New Roman" w:cs="Times New Roman"/>
          <w:color w:val="000000" w:themeColor="text1"/>
        </w:rPr>
        <w:t>sunt</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publice,</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fiind</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afişate</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a</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doua</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zi</w:t>
      </w:r>
      <w:r w:rsidRPr="00181A4B">
        <w:rPr>
          <w:rFonts w:ascii="Times New Roman" w:hAnsi="Times New Roman" w:cs="Times New Roman"/>
          <w:color w:val="000000" w:themeColor="text1"/>
          <w:spacing w:val="-11"/>
        </w:rPr>
        <w:t xml:space="preserve"> </w:t>
      </w:r>
      <w:r w:rsidRPr="00181A4B">
        <w:rPr>
          <w:rFonts w:ascii="Times New Roman" w:hAnsi="Times New Roman" w:cs="Times New Roman"/>
          <w:color w:val="000000" w:themeColor="text1"/>
        </w:rPr>
        <w:t>după şedinţă, într-un loc desemnat</w:t>
      </w:r>
      <w:r w:rsidRPr="00181A4B">
        <w:rPr>
          <w:rFonts w:ascii="Times New Roman" w:hAnsi="Times New Roman" w:cs="Times New Roman"/>
          <w:color w:val="000000" w:themeColor="text1"/>
          <w:spacing w:val="-5"/>
        </w:rPr>
        <w:t xml:space="preserve"> </w:t>
      </w:r>
      <w:r w:rsidRPr="00181A4B">
        <w:rPr>
          <w:rFonts w:ascii="Times New Roman" w:hAnsi="Times New Roman" w:cs="Times New Roman"/>
          <w:color w:val="000000" w:themeColor="text1"/>
        </w:rPr>
        <w:t>anume.</w:t>
      </w:r>
    </w:p>
    <w:p w14:paraId="4FE58A06" w14:textId="77777777" w:rsidR="002E14E1" w:rsidRPr="00181A4B" w:rsidRDefault="002E14E1" w:rsidP="005F28FD">
      <w:pPr>
        <w:pStyle w:val="BodyText"/>
        <w:ind w:right="423"/>
        <w:jc w:val="both"/>
        <w:rPr>
          <w:rFonts w:ascii="Times New Roman" w:hAnsi="Times New Roman" w:cs="Times New Roman"/>
          <w:color w:val="000000" w:themeColor="text1"/>
        </w:rPr>
      </w:pPr>
      <w:r w:rsidRPr="00181A4B">
        <w:rPr>
          <w:rFonts w:ascii="Times New Roman" w:hAnsi="Times New Roman" w:cs="Times New Roman"/>
          <w:color w:val="000000" w:themeColor="text1"/>
        </w:rPr>
        <w:t>b) Consiliului</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de</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Administraţie</w:t>
      </w:r>
      <w:r w:rsidRPr="00181A4B">
        <w:rPr>
          <w:rFonts w:ascii="Times New Roman" w:hAnsi="Times New Roman" w:cs="Times New Roman"/>
          <w:color w:val="000000" w:themeColor="text1"/>
          <w:spacing w:val="-9"/>
        </w:rPr>
        <w:t xml:space="preserve"> h</w:t>
      </w:r>
      <w:r w:rsidRPr="00181A4B">
        <w:rPr>
          <w:rFonts w:ascii="Times New Roman" w:hAnsi="Times New Roman" w:cs="Times New Roman"/>
          <w:color w:val="000000" w:themeColor="text1"/>
        </w:rPr>
        <w:t xml:space="preserve">otărăște, la cererea directorului, suspendarea cursurilor pe o perioadă determinată la nivelul unor formațiuni de studiu,grupe/clase precum și la nivelul școlii, în cazul unor situații obiective, cum ar fi calamități, intemperii ,epidemii, pandemii, </w:t>
      </w:r>
      <w:r w:rsidRPr="00181A4B">
        <w:rPr>
          <w:rFonts w:ascii="Times New Roman" w:hAnsi="Times New Roman" w:cs="Times New Roman"/>
          <w:color w:val="000000" w:themeColor="text1"/>
        </w:rPr>
        <w:lastRenderedPageBreak/>
        <w:t>alte situații excepționale.</w:t>
      </w:r>
    </w:p>
    <w:p w14:paraId="33ECE6AA" w14:textId="77777777" w:rsidR="002E14E1" w:rsidRPr="00181A4B" w:rsidRDefault="002E14E1" w:rsidP="005F28FD">
      <w:pPr>
        <w:pStyle w:val="BodyText"/>
        <w:ind w:right="423"/>
        <w:jc w:val="both"/>
        <w:rPr>
          <w:rFonts w:ascii="Times New Roman" w:hAnsi="Times New Roman" w:cs="Times New Roman"/>
          <w:color w:val="000000" w:themeColor="text1"/>
        </w:rPr>
      </w:pPr>
      <w:r w:rsidRPr="00181A4B">
        <w:rPr>
          <w:rFonts w:ascii="Times New Roman" w:hAnsi="Times New Roman" w:cs="Times New Roman"/>
          <w:color w:val="000000" w:themeColor="text1"/>
        </w:rPr>
        <w:t>c) În situații speciale, cum ar fi calamități, intemperii, epidemii, pandemii, alte situații excepționale hotărăște,la propunerea motivată a directorului ,modificarea pe o perioadă determinată a duratei orelor de curs și a</w:t>
      </w:r>
      <w:r w:rsidRPr="00181A4B">
        <w:rPr>
          <w:rFonts w:ascii="Times New Roman" w:hAnsi="Times New Roman" w:cs="Times New Roman"/>
          <w:color w:val="000000" w:themeColor="text1"/>
          <w:spacing w:val="-8"/>
        </w:rPr>
        <w:t xml:space="preserve"> </w:t>
      </w:r>
      <w:r w:rsidRPr="00181A4B">
        <w:rPr>
          <w:rFonts w:ascii="Times New Roman" w:hAnsi="Times New Roman" w:cs="Times New Roman"/>
          <w:color w:val="000000" w:themeColor="text1"/>
        </w:rPr>
        <w:t>pauzelor.</w:t>
      </w:r>
    </w:p>
    <w:p w14:paraId="2259E379" w14:textId="77777777" w:rsidR="002E14E1" w:rsidRPr="00181A4B" w:rsidRDefault="002E14E1" w:rsidP="005F28FD">
      <w:pPr>
        <w:pStyle w:val="BodyText"/>
        <w:ind w:right="423" w:firstLine="283"/>
        <w:jc w:val="both"/>
        <w:rPr>
          <w:rFonts w:ascii="Times New Roman" w:hAnsi="Times New Roman" w:cs="Times New Roman"/>
          <w:color w:val="000000" w:themeColor="text1"/>
        </w:rPr>
      </w:pPr>
      <w:r w:rsidRPr="00181A4B">
        <w:rPr>
          <w:rFonts w:ascii="Times New Roman" w:hAnsi="Times New Roman" w:cs="Times New Roman"/>
          <w:b/>
          <w:color w:val="000000" w:themeColor="text1"/>
        </w:rPr>
        <w:t>Art.</w:t>
      </w:r>
      <w:r w:rsidRPr="00181A4B">
        <w:rPr>
          <w:rFonts w:ascii="Times New Roman" w:hAnsi="Times New Roman" w:cs="Times New Roman"/>
          <w:b/>
          <w:color w:val="000000" w:themeColor="text1"/>
          <w:spacing w:val="-14"/>
        </w:rPr>
        <w:t xml:space="preserve"> </w:t>
      </w:r>
      <w:r w:rsidRPr="00181A4B">
        <w:rPr>
          <w:rFonts w:ascii="Times New Roman" w:hAnsi="Times New Roman" w:cs="Times New Roman"/>
          <w:b/>
          <w:color w:val="000000" w:themeColor="text1"/>
        </w:rPr>
        <w:t>19.</w:t>
      </w:r>
      <w:r w:rsidRPr="00181A4B">
        <w:rPr>
          <w:rFonts w:ascii="Times New Roman" w:hAnsi="Times New Roman" w:cs="Times New Roman"/>
          <w:b/>
          <w:color w:val="000000" w:themeColor="text1"/>
          <w:spacing w:val="-12"/>
        </w:rPr>
        <w:t xml:space="preserve"> </w:t>
      </w:r>
      <w:r w:rsidRPr="00181A4B">
        <w:rPr>
          <w:rFonts w:ascii="Times New Roman" w:hAnsi="Times New Roman" w:cs="Times New Roman"/>
          <w:color w:val="000000" w:themeColor="text1"/>
        </w:rPr>
        <w:t>Consiliul</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de</w:t>
      </w:r>
      <w:r w:rsidRPr="00181A4B">
        <w:rPr>
          <w:rFonts w:ascii="Times New Roman" w:hAnsi="Times New Roman" w:cs="Times New Roman"/>
          <w:color w:val="000000" w:themeColor="text1"/>
          <w:spacing w:val="-15"/>
        </w:rPr>
        <w:t xml:space="preserve"> </w:t>
      </w:r>
      <w:r w:rsidRPr="00181A4B">
        <w:rPr>
          <w:rFonts w:ascii="Times New Roman" w:hAnsi="Times New Roman" w:cs="Times New Roman"/>
          <w:color w:val="000000" w:themeColor="text1"/>
        </w:rPr>
        <w:t>Administrație,</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acordă</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calificativele</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anuale.</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În</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cazul</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diferențelor</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dintre punctajul la autoevaluare și cel acordat de CA, cadrul didactic respectiv va fi convocat la ședință și i se vor comunica motivele modificării</w:t>
      </w:r>
      <w:r w:rsidRPr="00181A4B">
        <w:rPr>
          <w:rFonts w:ascii="Times New Roman" w:hAnsi="Times New Roman" w:cs="Times New Roman"/>
          <w:color w:val="000000" w:themeColor="text1"/>
          <w:spacing w:val="-8"/>
        </w:rPr>
        <w:t xml:space="preserve"> </w:t>
      </w:r>
      <w:r w:rsidRPr="00181A4B">
        <w:rPr>
          <w:rFonts w:ascii="Times New Roman" w:hAnsi="Times New Roman" w:cs="Times New Roman"/>
          <w:color w:val="000000" w:themeColor="text1"/>
        </w:rPr>
        <w:t>punctajului.</w:t>
      </w:r>
    </w:p>
    <w:p w14:paraId="6D785905" w14:textId="77777777" w:rsidR="002E14E1" w:rsidRPr="00181A4B" w:rsidRDefault="002E14E1" w:rsidP="005F28FD">
      <w:pPr>
        <w:pStyle w:val="BodyText"/>
        <w:ind w:right="423" w:firstLine="283"/>
        <w:jc w:val="both"/>
        <w:rPr>
          <w:rFonts w:ascii="Times New Roman" w:hAnsi="Times New Roman" w:cs="Times New Roman"/>
          <w:color w:val="000000" w:themeColor="text1"/>
        </w:rPr>
      </w:pPr>
      <w:r w:rsidRPr="00181A4B">
        <w:rPr>
          <w:rFonts w:ascii="Times New Roman" w:hAnsi="Times New Roman" w:cs="Times New Roman"/>
          <w:b/>
          <w:color w:val="000000" w:themeColor="text1"/>
        </w:rPr>
        <w:t xml:space="preserve">Art. 20. </w:t>
      </w:r>
      <w:r w:rsidRPr="00181A4B">
        <w:rPr>
          <w:rFonts w:ascii="Times New Roman" w:hAnsi="Times New Roman" w:cs="Times New Roman"/>
          <w:color w:val="000000" w:themeColor="text1"/>
        </w:rPr>
        <w:t>a)</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Consiliul de Administraţie poate acorda recompense elevilor, cadrelor didactice, cadrelor didactice auxiliare, personalului nedidactic pentru performanţe deosebite, pe baza fișelor de evaluare elaborate conform procedurilor C.E.A.C sau pe baza prezentului Regulament.</w:t>
      </w:r>
    </w:p>
    <w:p w14:paraId="3CFBFA45" w14:textId="77777777" w:rsidR="002E14E1" w:rsidRPr="00181A4B" w:rsidRDefault="002E14E1" w:rsidP="005F28FD">
      <w:pPr>
        <w:pStyle w:val="BodyText"/>
        <w:numPr>
          <w:ilvl w:val="3"/>
          <w:numId w:val="1"/>
        </w:numPr>
        <w:ind w:right="423"/>
        <w:jc w:val="left"/>
        <w:rPr>
          <w:rFonts w:ascii="Times New Roman" w:hAnsi="Times New Roman" w:cs="Times New Roman"/>
          <w:color w:val="000000" w:themeColor="text1"/>
        </w:rPr>
      </w:pPr>
      <w:r w:rsidRPr="00181A4B">
        <w:rPr>
          <w:rFonts w:ascii="Times New Roman" w:hAnsi="Times New Roman" w:cs="Times New Roman"/>
          <w:color w:val="000000" w:themeColor="text1"/>
        </w:rPr>
        <w:t>Consiliul de Administraţie propune criteriile specifice pentru acordarea premiului pentru activitate suplimentară conform Legii învățământului preuniversitar articol 217 (3) și a Ordinului ministrului educației privind aprobarea metodologiei-cadru pentru acordarea premiului pentru activitate suplimentară (2%).</w:t>
      </w:r>
    </w:p>
    <w:p w14:paraId="52D4D393" w14:textId="4461774C" w:rsidR="002E14E1" w:rsidRPr="00181A4B" w:rsidRDefault="002E14E1" w:rsidP="005F28FD">
      <w:pPr>
        <w:pStyle w:val="ListParagraph"/>
        <w:numPr>
          <w:ilvl w:val="3"/>
          <w:numId w:val="1"/>
        </w:numPr>
        <w:tabs>
          <w:tab w:val="left" w:pos="1903"/>
        </w:tabs>
        <w:spacing w:line="259" w:lineRule="auto"/>
        <w:ind w:right="423"/>
        <w:jc w:val="both"/>
        <w:rPr>
          <w:rFonts w:ascii="Times New Roman" w:hAnsi="Times New Roman" w:cs="Times New Roman"/>
          <w:color w:val="000000" w:themeColor="text1"/>
          <w:sz w:val="24"/>
          <w:szCs w:val="24"/>
        </w:rPr>
      </w:pPr>
      <w:r w:rsidRPr="00181A4B">
        <w:rPr>
          <w:rFonts w:ascii="Times New Roman" w:hAnsi="Times New Roman" w:cs="Times New Roman"/>
          <w:color w:val="000000" w:themeColor="text1"/>
          <w:sz w:val="24"/>
          <w:szCs w:val="24"/>
        </w:rPr>
        <w:t xml:space="preserve">Consiliul de Administrație stabilește criterii specifice pentru desemnarea coordonatorului de proiecte educaționale europene care este un cadru didactic titular, propus de </w:t>
      </w:r>
      <w:r w:rsidRPr="00181A4B">
        <w:rPr>
          <w:rFonts w:ascii="Times New Roman" w:hAnsi="Times New Roman" w:cs="Times New Roman"/>
          <w:color w:val="000000" w:themeColor="text1"/>
          <w:spacing w:val="-57"/>
          <w:sz w:val="24"/>
          <w:szCs w:val="24"/>
        </w:rPr>
        <w:t xml:space="preserve"> </w:t>
      </w:r>
      <w:r w:rsidRPr="00181A4B">
        <w:rPr>
          <w:rFonts w:ascii="Times New Roman" w:hAnsi="Times New Roman" w:cs="Times New Roman"/>
          <w:color w:val="000000" w:themeColor="text1"/>
          <w:sz w:val="24"/>
          <w:szCs w:val="24"/>
        </w:rPr>
        <w:t xml:space="preserve">consiliul profesoral şi aprobat de către consiliul de administraţie. </w:t>
      </w:r>
      <w:r w:rsidRPr="00181A4B">
        <w:rPr>
          <w:rFonts w:ascii="Times New Roman" w:hAnsi="Times New Roman" w:cs="Times New Roman"/>
          <w:color w:val="000000" w:themeColor="text1"/>
        </w:rPr>
        <w:t xml:space="preserve"> </w:t>
      </w:r>
    </w:p>
    <w:p w14:paraId="49C58817" w14:textId="77777777" w:rsidR="002E14E1" w:rsidRPr="00181A4B" w:rsidRDefault="002E14E1" w:rsidP="005F28FD">
      <w:pPr>
        <w:pStyle w:val="BodyText"/>
        <w:spacing w:before="1"/>
        <w:ind w:right="423" w:firstLine="283"/>
        <w:jc w:val="both"/>
        <w:rPr>
          <w:rFonts w:ascii="Times New Roman" w:hAnsi="Times New Roman" w:cs="Times New Roman"/>
          <w:color w:val="000000" w:themeColor="text1"/>
        </w:rPr>
      </w:pPr>
      <w:r w:rsidRPr="00181A4B">
        <w:rPr>
          <w:rFonts w:ascii="Times New Roman" w:hAnsi="Times New Roman" w:cs="Times New Roman"/>
          <w:b/>
          <w:color w:val="000000" w:themeColor="text1"/>
        </w:rPr>
        <w:t xml:space="preserve">Art. 21. </w:t>
      </w:r>
      <w:r w:rsidRPr="00181A4B">
        <w:rPr>
          <w:rFonts w:ascii="Times New Roman" w:hAnsi="Times New Roman" w:cs="Times New Roman"/>
          <w:color w:val="000000" w:themeColor="text1"/>
        </w:rPr>
        <w:t>Consiliul de Administraţie analizează şi decide, în conformitate cu legea, adoptarea unui program flexibil de lucru pentru angajații școlii.</w:t>
      </w:r>
    </w:p>
    <w:p w14:paraId="3A02C474" w14:textId="77777777" w:rsidR="002E14E1" w:rsidRPr="00181A4B" w:rsidRDefault="002E14E1" w:rsidP="005F28FD">
      <w:pPr>
        <w:pStyle w:val="BodyText"/>
        <w:ind w:left="0" w:right="423"/>
        <w:rPr>
          <w:rFonts w:ascii="Times New Roman" w:hAnsi="Times New Roman" w:cs="Times New Roman"/>
          <w:color w:val="000000" w:themeColor="text1"/>
        </w:rPr>
      </w:pPr>
    </w:p>
    <w:p w14:paraId="173777C6" w14:textId="7331BC5B" w:rsidR="002E14E1" w:rsidRPr="00181A4B" w:rsidRDefault="00B774B1" w:rsidP="005F28FD">
      <w:pPr>
        <w:pStyle w:val="Heading2"/>
        <w:ind w:right="423"/>
        <w:rPr>
          <w:rFonts w:ascii="Times New Roman" w:hAnsi="Times New Roman" w:cs="Times New Roman"/>
          <w:b/>
          <w:bCs/>
          <w:color w:val="000000" w:themeColor="text1"/>
        </w:rPr>
      </w:pPr>
      <w:bookmarkStart w:id="18" w:name="_Toc177672514"/>
      <w:bookmarkStart w:id="19" w:name="_Toc180145039"/>
      <w:r w:rsidRPr="00181A4B">
        <w:rPr>
          <w:rFonts w:ascii="Times New Roman" w:hAnsi="Times New Roman" w:cs="Times New Roman"/>
          <w:b/>
          <w:bCs/>
          <w:color w:val="000000" w:themeColor="text1"/>
        </w:rPr>
        <w:t xml:space="preserve">3.2 </w:t>
      </w:r>
      <w:r w:rsidR="002E14E1" w:rsidRPr="00181A4B">
        <w:rPr>
          <w:rFonts w:ascii="Times New Roman" w:hAnsi="Times New Roman" w:cs="Times New Roman"/>
          <w:b/>
          <w:bCs/>
          <w:color w:val="000000" w:themeColor="text1"/>
        </w:rPr>
        <w:t>Directorul</w:t>
      </w:r>
      <w:bookmarkEnd w:id="18"/>
      <w:bookmarkEnd w:id="19"/>
    </w:p>
    <w:p w14:paraId="45FAB468" w14:textId="77777777" w:rsidR="002E14E1" w:rsidRPr="00181A4B" w:rsidRDefault="002E14E1" w:rsidP="005F28FD">
      <w:pPr>
        <w:pStyle w:val="BodyText"/>
        <w:ind w:left="0" w:right="423"/>
        <w:rPr>
          <w:rFonts w:ascii="Times New Roman" w:hAnsi="Times New Roman" w:cs="Times New Roman"/>
          <w:b/>
          <w:i/>
          <w:color w:val="000000" w:themeColor="text1"/>
        </w:rPr>
      </w:pPr>
    </w:p>
    <w:p w14:paraId="3DE7CC94" w14:textId="77777777" w:rsidR="002E14E1" w:rsidRPr="00181A4B" w:rsidRDefault="002E14E1" w:rsidP="005F28FD">
      <w:pPr>
        <w:pStyle w:val="BodyText"/>
        <w:ind w:right="423" w:firstLine="283"/>
        <w:jc w:val="both"/>
        <w:rPr>
          <w:rFonts w:ascii="Times New Roman" w:hAnsi="Times New Roman" w:cs="Times New Roman"/>
          <w:color w:val="000000" w:themeColor="text1"/>
        </w:rPr>
      </w:pPr>
      <w:r w:rsidRPr="00181A4B">
        <w:rPr>
          <w:rFonts w:ascii="Times New Roman" w:hAnsi="Times New Roman" w:cs="Times New Roman"/>
          <w:b/>
          <w:color w:val="000000" w:themeColor="text1"/>
        </w:rPr>
        <w:t>Art.</w:t>
      </w:r>
      <w:r w:rsidRPr="00181A4B">
        <w:rPr>
          <w:rFonts w:ascii="Times New Roman" w:hAnsi="Times New Roman" w:cs="Times New Roman"/>
          <w:b/>
          <w:color w:val="000000" w:themeColor="text1"/>
          <w:spacing w:val="-14"/>
        </w:rPr>
        <w:t xml:space="preserve"> </w:t>
      </w:r>
      <w:r w:rsidRPr="00181A4B">
        <w:rPr>
          <w:rFonts w:ascii="Times New Roman" w:hAnsi="Times New Roman" w:cs="Times New Roman"/>
          <w:b/>
          <w:color w:val="000000" w:themeColor="text1"/>
        </w:rPr>
        <w:t>22.</w:t>
      </w:r>
      <w:r w:rsidRPr="00181A4B">
        <w:rPr>
          <w:rFonts w:ascii="Times New Roman" w:hAnsi="Times New Roman" w:cs="Times New Roman"/>
          <w:b/>
          <w:color w:val="000000" w:themeColor="text1"/>
          <w:spacing w:val="-13"/>
        </w:rPr>
        <w:t xml:space="preserve"> </w:t>
      </w:r>
      <w:r w:rsidRPr="00181A4B">
        <w:rPr>
          <w:rFonts w:ascii="Times New Roman" w:hAnsi="Times New Roman" w:cs="Times New Roman"/>
          <w:color w:val="000000" w:themeColor="text1"/>
        </w:rPr>
        <w:t>Atribuţiile</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sunt</w:t>
      </w:r>
      <w:r w:rsidRPr="00181A4B">
        <w:rPr>
          <w:rFonts w:ascii="Times New Roman" w:hAnsi="Times New Roman" w:cs="Times New Roman"/>
          <w:color w:val="000000" w:themeColor="text1"/>
          <w:spacing w:val="-16"/>
        </w:rPr>
        <w:t xml:space="preserve"> </w:t>
      </w:r>
      <w:r w:rsidRPr="00181A4B">
        <w:rPr>
          <w:rFonts w:ascii="Times New Roman" w:hAnsi="Times New Roman" w:cs="Times New Roman"/>
          <w:color w:val="000000" w:themeColor="text1"/>
        </w:rPr>
        <w:t>cele</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reglementate</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în</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capitolul</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3,</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art.</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20</w:t>
      </w:r>
      <w:r w:rsidRPr="00181A4B">
        <w:rPr>
          <w:rFonts w:ascii="Times New Roman" w:hAnsi="Times New Roman" w:cs="Times New Roman"/>
          <w:color w:val="000000" w:themeColor="text1"/>
          <w:spacing w:val="-8"/>
        </w:rPr>
        <w:t xml:space="preserve"> </w:t>
      </w:r>
      <w:r w:rsidRPr="00181A4B">
        <w:rPr>
          <w:rFonts w:ascii="Times New Roman" w:hAnsi="Times New Roman" w:cs="Times New Roman"/>
          <w:color w:val="000000" w:themeColor="text1"/>
        </w:rPr>
        <w:t>–</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23</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din</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RCOFUIP 5.726/2024</w:t>
      </w:r>
    </w:p>
    <w:p w14:paraId="3F8B80AD" w14:textId="77777777" w:rsidR="00682E60" w:rsidRPr="00181A4B" w:rsidRDefault="00682E60" w:rsidP="005F28FD">
      <w:pPr>
        <w:pStyle w:val="BodyText"/>
        <w:ind w:right="423" w:firstLine="283"/>
        <w:jc w:val="both"/>
        <w:rPr>
          <w:rFonts w:ascii="Times New Roman" w:hAnsi="Times New Roman" w:cs="Times New Roman"/>
          <w:color w:val="000000" w:themeColor="text1"/>
        </w:rPr>
      </w:pPr>
    </w:p>
    <w:p w14:paraId="00A01898" w14:textId="1E82DAA8" w:rsidR="002E14E1" w:rsidRPr="00181A4B" w:rsidRDefault="00B774B1" w:rsidP="005F28FD">
      <w:pPr>
        <w:pStyle w:val="Heading2"/>
        <w:ind w:right="423"/>
        <w:rPr>
          <w:rFonts w:ascii="Times New Roman" w:hAnsi="Times New Roman" w:cs="Times New Roman"/>
          <w:b/>
          <w:bCs/>
          <w:color w:val="000000" w:themeColor="text1"/>
        </w:rPr>
      </w:pPr>
      <w:bookmarkStart w:id="20" w:name="_Toc177672515"/>
      <w:bookmarkStart w:id="21" w:name="_Toc180145040"/>
      <w:r w:rsidRPr="00181A4B">
        <w:rPr>
          <w:rFonts w:ascii="Times New Roman" w:hAnsi="Times New Roman" w:cs="Times New Roman"/>
          <w:b/>
          <w:bCs/>
          <w:color w:val="000000" w:themeColor="text1"/>
        </w:rPr>
        <w:t xml:space="preserve">3.3 </w:t>
      </w:r>
      <w:r w:rsidR="002E14E1" w:rsidRPr="00181A4B">
        <w:rPr>
          <w:rFonts w:ascii="Times New Roman" w:hAnsi="Times New Roman" w:cs="Times New Roman"/>
          <w:b/>
          <w:bCs/>
          <w:color w:val="000000" w:themeColor="text1"/>
        </w:rPr>
        <w:t xml:space="preserve"> Directorul adjunct</w:t>
      </w:r>
      <w:bookmarkEnd w:id="20"/>
      <w:bookmarkEnd w:id="21"/>
    </w:p>
    <w:p w14:paraId="18DC35FE" w14:textId="77777777" w:rsidR="002E14E1" w:rsidRPr="00181A4B" w:rsidRDefault="002E14E1" w:rsidP="005F28FD">
      <w:pPr>
        <w:pStyle w:val="BodyText"/>
        <w:ind w:right="423" w:firstLine="283"/>
        <w:jc w:val="both"/>
        <w:rPr>
          <w:rFonts w:ascii="Times New Roman" w:hAnsi="Times New Roman" w:cs="Times New Roman"/>
          <w:color w:val="000000" w:themeColor="text1"/>
        </w:rPr>
      </w:pPr>
      <w:r w:rsidRPr="00181A4B">
        <w:rPr>
          <w:rFonts w:ascii="Times New Roman" w:hAnsi="Times New Roman" w:cs="Times New Roman"/>
          <w:b/>
          <w:color w:val="000000" w:themeColor="text1"/>
        </w:rPr>
        <w:t>Art.</w:t>
      </w:r>
      <w:r w:rsidRPr="00181A4B">
        <w:rPr>
          <w:rFonts w:ascii="Times New Roman" w:hAnsi="Times New Roman" w:cs="Times New Roman"/>
          <w:b/>
          <w:color w:val="000000" w:themeColor="text1"/>
          <w:spacing w:val="-10"/>
        </w:rPr>
        <w:t xml:space="preserve"> </w:t>
      </w:r>
      <w:r w:rsidRPr="00181A4B">
        <w:rPr>
          <w:rFonts w:ascii="Times New Roman" w:hAnsi="Times New Roman" w:cs="Times New Roman"/>
          <w:b/>
          <w:color w:val="000000" w:themeColor="text1"/>
        </w:rPr>
        <w:t>23.</w:t>
      </w:r>
      <w:r w:rsidRPr="00181A4B">
        <w:rPr>
          <w:rFonts w:ascii="Times New Roman" w:hAnsi="Times New Roman" w:cs="Times New Roman"/>
          <w:b/>
          <w:color w:val="000000" w:themeColor="text1"/>
          <w:spacing w:val="-9"/>
        </w:rPr>
        <w:t xml:space="preserve"> </w:t>
      </w:r>
      <w:r w:rsidRPr="00181A4B">
        <w:rPr>
          <w:rFonts w:ascii="Times New Roman" w:hAnsi="Times New Roman" w:cs="Times New Roman"/>
          <w:color w:val="000000" w:themeColor="text1"/>
        </w:rPr>
        <w:t>Atribuţiile</w:t>
      </w:r>
      <w:r w:rsidRPr="00181A4B">
        <w:rPr>
          <w:rFonts w:ascii="Times New Roman" w:hAnsi="Times New Roman" w:cs="Times New Roman"/>
          <w:color w:val="000000" w:themeColor="text1"/>
          <w:spacing w:val="-8"/>
        </w:rPr>
        <w:t xml:space="preserve"> </w:t>
      </w:r>
      <w:r w:rsidRPr="00181A4B">
        <w:rPr>
          <w:rFonts w:ascii="Times New Roman" w:hAnsi="Times New Roman" w:cs="Times New Roman"/>
          <w:color w:val="000000" w:themeColor="text1"/>
        </w:rPr>
        <w:t>sunt</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cele</w:t>
      </w:r>
      <w:r w:rsidRPr="00181A4B">
        <w:rPr>
          <w:rFonts w:ascii="Times New Roman" w:hAnsi="Times New Roman" w:cs="Times New Roman"/>
          <w:color w:val="000000" w:themeColor="text1"/>
          <w:spacing w:val="-9"/>
        </w:rPr>
        <w:t xml:space="preserve"> </w:t>
      </w:r>
      <w:r w:rsidRPr="00181A4B">
        <w:rPr>
          <w:rFonts w:ascii="Times New Roman" w:hAnsi="Times New Roman" w:cs="Times New Roman"/>
          <w:color w:val="000000" w:themeColor="text1"/>
        </w:rPr>
        <w:t>reglementate</w:t>
      </w:r>
      <w:r w:rsidRPr="00181A4B">
        <w:rPr>
          <w:rFonts w:ascii="Times New Roman" w:hAnsi="Times New Roman" w:cs="Times New Roman"/>
          <w:color w:val="000000" w:themeColor="text1"/>
          <w:spacing w:val="-9"/>
        </w:rPr>
        <w:t xml:space="preserve"> </w:t>
      </w:r>
      <w:r w:rsidRPr="00181A4B">
        <w:rPr>
          <w:rFonts w:ascii="Times New Roman" w:hAnsi="Times New Roman" w:cs="Times New Roman"/>
          <w:color w:val="000000" w:themeColor="text1"/>
        </w:rPr>
        <w:t>în</w:t>
      </w:r>
      <w:r w:rsidRPr="00181A4B">
        <w:rPr>
          <w:rFonts w:ascii="Times New Roman" w:hAnsi="Times New Roman" w:cs="Times New Roman"/>
          <w:color w:val="000000" w:themeColor="text1"/>
          <w:spacing w:val="-8"/>
        </w:rPr>
        <w:t xml:space="preserve"> </w:t>
      </w:r>
      <w:r w:rsidRPr="00181A4B">
        <w:rPr>
          <w:rFonts w:ascii="Times New Roman" w:hAnsi="Times New Roman" w:cs="Times New Roman"/>
          <w:color w:val="000000" w:themeColor="text1"/>
        </w:rPr>
        <w:t>capitolul</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4,</w:t>
      </w:r>
      <w:r w:rsidRPr="00181A4B">
        <w:rPr>
          <w:rFonts w:ascii="Times New Roman" w:hAnsi="Times New Roman" w:cs="Times New Roman"/>
          <w:color w:val="000000" w:themeColor="text1"/>
          <w:spacing w:val="-11"/>
        </w:rPr>
        <w:t xml:space="preserve"> </w:t>
      </w:r>
      <w:r w:rsidRPr="00181A4B">
        <w:rPr>
          <w:rFonts w:ascii="Times New Roman" w:hAnsi="Times New Roman" w:cs="Times New Roman"/>
          <w:color w:val="000000" w:themeColor="text1"/>
        </w:rPr>
        <w:t>art.</w:t>
      </w:r>
      <w:r w:rsidRPr="00181A4B">
        <w:rPr>
          <w:rFonts w:ascii="Times New Roman" w:hAnsi="Times New Roman" w:cs="Times New Roman"/>
          <w:color w:val="000000" w:themeColor="text1"/>
          <w:spacing w:val="-10"/>
        </w:rPr>
        <w:t xml:space="preserve"> </w:t>
      </w:r>
      <w:r w:rsidRPr="00181A4B">
        <w:rPr>
          <w:rFonts w:ascii="Times New Roman" w:hAnsi="Times New Roman" w:cs="Times New Roman"/>
          <w:color w:val="000000" w:themeColor="text1"/>
        </w:rPr>
        <w:t>24</w:t>
      </w:r>
      <w:r w:rsidRPr="00181A4B">
        <w:rPr>
          <w:rFonts w:ascii="Times New Roman" w:hAnsi="Times New Roman" w:cs="Times New Roman"/>
          <w:color w:val="000000" w:themeColor="text1"/>
          <w:spacing w:val="-5"/>
        </w:rPr>
        <w:t xml:space="preserve"> </w:t>
      </w:r>
      <w:r w:rsidRPr="00181A4B">
        <w:rPr>
          <w:rFonts w:ascii="Times New Roman" w:hAnsi="Times New Roman" w:cs="Times New Roman"/>
          <w:color w:val="000000" w:themeColor="text1"/>
        </w:rPr>
        <w:t>–27 din</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RCOFUIP 5.726/2024.</w:t>
      </w:r>
    </w:p>
    <w:p w14:paraId="531022A5" w14:textId="77777777" w:rsidR="002E14E1" w:rsidRPr="00181A4B" w:rsidRDefault="002E14E1" w:rsidP="005F28FD">
      <w:pPr>
        <w:pStyle w:val="BodyText"/>
        <w:ind w:right="423" w:firstLine="283"/>
        <w:jc w:val="both"/>
        <w:rPr>
          <w:rFonts w:ascii="Times New Roman" w:hAnsi="Times New Roman" w:cs="Times New Roman"/>
          <w:color w:val="000000" w:themeColor="text1"/>
        </w:rPr>
      </w:pPr>
      <w:r w:rsidRPr="00181A4B">
        <w:rPr>
          <w:rFonts w:ascii="Times New Roman" w:hAnsi="Times New Roman" w:cs="Times New Roman"/>
          <w:b/>
          <w:color w:val="000000" w:themeColor="text1"/>
        </w:rPr>
        <w:t xml:space="preserve">Art. 24. </w:t>
      </w:r>
      <w:r w:rsidRPr="00181A4B">
        <w:rPr>
          <w:rFonts w:ascii="Times New Roman" w:hAnsi="Times New Roman" w:cs="Times New Roman"/>
          <w:color w:val="000000" w:themeColor="text1"/>
        </w:rPr>
        <w:t>La începutul fiecărui an şcolar directorul delegă sarcini directorului adjunct sau către un alt cadru didactic, membru al consiliului de administraţie, în situaţia imposibilităţii exercitării acestora, consemnate în fișa postulului.</w:t>
      </w:r>
    </w:p>
    <w:p w14:paraId="2D0E0353" w14:textId="77777777" w:rsidR="002E14E1" w:rsidRPr="00181A4B" w:rsidRDefault="002E14E1" w:rsidP="005F28FD">
      <w:pPr>
        <w:pStyle w:val="BodyText"/>
        <w:spacing w:before="11"/>
        <w:ind w:left="0" w:right="423"/>
        <w:rPr>
          <w:rFonts w:ascii="Times New Roman" w:hAnsi="Times New Roman" w:cs="Times New Roman"/>
          <w:color w:val="000000" w:themeColor="text1"/>
          <w:sz w:val="23"/>
        </w:rPr>
      </w:pPr>
    </w:p>
    <w:p w14:paraId="0DA24E30" w14:textId="772747D3" w:rsidR="002E14E1" w:rsidRPr="00181A4B" w:rsidRDefault="00B774B1" w:rsidP="005F28FD">
      <w:pPr>
        <w:pStyle w:val="Heading2"/>
        <w:ind w:right="423"/>
        <w:rPr>
          <w:rFonts w:ascii="Times New Roman" w:hAnsi="Times New Roman" w:cs="Times New Roman"/>
          <w:b/>
          <w:bCs/>
          <w:color w:val="000000" w:themeColor="text1"/>
        </w:rPr>
      </w:pPr>
      <w:bookmarkStart w:id="22" w:name="_Toc177672516"/>
      <w:bookmarkStart w:id="23" w:name="_Toc180145041"/>
      <w:r w:rsidRPr="00181A4B">
        <w:rPr>
          <w:rFonts w:ascii="Times New Roman" w:hAnsi="Times New Roman" w:cs="Times New Roman"/>
          <w:b/>
          <w:bCs/>
          <w:color w:val="000000" w:themeColor="text1"/>
        </w:rPr>
        <w:t xml:space="preserve">3.4 </w:t>
      </w:r>
      <w:r w:rsidR="002E14E1" w:rsidRPr="00181A4B">
        <w:rPr>
          <w:rFonts w:ascii="Times New Roman" w:hAnsi="Times New Roman" w:cs="Times New Roman"/>
          <w:b/>
          <w:bCs/>
          <w:color w:val="000000" w:themeColor="text1"/>
        </w:rPr>
        <w:t>Consiliul profesoral</w:t>
      </w:r>
      <w:bookmarkEnd w:id="22"/>
      <w:bookmarkEnd w:id="23"/>
    </w:p>
    <w:p w14:paraId="269E4268" w14:textId="77777777" w:rsidR="002E14E1" w:rsidRPr="00181A4B" w:rsidRDefault="002E14E1" w:rsidP="005F28FD">
      <w:pPr>
        <w:pStyle w:val="BodyText"/>
        <w:ind w:left="0" w:right="423"/>
        <w:rPr>
          <w:rFonts w:ascii="Times New Roman" w:hAnsi="Times New Roman" w:cs="Times New Roman"/>
          <w:b/>
          <w:i/>
          <w:color w:val="000000" w:themeColor="text1"/>
        </w:rPr>
      </w:pPr>
    </w:p>
    <w:p w14:paraId="2F5319BC" w14:textId="19B1AFAF" w:rsidR="002E14E1" w:rsidRPr="00181A4B" w:rsidRDefault="002E14E1" w:rsidP="005F28FD">
      <w:pPr>
        <w:pStyle w:val="BodyText"/>
        <w:ind w:left="142" w:right="423" w:firstLine="163"/>
        <w:jc w:val="both"/>
        <w:rPr>
          <w:rFonts w:ascii="Times New Roman" w:hAnsi="Times New Roman" w:cs="Times New Roman"/>
          <w:color w:val="000000" w:themeColor="text1"/>
        </w:rPr>
      </w:pPr>
      <w:r w:rsidRPr="00181A4B">
        <w:rPr>
          <w:rFonts w:ascii="Times New Roman" w:hAnsi="Times New Roman" w:cs="Times New Roman"/>
          <w:b/>
          <w:color w:val="000000" w:themeColor="text1"/>
        </w:rPr>
        <w:t xml:space="preserve">Art. 25. </w:t>
      </w:r>
      <w:r w:rsidRPr="00181A4B">
        <w:rPr>
          <w:rFonts w:ascii="Times New Roman" w:hAnsi="Times New Roman" w:cs="Times New Roman"/>
          <w:color w:val="000000" w:themeColor="text1"/>
        </w:rPr>
        <w:t xml:space="preserve">Consiliul profesoral este organismul de management şi decizie al activităţii şcolare în domeniile: curricular, extracurricular, al programelor şi activităţilor educative, al acordării premiilor şi sancţiunilor atât pentru elevi, cât şi pentru profesori. Este organizat şi funcţionează conform precizărilor din titlul V,capitolul I, secțiunea 1, art. 54 – 56 din </w:t>
      </w:r>
      <w:bookmarkStart w:id="24" w:name="_Hlk177674324"/>
      <w:r w:rsidRPr="00181A4B">
        <w:rPr>
          <w:rFonts w:ascii="Times New Roman" w:hAnsi="Times New Roman" w:cs="Times New Roman"/>
          <w:color w:val="000000" w:themeColor="text1"/>
        </w:rPr>
        <w:t>RCOFUIP 5.726/2024.</w:t>
      </w:r>
      <w:bookmarkEnd w:id="24"/>
    </w:p>
    <w:p w14:paraId="220F0FE6" w14:textId="6E158696" w:rsidR="002E14E1" w:rsidRPr="00181A4B" w:rsidRDefault="002E14E1" w:rsidP="005F28FD">
      <w:pPr>
        <w:pStyle w:val="BodyText"/>
        <w:spacing w:before="1"/>
        <w:ind w:left="233" w:right="423" w:firstLine="163"/>
        <w:jc w:val="both"/>
        <w:rPr>
          <w:rFonts w:ascii="Times New Roman" w:hAnsi="Times New Roman" w:cs="Times New Roman"/>
          <w:color w:val="000000" w:themeColor="text1"/>
        </w:rPr>
      </w:pPr>
      <w:r w:rsidRPr="00181A4B">
        <w:rPr>
          <w:rFonts w:ascii="Times New Roman" w:hAnsi="Times New Roman" w:cs="Times New Roman"/>
          <w:b/>
          <w:color w:val="000000" w:themeColor="text1"/>
        </w:rPr>
        <w:t xml:space="preserve">Art. 26. </w:t>
      </w:r>
      <w:r w:rsidRPr="00181A4B">
        <w:rPr>
          <w:rFonts w:ascii="Times New Roman" w:hAnsi="Times New Roman" w:cs="Times New Roman"/>
          <w:color w:val="000000" w:themeColor="text1"/>
        </w:rPr>
        <w:t>Cumularea a 3 absenţe nemotivate la Consiliul profesoral atrage</w:t>
      </w:r>
      <w:r w:rsidR="00223EC7" w:rsidRPr="00181A4B">
        <w:rPr>
          <w:rFonts w:ascii="Times New Roman" w:hAnsi="Times New Roman" w:cs="Times New Roman"/>
          <w:color w:val="000000" w:themeColor="text1"/>
        </w:rPr>
        <w:t xml:space="preserve"> </w:t>
      </w:r>
      <w:r w:rsidRPr="00181A4B">
        <w:rPr>
          <w:rFonts w:ascii="Times New Roman" w:hAnsi="Times New Roman" w:cs="Times New Roman"/>
          <w:color w:val="000000" w:themeColor="text1"/>
        </w:rPr>
        <w:t>pierderea punctajului corespunzător din fişa de evaluare, iar profesorul respectiv va fi înştiinţat în scris de faptul că aceste absenţe constituie abatere.</w:t>
      </w:r>
    </w:p>
    <w:p w14:paraId="224C8896" w14:textId="5B0C32C5" w:rsidR="002E14E1" w:rsidRPr="00181A4B" w:rsidRDefault="002E14E1" w:rsidP="005F28FD">
      <w:pPr>
        <w:pStyle w:val="BodyText"/>
        <w:spacing w:before="7" w:line="237" w:lineRule="auto"/>
        <w:ind w:left="233" w:right="423" w:firstLine="163"/>
        <w:jc w:val="both"/>
        <w:rPr>
          <w:rFonts w:ascii="Times New Roman" w:hAnsi="Times New Roman" w:cs="Times New Roman"/>
          <w:color w:val="000000" w:themeColor="text1"/>
        </w:rPr>
      </w:pPr>
      <w:r w:rsidRPr="00181A4B">
        <w:rPr>
          <w:rFonts w:ascii="Times New Roman" w:hAnsi="Times New Roman" w:cs="Times New Roman"/>
          <w:b/>
          <w:color w:val="000000" w:themeColor="text1"/>
        </w:rPr>
        <w:t xml:space="preserve">Art. 27. </w:t>
      </w:r>
      <w:r w:rsidRPr="00181A4B">
        <w:rPr>
          <w:rFonts w:ascii="Times New Roman" w:hAnsi="Times New Roman" w:cs="Times New Roman"/>
          <w:color w:val="000000" w:themeColor="text1"/>
        </w:rPr>
        <w:t>Directorul/directorul adjunct poate acorda învoiri, dacă acestea sunt solicitate înaintea începerii ședinței. Absențele motivate sunt anunțate la începerea ședinței și sunt consemnate în foaia de prezență.</w:t>
      </w:r>
    </w:p>
    <w:p w14:paraId="6D20B489" w14:textId="77777777" w:rsidR="002E14E1" w:rsidRPr="00181A4B" w:rsidRDefault="002E14E1" w:rsidP="005F28FD">
      <w:pPr>
        <w:pStyle w:val="BodyText"/>
        <w:ind w:right="423" w:firstLine="283"/>
        <w:jc w:val="both"/>
        <w:rPr>
          <w:rFonts w:ascii="Times New Roman" w:hAnsi="Times New Roman" w:cs="Times New Roman"/>
          <w:color w:val="000000" w:themeColor="text1"/>
        </w:rPr>
      </w:pPr>
      <w:r w:rsidRPr="00181A4B">
        <w:rPr>
          <w:rFonts w:ascii="Times New Roman" w:hAnsi="Times New Roman" w:cs="Times New Roman"/>
          <w:b/>
          <w:color w:val="000000" w:themeColor="text1"/>
        </w:rPr>
        <w:t xml:space="preserve">Art. 28. </w:t>
      </w:r>
      <w:r w:rsidRPr="00181A4B">
        <w:rPr>
          <w:rFonts w:ascii="Times New Roman" w:hAnsi="Times New Roman" w:cs="Times New Roman"/>
          <w:color w:val="000000" w:themeColor="text1"/>
        </w:rPr>
        <w:t>Hotărârile Consiliului Profesoral sunt obligatorii pentru tot personalul şcolii. În cazul neconcordanţei între decizia Consiliului Profesoral şi cea a directorului, divergenţa se soluţionează de către ISJ.</w:t>
      </w:r>
    </w:p>
    <w:p w14:paraId="1ABAE801" w14:textId="77777777" w:rsidR="002E14E1" w:rsidRPr="00181A4B" w:rsidRDefault="002E14E1" w:rsidP="005F28FD">
      <w:pPr>
        <w:pStyle w:val="BodyText"/>
        <w:ind w:right="423" w:firstLine="283"/>
        <w:jc w:val="both"/>
        <w:rPr>
          <w:rFonts w:ascii="Times New Roman" w:hAnsi="Times New Roman" w:cs="Times New Roman"/>
          <w:color w:val="000000" w:themeColor="text1"/>
        </w:rPr>
      </w:pPr>
      <w:r w:rsidRPr="00181A4B">
        <w:rPr>
          <w:rFonts w:ascii="Times New Roman" w:hAnsi="Times New Roman" w:cs="Times New Roman"/>
          <w:b/>
          <w:color w:val="000000" w:themeColor="text1"/>
        </w:rPr>
        <w:t xml:space="preserve">Art. 29. </w:t>
      </w:r>
      <w:r w:rsidRPr="00181A4B">
        <w:rPr>
          <w:rFonts w:ascii="Times New Roman" w:hAnsi="Times New Roman" w:cs="Times New Roman"/>
          <w:color w:val="000000" w:themeColor="text1"/>
        </w:rPr>
        <w:t>Consiliul Profesoral se întruneşte în fiecare an pe 1 septembrie (sau în ziua de luni următoare, dacă 1 septembrie este zi liberă) pentru:</w:t>
      </w:r>
    </w:p>
    <w:p w14:paraId="0F632823" w14:textId="77777777" w:rsidR="002E14E1" w:rsidRPr="00181A4B" w:rsidRDefault="002E14E1" w:rsidP="005F28FD">
      <w:pPr>
        <w:pStyle w:val="ListParagraph"/>
        <w:numPr>
          <w:ilvl w:val="2"/>
          <w:numId w:val="1"/>
        </w:numPr>
        <w:tabs>
          <w:tab w:val="left" w:pos="834"/>
        </w:tabs>
        <w:ind w:right="423" w:hanging="361"/>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alegerea/completarea Consiliului de</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Administraţie;</w:t>
      </w:r>
    </w:p>
    <w:p w14:paraId="6A077BE9" w14:textId="77777777" w:rsidR="002E14E1" w:rsidRPr="00181A4B" w:rsidRDefault="002E14E1" w:rsidP="005F28FD">
      <w:pPr>
        <w:pStyle w:val="ListParagraph"/>
        <w:numPr>
          <w:ilvl w:val="2"/>
          <w:numId w:val="1"/>
        </w:numPr>
        <w:tabs>
          <w:tab w:val="left" w:pos="834"/>
        </w:tabs>
        <w:ind w:right="423" w:hanging="361"/>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înregistrarea propunerilor pentru diferite</w:t>
      </w:r>
      <w:r w:rsidRPr="00181A4B">
        <w:rPr>
          <w:rFonts w:ascii="Times New Roman" w:hAnsi="Times New Roman" w:cs="Times New Roman"/>
          <w:color w:val="000000" w:themeColor="text1"/>
          <w:spacing w:val="-2"/>
          <w:sz w:val="24"/>
        </w:rPr>
        <w:t xml:space="preserve"> </w:t>
      </w:r>
      <w:r w:rsidRPr="00181A4B">
        <w:rPr>
          <w:rFonts w:ascii="Times New Roman" w:hAnsi="Times New Roman" w:cs="Times New Roman"/>
          <w:color w:val="000000" w:themeColor="text1"/>
          <w:sz w:val="24"/>
        </w:rPr>
        <w:t>comisii.</w:t>
      </w:r>
    </w:p>
    <w:p w14:paraId="3C299880" w14:textId="77777777" w:rsidR="002E14E1" w:rsidRPr="00181A4B" w:rsidRDefault="002E14E1" w:rsidP="005F28FD">
      <w:pPr>
        <w:pStyle w:val="ListParagraph"/>
        <w:numPr>
          <w:ilvl w:val="2"/>
          <w:numId w:val="1"/>
        </w:numPr>
        <w:tabs>
          <w:tab w:val="left" w:pos="833"/>
          <w:tab w:val="left" w:pos="834"/>
          <w:tab w:val="left" w:pos="1972"/>
          <w:tab w:val="left" w:pos="3828"/>
          <w:tab w:val="left" w:pos="4712"/>
          <w:tab w:val="left" w:pos="5768"/>
          <w:tab w:val="left" w:pos="6144"/>
          <w:tab w:val="left" w:pos="7377"/>
          <w:tab w:val="left" w:pos="8605"/>
          <w:tab w:val="left" w:pos="9583"/>
        </w:tabs>
        <w:spacing w:before="1"/>
        <w:ind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lastRenderedPageBreak/>
        <w:t>alegerea</w:t>
      </w:r>
      <w:r w:rsidRPr="00181A4B">
        <w:rPr>
          <w:rFonts w:ascii="Times New Roman" w:hAnsi="Times New Roman" w:cs="Times New Roman"/>
          <w:color w:val="000000" w:themeColor="text1"/>
          <w:sz w:val="24"/>
        </w:rPr>
        <w:tab/>
        <w:t>coordonatorului</w:t>
      </w:r>
      <w:r w:rsidRPr="00181A4B">
        <w:rPr>
          <w:rFonts w:ascii="Times New Roman" w:hAnsi="Times New Roman" w:cs="Times New Roman"/>
          <w:color w:val="000000" w:themeColor="text1"/>
          <w:sz w:val="24"/>
        </w:rPr>
        <w:tab/>
        <w:t>pentru</w:t>
      </w:r>
      <w:r w:rsidRPr="00181A4B">
        <w:rPr>
          <w:rFonts w:ascii="Times New Roman" w:hAnsi="Times New Roman" w:cs="Times New Roman"/>
          <w:color w:val="000000" w:themeColor="text1"/>
          <w:sz w:val="24"/>
        </w:rPr>
        <w:tab/>
        <w:t>proiecte</w:t>
      </w:r>
      <w:r w:rsidRPr="00181A4B">
        <w:rPr>
          <w:rFonts w:ascii="Times New Roman" w:hAnsi="Times New Roman" w:cs="Times New Roman"/>
          <w:color w:val="000000" w:themeColor="text1"/>
          <w:sz w:val="24"/>
        </w:rPr>
        <w:tab/>
        <w:t>și</w:t>
      </w:r>
      <w:r w:rsidRPr="00181A4B">
        <w:rPr>
          <w:rFonts w:ascii="Times New Roman" w:hAnsi="Times New Roman" w:cs="Times New Roman"/>
          <w:color w:val="000000" w:themeColor="text1"/>
          <w:sz w:val="24"/>
        </w:rPr>
        <w:tab/>
        <w:t>programe</w:t>
      </w:r>
      <w:r w:rsidRPr="00181A4B">
        <w:rPr>
          <w:rFonts w:ascii="Times New Roman" w:hAnsi="Times New Roman" w:cs="Times New Roman"/>
          <w:color w:val="000000" w:themeColor="text1"/>
          <w:sz w:val="24"/>
        </w:rPr>
        <w:tab/>
        <w:t>educative</w:t>
      </w:r>
      <w:r w:rsidRPr="00181A4B">
        <w:rPr>
          <w:rFonts w:ascii="Times New Roman" w:hAnsi="Times New Roman" w:cs="Times New Roman"/>
          <w:color w:val="000000" w:themeColor="text1"/>
          <w:sz w:val="24"/>
        </w:rPr>
        <w:tab/>
        <w:t>școlare</w:t>
      </w:r>
      <w:r w:rsidRPr="00181A4B">
        <w:rPr>
          <w:rFonts w:ascii="Times New Roman" w:hAnsi="Times New Roman" w:cs="Times New Roman"/>
          <w:color w:val="000000" w:themeColor="text1"/>
          <w:sz w:val="24"/>
        </w:rPr>
        <w:tab/>
      </w:r>
      <w:r w:rsidRPr="00181A4B">
        <w:rPr>
          <w:rFonts w:ascii="Times New Roman" w:hAnsi="Times New Roman" w:cs="Times New Roman"/>
          <w:color w:val="000000" w:themeColor="text1"/>
          <w:spacing w:val="-9"/>
          <w:sz w:val="24"/>
        </w:rPr>
        <w:t xml:space="preserve">și </w:t>
      </w:r>
      <w:r w:rsidRPr="00181A4B">
        <w:rPr>
          <w:rFonts w:ascii="Times New Roman" w:hAnsi="Times New Roman" w:cs="Times New Roman"/>
          <w:color w:val="000000" w:themeColor="text1"/>
          <w:sz w:val="24"/>
        </w:rPr>
        <w:t>extrașcolare.</w:t>
      </w:r>
    </w:p>
    <w:p w14:paraId="22CC2DD5" w14:textId="77777777" w:rsidR="002E14E1" w:rsidRPr="00181A4B" w:rsidRDefault="002E14E1" w:rsidP="005F28FD">
      <w:pPr>
        <w:pStyle w:val="ListParagraph"/>
        <w:numPr>
          <w:ilvl w:val="2"/>
          <w:numId w:val="1"/>
        </w:numPr>
        <w:tabs>
          <w:tab w:val="left" w:pos="833"/>
          <w:tab w:val="left" w:pos="834"/>
          <w:tab w:val="left" w:pos="1972"/>
          <w:tab w:val="left" w:pos="3828"/>
          <w:tab w:val="left" w:pos="4712"/>
          <w:tab w:val="left" w:pos="5768"/>
          <w:tab w:val="left" w:pos="6144"/>
          <w:tab w:val="left" w:pos="7377"/>
          <w:tab w:val="left" w:pos="8605"/>
          <w:tab w:val="left" w:pos="9583"/>
        </w:tabs>
        <w:spacing w:before="1"/>
        <w:ind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alegerea</w:t>
      </w:r>
      <w:r w:rsidRPr="00181A4B">
        <w:rPr>
          <w:rFonts w:ascii="Times New Roman" w:hAnsi="Times New Roman" w:cs="Times New Roman"/>
          <w:color w:val="000000" w:themeColor="text1"/>
          <w:sz w:val="24"/>
        </w:rPr>
        <w:tab/>
        <w:t>coordonatorului</w:t>
      </w:r>
      <w:r w:rsidRPr="00181A4B">
        <w:rPr>
          <w:rFonts w:ascii="Times New Roman" w:hAnsi="Times New Roman" w:cs="Times New Roman"/>
          <w:color w:val="000000" w:themeColor="text1"/>
          <w:sz w:val="24"/>
        </w:rPr>
        <w:tab/>
        <w:t>pentru</w:t>
      </w:r>
      <w:r w:rsidRPr="00181A4B">
        <w:rPr>
          <w:rFonts w:ascii="Times New Roman" w:hAnsi="Times New Roman" w:cs="Times New Roman"/>
          <w:color w:val="000000" w:themeColor="text1"/>
          <w:sz w:val="24"/>
        </w:rPr>
        <w:tab/>
        <w:t>proiecte educaționale europene.</w:t>
      </w:r>
    </w:p>
    <w:p w14:paraId="0E071B39" w14:textId="77777777" w:rsidR="002E14E1" w:rsidRPr="00181A4B" w:rsidRDefault="002E14E1" w:rsidP="005F28FD">
      <w:pPr>
        <w:pStyle w:val="ListParagraph"/>
        <w:numPr>
          <w:ilvl w:val="2"/>
          <w:numId w:val="1"/>
        </w:numPr>
        <w:tabs>
          <w:tab w:val="left" w:pos="833"/>
          <w:tab w:val="left" w:pos="834"/>
        </w:tabs>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alegerea secretarului Consiliului</w:t>
      </w:r>
      <w:r w:rsidRPr="00181A4B">
        <w:rPr>
          <w:rFonts w:ascii="Times New Roman" w:hAnsi="Times New Roman" w:cs="Times New Roman"/>
          <w:color w:val="000000" w:themeColor="text1"/>
          <w:spacing w:val="-3"/>
          <w:sz w:val="24"/>
        </w:rPr>
        <w:t xml:space="preserve"> </w:t>
      </w:r>
      <w:r w:rsidRPr="00181A4B">
        <w:rPr>
          <w:rFonts w:ascii="Times New Roman" w:hAnsi="Times New Roman" w:cs="Times New Roman"/>
          <w:color w:val="000000" w:themeColor="text1"/>
          <w:sz w:val="24"/>
        </w:rPr>
        <w:t>Profesoral.</w:t>
      </w:r>
    </w:p>
    <w:p w14:paraId="41AC2130" w14:textId="77777777" w:rsidR="002E14E1" w:rsidRPr="00181A4B" w:rsidRDefault="002E14E1" w:rsidP="005F28FD">
      <w:pPr>
        <w:pStyle w:val="ListParagraph"/>
        <w:numPr>
          <w:ilvl w:val="2"/>
          <w:numId w:val="1"/>
        </w:numPr>
        <w:tabs>
          <w:tab w:val="left" w:pos="833"/>
          <w:tab w:val="left" w:pos="834"/>
        </w:tabs>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aprobarea componenței Comisiei pentru</w:t>
      </w:r>
      <w:r w:rsidRPr="00181A4B">
        <w:rPr>
          <w:rFonts w:ascii="Times New Roman" w:hAnsi="Times New Roman" w:cs="Times New Roman"/>
          <w:color w:val="000000" w:themeColor="text1"/>
          <w:spacing w:val="-3"/>
          <w:sz w:val="24"/>
        </w:rPr>
        <w:t xml:space="preserve"> </w:t>
      </w:r>
      <w:r w:rsidRPr="00181A4B">
        <w:rPr>
          <w:rFonts w:ascii="Times New Roman" w:hAnsi="Times New Roman" w:cs="Times New Roman"/>
          <w:color w:val="000000" w:themeColor="text1"/>
          <w:sz w:val="24"/>
        </w:rPr>
        <w:t>curriculum.</w:t>
      </w:r>
    </w:p>
    <w:p w14:paraId="03821338" w14:textId="77777777" w:rsidR="002E14E1" w:rsidRPr="00181A4B" w:rsidRDefault="002E14E1" w:rsidP="005F28FD">
      <w:pPr>
        <w:pStyle w:val="ListParagraph"/>
        <w:numPr>
          <w:ilvl w:val="2"/>
          <w:numId w:val="1"/>
        </w:numPr>
        <w:tabs>
          <w:tab w:val="left" w:pos="833"/>
          <w:tab w:val="left" w:pos="834"/>
        </w:tabs>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aprobarea componenței</w:t>
      </w:r>
      <w:r w:rsidRPr="00181A4B">
        <w:rPr>
          <w:rFonts w:ascii="Times New Roman" w:hAnsi="Times New Roman" w:cs="Times New Roman"/>
          <w:color w:val="000000" w:themeColor="text1"/>
          <w:spacing w:val="-1"/>
          <w:sz w:val="24"/>
        </w:rPr>
        <w:t xml:space="preserve"> </w:t>
      </w:r>
      <w:r w:rsidRPr="00181A4B">
        <w:rPr>
          <w:rFonts w:ascii="Times New Roman" w:hAnsi="Times New Roman" w:cs="Times New Roman"/>
          <w:color w:val="000000" w:themeColor="text1"/>
          <w:sz w:val="24"/>
        </w:rPr>
        <w:t>CEAC.</w:t>
      </w:r>
    </w:p>
    <w:p w14:paraId="30280A96" w14:textId="77777777" w:rsidR="002E14E1" w:rsidRPr="00181A4B" w:rsidRDefault="002E14E1" w:rsidP="005F28FD">
      <w:pPr>
        <w:pStyle w:val="ListParagraph"/>
        <w:numPr>
          <w:ilvl w:val="2"/>
          <w:numId w:val="1"/>
        </w:numPr>
        <w:tabs>
          <w:tab w:val="left" w:pos="833"/>
          <w:tab w:val="left" w:pos="834"/>
        </w:tabs>
        <w:ind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aprobarea</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comisiei</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pentru</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prevenirea</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și</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eliminarea</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violenței,</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a</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faptelor</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corupție</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și discriminării în mediul școlar și promovarea</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interculturalității.</w:t>
      </w:r>
    </w:p>
    <w:p w14:paraId="0B2ADBA9" w14:textId="77777777" w:rsidR="002E14E1" w:rsidRPr="00181A4B" w:rsidRDefault="002E14E1" w:rsidP="005F28FD">
      <w:pPr>
        <w:pStyle w:val="ListParagraph"/>
        <w:numPr>
          <w:ilvl w:val="2"/>
          <w:numId w:val="1"/>
        </w:numPr>
        <w:tabs>
          <w:tab w:val="left" w:pos="833"/>
          <w:tab w:val="left" w:pos="834"/>
        </w:tabs>
        <w:ind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aprobarea</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componenței</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comisiei</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Securitate</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și</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sănătate</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în</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muncă</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și</w:t>
      </w:r>
      <w:r w:rsidRPr="00181A4B">
        <w:rPr>
          <w:rFonts w:ascii="Times New Roman" w:hAnsi="Times New Roman" w:cs="Times New Roman"/>
          <w:color w:val="000000" w:themeColor="text1"/>
          <w:spacing w:val="-1"/>
          <w:sz w:val="24"/>
        </w:rPr>
        <w:t xml:space="preserve"> </w:t>
      </w:r>
      <w:r w:rsidRPr="00181A4B">
        <w:rPr>
          <w:rFonts w:ascii="Times New Roman" w:hAnsi="Times New Roman" w:cs="Times New Roman"/>
          <w:color w:val="000000" w:themeColor="text1"/>
          <w:sz w:val="24"/>
        </w:rPr>
        <w:t>pentru</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situații de</w:t>
      </w:r>
      <w:r w:rsidRPr="00181A4B">
        <w:rPr>
          <w:rFonts w:ascii="Times New Roman" w:hAnsi="Times New Roman" w:cs="Times New Roman"/>
          <w:color w:val="000000" w:themeColor="text1"/>
          <w:spacing w:val="-1"/>
          <w:sz w:val="24"/>
        </w:rPr>
        <w:t xml:space="preserve"> </w:t>
      </w:r>
      <w:r w:rsidRPr="00181A4B">
        <w:rPr>
          <w:rFonts w:ascii="Times New Roman" w:hAnsi="Times New Roman" w:cs="Times New Roman"/>
          <w:color w:val="000000" w:themeColor="text1"/>
          <w:sz w:val="24"/>
        </w:rPr>
        <w:t>urgență.</w:t>
      </w:r>
    </w:p>
    <w:p w14:paraId="06399A98" w14:textId="77777777" w:rsidR="002E14E1" w:rsidRPr="00181A4B" w:rsidRDefault="002E14E1" w:rsidP="005F28FD">
      <w:pPr>
        <w:pStyle w:val="ListParagraph"/>
        <w:numPr>
          <w:ilvl w:val="2"/>
          <w:numId w:val="1"/>
        </w:numPr>
        <w:tabs>
          <w:tab w:val="left" w:pos="834"/>
        </w:tabs>
        <w:spacing w:before="12" w:line="230" w:lineRule="auto"/>
        <w:ind w:right="423"/>
        <w:rPr>
          <w:rFonts w:ascii="Times New Roman" w:hAnsi="Times New Roman" w:cs="Times New Roman"/>
          <w:color w:val="000000" w:themeColor="text1"/>
          <w:sz w:val="28"/>
        </w:rPr>
      </w:pPr>
      <w:r w:rsidRPr="00181A4B">
        <w:rPr>
          <w:rFonts w:ascii="Times New Roman" w:hAnsi="Times New Roman" w:cs="Times New Roman"/>
          <w:color w:val="000000" w:themeColor="text1"/>
          <w:sz w:val="24"/>
        </w:rPr>
        <w:t>aprobarea componenței comisiei pentru formare și dezvoltare în cariera didactică</w:t>
      </w:r>
      <w:r w:rsidRPr="00181A4B">
        <w:rPr>
          <w:rFonts w:ascii="Times New Roman" w:hAnsi="Times New Roman" w:cs="Times New Roman"/>
          <w:color w:val="000000" w:themeColor="text1"/>
          <w:spacing w:val="3"/>
          <w:sz w:val="28"/>
        </w:rPr>
        <w:t>.</w:t>
      </w:r>
    </w:p>
    <w:p w14:paraId="6AEC7589" w14:textId="77777777" w:rsidR="002E14E1" w:rsidRPr="00181A4B" w:rsidRDefault="002E14E1" w:rsidP="005F28FD">
      <w:pPr>
        <w:pStyle w:val="ListParagraph"/>
        <w:numPr>
          <w:ilvl w:val="2"/>
          <w:numId w:val="1"/>
        </w:numPr>
        <w:tabs>
          <w:tab w:val="left" w:pos="834"/>
        </w:tabs>
        <w:spacing w:before="7" w:line="317" w:lineRule="exact"/>
        <w:ind w:right="423" w:hanging="361"/>
        <w:rPr>
          <w:rFonts w:ascii="Times New Roman" w:hAnsi="Times New Roman" w:cs="Times New Roman"/>
          <w:color w:val="000000" w:themeColor="text1"/>
          <w:sz w:val="28"/>
        </w:rPr>
      </w:pPr>
      <w:r w:rsidRPr="00181A4B">
        <w:rPr>
          <w:rFonts w:ascii="Times New Roman" w:hAnsi="Times New Roman" w:cs="Times New Roman"/>
          <w:color w:val="000000" w:themeColor="text1"/>
          <w:sz w:val="24"/>
        </w:rPr>
        <w:t>aprobarea componenței comisiei pentru controlul managerial</w:t>
      </w:r>
      <w:r w:rsidRPr="00181A4B">
        <w:rPr>
          <w:rFonts w:ascii="Times New Roman" w:hAnsi="Times New Roman" w:cs="Times New Roman"/>
          <w:color w:val="000000" w:themeColor="text1"/>
          <w:spacing w:val="-9"/>
          <w:sz w:val="24"/>
        </w:rPr>
        <w:t xml:space="preserve"> </w:t>
      </w:r>
      <w:r w:rsidRPr="00181A4B">
        <w:rPr>
          <w:rFonts w:ascii="Times New Roman" w:hAnsi="Times New Roman" w:cs="Times New Roman"/>
          <w:color w:val="000000" w:themeColor="text1"/>
          <w:sz w:val="24"/>
        </w:rPr>
        <w:t>intern.</w:t>
      </w:r>
    </w:p>
    <w:p w14:paraId="0C65EB14" w14:textId="77777777" w:rsidR="002E14E1" w:rsidRPr="00181A4B" w:rsidRDefault="002E14E1" w:rsidP="005F28FD">
      <w:pPr>
        <w:pStyle w:val="BodyText"/>
        <w:ind w:right="423" w:firstLine="283"/>
        <w:jc w:val="both"/>
        <w:rPr>
          <w:rFonts w:ascii="Times New Roman" w:hAnsi="Times New Roman" w:cs="Times New Roman"/>
          <w:color w:val="000000" w:themeColor="text1"/>
        </w:rPr>
      </w:pPr>
      <w:r w:rsidRPr="00181A4B">
        <w:rPr>
          <w:rFonts w:ascii="Times New Roman" w:hAnsi="Times New Roman" w:cs="Times New Roman"/>
          <w:b/>
          <w:color w:val="000000" w:themeColor="text1"/>
        </w:rPr>
        <w:t xml:space="preserve">Art. 30. </w:t>
      </w:r>
      <w:r w:rsidRPr="00181A4B">
        <w:rPr>
          <w:rFonts w:ascii="Times New Roman" w:hAnsi="Times New Roman" w:cs="Times New Roman"/>
          <w:color w:val="000000" w:themeColor="text1"/>
        </w:rPr>
        <w:t>La începutul fiecărui an școlar, în luna octombrie are loc şedinţa de analiză a activităţilor din anul școlar precedent. La această şedinţă directorul, directorul adjunct/ consilierul educativ și şefii de comisii și departamente prezintă raportul sintetic de activitate a fiecărei catedre.</w:t>
      </w:r>
    </w:p>
    <w:p w14:paraId="3CF81DBB" w14:textId="77777777" w:rsidR="002E14E1" w:rsidRPr="00181A4B" w:rsidRDefault="002E14E1" w:rsidP="005F28FD">
      <w:pPr>
        <w:pStyle w:val="BodyText"/>
        <w:ind w:right="423" w:firstLine="283"/>
        <w:jc w:val="both"/>
        <w:rPr>
          <w:rFonts w:ascii="Times New Roman" w:hAnsi="Times New Roman" w:cs="Times New Roman"/>
          <w:color w:val="000000" w:themeColor="text1"/>
        </w:rPr>
      </w:pPr>
      <w:r w:rsidRPr="00181A4B">
        <w:rPr>
          <w:rFonts w:ascii="Times New Roman" w:hAnsi="Times New Roman" w:cs="Times New Roman"/>
          <w:color w:val="000000" w:themeColor="text1"/>
        </w:rPr>
        <w:t>La început de an școlar, în luna septembrie, Consiliul Profesoral validează fișele de autoevaluare/ evaluare pentru personalul didactic și didactic auxiliar.</w:t>
      </w:r>
    </w:p>
    <w:p w14:paraId="15996302" w14:textId="77777777" w:rsidR="002E14E1" w:rsidRPr="00181A4B" w:rsidRDefault="002E14E1" w:rsidP="005F28FD">
      <w:pPr>
        <w:pStyle w:val="BodyText"/>
        <w:ind w:right="423" w:firstLine="283"/>
        <w:jc w:val="both"/>
        <w:rPr>
          <w:rFonts w:ascii="Times New Roman" w:hAnsi="Times New Roman" w:cs="Times New Roman"/>
          <w:color w:val="000000" w:themeColor="text1"/>
        </w:rPr>
      </w:pPr>
      <w:r w:rsidRPr="00181A4B">
        <w:rPr>
          <w:rFonts w:ascii="Times New Roman" w:hAnsi="Times New Roman" w:cs="Times New Roman"/>
          <w:b/>
          <w:color w:val="000000" w:themeColor="text1"/>
        </w:rPr>
        <w:t xml:space="preserve">Art. 31. </w:t>
      </w:r>
      <w:r w:rsidRPr="00181A4B">
        <w:rPr>
          <w:rFonts w:ascii="Times New Roman" w:hAnsi="Times New Roman" w:cs="Times New Roman"/>
          <w:color w:val="000000" w:themeColor="text1"/>
        </w:rPr>
        <w:t>La sfârşitul anului școlar are loc ședința Consiliului Profesoral pentru validarea situaţiei şcolare.</w:t>
      </w:r>
    </w:p>
    <w:p w14:paraId="3877EF8F" w14:textId="77777777" w:rsidR="002E14E1" w:rsidRPr="00181A4B" w:rsidRDefault="002E14E1" w:rsidP="005F28FD">
      <w:pPr>
        <w:pStyle w:val="BodyText"/>
        <w:ind w:right="423" w:firstLine="283"/>
        <w:jc w:val="both"/>
        <w:rPr>
          <w:rFonts w:ascii="Times New Roman" w:hAnsi="Times New Roman" w:cs="Times New Roman"/>
          <w:color w:val="000000" w:themeColor="text1"/>
        </w:rPr>
      </w:pPr>
      <w:r w:rsidRPr="00181A4B">
        <w:rPr>
          <w:rFonts w:ascii="Times New Roman" w:hAnsi="Times New Roman" w:cs="Times New Roman"/>
          <w:b/>
          <w:color w:val="000000" w:themeColor="text1"/>
        </w:rPr>
        <w:t>Art.</w:t>
      </w:r>
      <w:r w:rsidRPr="00181A4B">
        <w:rPr>
          <w:rFonts w:ascii="Times New Roman" w:hAnsi="Times New Roman" w:cs="Times New Roman"/>
          <w:b/>
          <w:color w:val="000000" w:themeColor="text1"/>
          <w:spacing w:val="-8"/>
        </w:rPr>
        <w:t xml:space="preserve"> </w:t>
      </w:r>
      <w:r w:rsidRPr="00181A4B">
        <w:rPr>
          <w:rFonts w:ascii="Times New Roman" w:hAnsi="Times New Roman" w:cs="Times New Roman"/>
          <w:b/>
          <w:color w:val="000000" w:themeColor="text1"/>
        </w:rPr>
        <w:t>32.</w:t>
      </w:r>
      <w:r w:rsidRPr="00181A4B">
        <w:rPr>
          <w:rFonts w:ascii="Times New Roman" w:hAnsi="Times New Roman" w:cs="Times New Roman"/>
          <w:b/>
          <w:color w:val="000000" w:themeColor="text1"/>
          <w:spacing w:val="-6"/>
        </w:rPr>
        <w:t xml:space="preserve"> </w:t>
      </w:r>
      <w:r w:rsidRPr="00181A4B">
        <w:rPr>
          <w:rFonts w:ascii="Times New Roman" w:hAnsi="Times New Roman" w:cs="Times New Roman"/>
          <w:color w:val="000000" w:themeColor="text1"/>
        </w:rPr>
        <w:t>Convocarea</w:t>
      </w:r>
      <w:r w:rsidRPr="00181A4B">
        <w:rPr>
          <w:rFonts w:ascii="Times New Roman" w:hAnsi="Times New Roman" w:cs="Times New Roman"/>
          <w:color w:val="000000" w:themeColor="text1"/>
          <w:spacing w:val="-6"/>
        </w:rPr>
        <w:t xml:space="preserve"> </w:t>
      </w:r>
      <w:r w:rsidRPr="00181A4B">
        <w:rPr>
          <w:rFonts w:ascii="Times New Roman" w:hAnsi="Times New Roman" w:cs="Times New Roman"/>
          <w:color w:val="000000" w:themeColor="text1"/>
        </w:rPr>
        <w:t>Consiliului</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Profesoral</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se</w:t>
      </w:r>
      <w:r w:rsidRPr="00181A4B">
        <w:rPr>
          <w:rFonts w:ascii="Times New Roman" w:hAnsi="Times New Roman" w:cs="Times New Roman"/>
          <w:color w:val="000000" w:themeColor="text1"/>
          <w:spacing w:val="-8"/>
        </w:rPr>
        <w:t xml:space="preserve"> </w:t>
      </w:r>
      <w:r w:rsidRPr="00181A4B">
        <w:rPr>
          <w:rFonts w:ascii="Times New Roman" w:hAnsi="Times New Roman" w:cs="Times New Roman"/>
          <w:color w:val="000000" w:themeColor="text1"/>
        </w:rPr>
        <w:t>face</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în</w:t>
      </w:r>
      <w:r w:rsidRPr="00181A4B">
        <w:rPr>
          <w:rFonts w:ascii="Times New Roman" w:hAnsi="Times New Roman" w:cs="Times New Roman"/>
          <w:color w:val="000000" w:themeColor="text1"/>
          <w:spacing w:val="-6"/>
        </w:rPr>
        <w:t xml:space="preserve"> </w:t>
      </w:r>
      <w:r w:rsidRPr="00181A4B">
        <w:rPr>
          <w:rFonts w:ascii="Times New Roman" w:hAnsi="Times New Roman" w:cs="Times New Roman"/>
          <w:color w:val="000000" w:themeColor="text1"/>
        </w:rPr>
        <w:t>scris</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și</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electronic,</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cu</w:t>
      </w:r>
      <w:r w:rsidRPr="00181A4B">
        <w:rPr>
          <w:rFonts w:ascii="Times New Roman" w:hAnsi="Times New Roman" w:cs="Times New Roman"/>
          <w:color w:val="000000" w:themeColor="text1"/>
          <w:spacing w:val="-6"/>
        </w:rPr>
        <w:t xml:space="preserve"> </w:t>
      </w:r>
      <w:r w:rsidRPr="00181A4B">
        <w:rPr>
          <w:rFonts w:ascii="Times New Roman" w:hAnsi="Times New Roman" w:cs="Times New Roman"/>
          <w:color w:val="000000" w:themeColor="text1"/>
        </w:rPr>
        <w:t>semnătură</w:t>
      </w:r>
      <w:r w:rsidRPr="00181A4B">
        <w:rPr>
          <w:rFonts w:ascii="Times New Roman" w:hAnsi="Times New Roman" w:cs="Times New Roman"/>
          <w:color w:val="000000" w:themeColor="text1"/>
          <w:spacing w:val="-8"/>
        </w:rPr>
        <w:t xml:space="preserve"> </w:t>
      </w:r>
      <w:r w:rsidRPr="00181A4B">
        <w:rPr>
          <w:rFonts w:ascii="Times New Roman" w:hAnsi="Times New Roman" w:cs="Times New Roman"/>
          <w:color w:val="000000" w:themeColor="text1"/>
        </w:rPr>
        <w:t>de luare la cunoştinţă, cu cel puţin 48 de ore înaintea şedinţei ordinare. Consiliul profesoral se întrunește lunar sau de câte ori este nevoie, la propunerea directorului sau la solicitarea a minimum 1/3 din numărul personalului didactic de predare și instruire practică. Consiliile profesorale</w:t>
      </w:r>
      <w:r w:rsidRPr="00181A4B">
        <w:rPr>
          <w:rFonts w:ascii="Times New Roman" w:hAnsi="Times New Roman" w:cs="Times New Roman"/>
          <w:color w:val="000000" w:themeColor="text1"/>
          <w:spacing w:val="-18"/>
        </w:rPr>
        <w:t xml:space="preserve"> </w:t>
      </w:r>
      <w:r w:rsidRPr="00181A4B">
        <w:rPr>
          <w:rFonts w:ascii="Times New Roman" w:hAnsi="Times New Roman" w:cs="Times New Roman"/>
          <w:color w:val="000000" w:themeColor="text1"/>
        </w:rPr>
        <w:t>extraordinare</w:t>
      </w:r>
      <w:r w:rsidRPr="00181A4B">
        <w:rPr>
          <w:rFonts w:ascii="Times New Roman" w:hAnsi="Times New Roman" w:cs="Times New Roman"/>
          <w:color w:val="000000" w:themeColor="text1"/>
          <w:spacing w:val="-15"/>
        </w:rPr>
        <w:t xml:space="preserve"> </w:t>
      </w:r>
      <w:r w:rsidRPr="00181A4B">
        <w:rPr>
          <w:rFonts w:ascii="Times New Roman" w:hAnsi="Times New Roman" w:cs="Times New Roman"/>
          <w:color w:val="000000" w:themeColor="text1"/>
        </w:rPr>
        <w:t>sunt</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convocate</w:t>
      </w:r>
      <w:r w:rsidRPr="00181A4B">
        <w:rPr>
          <w:rFonts w:ascii="Times New Roman" w:hAnsi="Times New Roman" w:cs="Times New Roman"/>
          <w:color w:val="000000" w:themeColor="text1"/>
          <w:spacing w:val="-17"/>
        </w:rPr>
        <w:t xml:space="preserve"> </w:t>
      </w:r>
      <w:r w:rsidRPr="00181A4B">
        <w:rPr>
          <w:rFonts w:ascii="Times New Roman" w:hAnsi="Times New Roman" w:cs="Times New Roman"/>
          <w:color w:val="000000" w:themeColor="text1"/>
        </w:rPr>
        <w:t>de</w:t>
      </w:r>
      <w:r w:rsidRPr="00181A4B">
        <w:rPr>
          <w:rFonts w:ascii="Times New Roman" w:hAnsi="Times New Roman" w:cs="Times New Roman"/>
          <w:color w:val="000000" w:themeColor="text1"/>
          <w:spacing w:val="-17"/>
        </w:rPr>
        <w:t xml:space="preserve"> </w:t>
      </w:r>
      <w:r w:rsidRPr="00181A4B">
        <w:rPr>
          <w:rFonts w:ascii="Times New Roman" w:hAnsi="Times New Roman" w:cs="Times New Roman"/>
          <w:color w:val="000000" w:themeColor="text1"/>
        </w:rPr>
        <w:t>director</w:t>
      </w:r>
      <w:r w:rsidRPr="00181A4B">
        <w:rPr>
          <w:rFonts w:ascii="Times New Roman" w:hAnsi="Times New Roman" w:cs="Times New Roman"/>
          <w:color w:val="000000" w:themeColor="text1"/>
          <w:spacing w:val="-16"/>
        </w:rPr>
        <w:t xml:space="preserve"> </w:t>
      </w:r>
      <w:r w:rsidRPr="00181A4B">
        <w:rPr>
          <w:rFonts w:ascii="Times New Roman" w:hAnsi="Times New Roman" w:cs="Times New Roman"/>
          <w:color w:val="000000" w:themeColor="text1"/>
        </w:rPr>
        <w:t>și</w:t>
      </w:r>
      <w:r w:rsidRPr="00181A4B">
        <w:rPr>
          <w:rFonts w:ascii="Times New Roman" w:hAnsi="Times New Roman" w:cs="Times New Roman"/>
          <w:color w:val="000000" w:themeColor="text1"/>
          <w:spacing w:val="-16"/>
        </w:rPr>
        <w:t xml:space="preserve"> </w:t>
      </w:r>
      <w:r w:rsidRPr="00181A4B">
        <w:rPr>
          <w:rFonts w:ascii="Times New Roman" w:hAnsi="Times New Roman" w:cs="Times New Roman"/>
          <w:color w:val="000000" w:themeColor="text1"/>
        </w:rPr>
        <w:t>sunt</w:t>
      </w:r>
      <w:r w:rsidRPr="00181A4B">
        <w:rPr>
          <w:rFonts w:ascii="Times New Roman" w:hAnsi="Times New Roman" w:cs="Times New Roman"/>
          <w:color w:val="000000" w:themeColor="text1"/>
          <w:spacing w:val="-17"/>
        </w:rPr>
        <w:t xml:space="preserve"> </w:t>
      </w:r>
      <w:r w:rsidRPr="00181A4B">
        <w:rPr>
          <w:rFonts w:ascii="Times New Roman" w:hAnsi="Times New Roman" w:cs="Times New Roman"/>
          <w:color w:val="000000" w:themeColor="text1"/>
        </w:rPr>
        <w:t>anunțate</w:t>
      </w:r>
      <w:r w:rsidRPr="00181A4B">
        <w:rPr>
          <w:rFonts w:ascii="Times New Roman" w:hAnsi="Times New Roman" w:cs="Times New Roman"/>
          <w:color w:val="000000" w:themeColor="text1"/>
          <w:spacing w:val="-17"/>
        </w:rPr>
        <w:t xml:space="preserve"> </w:t>
      </w:r>
      <w:r w:rsidRPr="00181A4B">
        <w:rPr>
          <w:rFonts w:ascii="Times New Roman" w:hAnsi="Times New Roman" w:cs="Times New Roman"/>
          <w:color w:val="000000" w:themeColor="text1"/>
        </w:rPr>
        <w:t>în</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ziua</w:t>
      </w:r>
      <w:r w:rsidRPr="00181A4B">
        <w:rPr>
          <w:rFonts w:ascii="Times New Roman" w:hAnsi="Times New Roman" w:cs="Times New Roman"/>
          <w:color w:val="000000" w:themeColor="text1"/>
          <w:spacing w:val="-15"/>
        </w:rPr>
        <w:t xml:space="preserve"> </w:t>
      </w:r>
      <w:r w:rsidRPr="00181A4B">
        <w:rPr>
          <w:rFonts w:ascii="Times New Roman" w:hAnsi="Times New Roman" w:cs="Times New Roman"/>
          <w:color w:val="000000" w:themeColor="text1"/>
        </w:rPr>
        <w:t>ședinței,</w:t>
      </w:r>
      <w:r w:rsidRPr="00181A4B">
        <w:rPr>
          <w:rFonts w:ascii="Times New Roman" w:hAnsi="Times New Roman" w:cs="Times New Roman"/>
          <w:color w:val="000000" w:themeColor="text1"/>
          <w:spacing w:val="-17"/>
        </w:rPr>
        <w:t xml:space="preserve"> </w:t>
      </w:r>
      <w:r w:rsidRPr="00181A4B">
        <w:rPr>
          <w:rFonts w:ascii="Times New Roman" w:hAnsi="Times New Roman" w:cs="Times New Roman"/>
          <w:color w:val="000000" w:themeColor="text1"/>
        </w:rPr>
        <w:t xml:space="preserve">pentru situații excepționale. In situații obiective, cum ar fi calamități, intemperii, epidemii, pandemii, alte situații excepționale, ședințele consiliului profesoral se pot desfășura </w:t>
      </w:r>
      <w:r w:rsidRPr="00181A4B">
        <w:rPr>
          <w:rFonts w:ascii="Times New Roman" w:hAnsi="Times New Roman" w:cs="Times New Roman"/>
          <w:color w:val="000000" w:themeColor="text1"/>
          <w:spacing w:val="3"/>
        </w:rPr>
        <w:t>on</w:t>
      </w:r>
      <w:r w:rsidRPr="00181A4B">
        <w:rPr>
          <w:rFonts w:ascii="Times New Roman" w:hAnsi="Times New Roman" w:cs="Times New Roman"/>
          <w:color w:val="000000" w:themeColor="text1"/>
        </w:rPr>
        <w:t>line, prin</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mijloace</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electronice</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de</w:t>
      </w:r>
      <w:r w:rsidRPr="00181A4B">
        <w:rPr>
          <w:rFonts w:ascii="Times New Roman" w:hAnsi="Times New Roman" w:cs="Times New Roman"/>
          <w:color w:val="000000" w:themeColor="text1"/>
          <w:spacing w:val="-11"/>
        </w:rPr>
        <w:t xml:space="preserve"> </w:t>
      </w:r>
      <w:r w:rsidRPr="00181A4B">
        <w:rPr>
          <w:rFonts w:ascii="Times New Roman" w:hAnsi="Times New Roman" w:cs="Times New Roman"/>
          <w:color w:val="000000" w:themeColor="text1"/>
        </w:rPr>
        <w:t>comunicare,</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în</w:t>
      </w:r>
      <w:r w:rsidRPr="00181A4B">
        <w:rPr>
          <w:rFonts w:ascii="Times New Roman" w:hAnsi="Times New Roman" w:cs="Times New Roman"/>
          <w:color w:val="000000" w:themeColor="text1"/>
          <w:spacing w:val="-11"/>
        </w:rPr>
        <w:t xml:space="preserve"> </w:t>
      </w:r>
      <w:r w:rsidRPr="00181A4B">
        <w:rPr>
          <w:rFonts w:ascii="Times New Roman" w:hAnsi="Times New Roman" w:cs="Times New Roman"/>
          <w:color w:val="000000" w:themeColor="text1"/>
        </w:rPr>
        <w:t>sistem</w:t>
      </w:r>
      <w:r w:rsidRPr="00181A4B">
        <w:rPr>
          <w:rFonts w:ascii="Times New Roman" w:hAnsi="Times New Roman" w:cs="Times New Roman"/>
          <w:color w:val="000000" w:themeColor="text1"/>
          <w:spacing w:val="-10"/>
        </w:rPr>
        <w:t xml:space="preserve"> </w:t>
      </w:r>
      <w:r w:rsidRPr="00181A4B">
        <w:rPr>
          <w:rFonts w:ascii="Times New Roman" w:hAnsi="Times New Roman" w:cs="Times New Roman"/>
          <w:color w:val="000000" w:themeColor="text1"/>
        </w:rPr>
        <w:t>videoconferință.</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Dezbaterile/deciziile din cadrul acestor ședințe sunt consemnate în registrul de procese</w:t>
      </w:r>
      <w:r w:rsidRPr="00181A4B">
        <w:rPr>
          <w:rFonts w:ascii="Times New Roman" w:hAnsi="Times New Roman" w:cs="Times New Roman"/>
          <w:color w:val="000000" w:themeColor="text1"/>
          <w:spacing w:val="-16"/>
        </w:rPr>
        <w:t xml:space="preserve"> </w:t>
      </w:r>
      <w:r w:rsidRPr="00181A4B">
        <w:rPr>
          <w:rFonts w:ascii="Times New Roman" w:hAnsi="Times New Roman" w:cs="Times New Roman"/>
          <w:color w:val="000000" w:themeColor="text1"/>
        </w:rPr>
        <w:t>verbale.</w:t>
      </w:r>
    </w:p>
    <w:p w14:paraId="6C2E24C0" w14:textId="77777777" w:rsidR="002E14E1" w:rsidRPr="00181A4B" w:rsidRDefault="002E14E1" w:rsidP="005F28FD">
      <w:pPr>
        <w:pStyle w:val="BodyText"/>
        <w:ind w:right="423" w:firstLine="283"/>
        <w:jc w:val="both"/>
        <w:rPr>
          <w:rFonts w:ascii="Times New Roman" w:hAnsi="Times New Roman" w:cs="Times New Roman"/>
          <w:color w:val="000000" w:themeColor="text1"/>
        </w:rPr>
      </w:pPr>
      <w:r w:rsidRPr="00181A4B">
        <w:rPr>
          <w:rFonts w:ascii="Times New Roman" w:hAnsi="Times New Roman" w:cs="Times New Roman"/>
          <w:b/>
          <w:color w:val="000000" w:themeColor="text1"/>
        </w:rPr>
        <w:t>Art.</w:t>
      </w:r>
      <w:r w:rsidRPr="00181A4B">
        <w:rPr>
          <w:rFonts w:ascii="Times New Roman" w:hAnsi="Times New Roman" w:cs="Times New Roman"/>
          <w:b/>
          <w:color w:val="000000" w:themeColor="text1"/>
          <w:spacing w:val="-10"/>
        </w:rPr>
        <w:t xml:space="preserve"> </w:t>
      </w:r>
      <w:r w:rsidRPr="00181A4B">
        <w:rPr>
          <w:rFonts w:ascii="Times New Roman" w:hAnsi="Times New Roman" w:cs="Times New Roman"/>
          <w:b/>
          <w:color w:val="000000" w:themeColor="text1"/>
        </w:rPr>
        <w:t>33.</w:t>
      </w:r>
      <w:r w:rsidRPr="00181A4B">
        <w:rPr>
          <w:rFonts w:ascii="Times New Roman" w:hAnsi="Times New Roman" w:cs="Times New Roman"/>
          <w:b/>
          <w:color w:val="000000" w:themeColor="text1"/>
          <w:spacing w:val="-8"/>
        </w:rPr>
        <w:t xml:space="preserve"> </w:t>
      </w:r>
      <w:r w:rsidRPr="00181A4B">
        <w:rPr>
          <w:rFonts w:ascii="Times New Roman" w:hAnsi="Times New Roman" w:cs="Times New Roman"/>
          <w:color w:val="000000" w:themeColor="text1"/>
        </w:rPr>
        <w:t>Hotărârile</w:t>
      </w:r>
      <w:r w:rsidRPr="00181A4B">
        <w:rPr>
          <w:rFonts w:ascii="Times New Roman" w:hAnsi="Times New Roman" w:cs="Times New Roman"/>
          <w:color w:val="000000" w:themeColor="text1"/>
          <w:spacing w:val="-9"/>
        </w:rPr>
        <w:t xml:space="preserve"> </w:t>
      </w:r>
      <w:r w:rsidRPr="00181A4B">
        <w:rPr>
          <w:rFonts w:ascii="Times New Roman" w:hAnsi="Times New Roman" w:cs="Times New Roman"/>
          <w:color w:val="000000" w:themeColor="text1"/>
        </w:rPr>
        <w:t>Consiliului</w:t>
      </w:r>
      <w:r w:rsidRPr="00181A4B">
        <w:rPr>
          <w:rFonts w:ascii="Times New Roman" w:hAnsi="Times New Roman" w:cs="Times New Roman"/>
          <w:color w:val="000000" w:themeColor="text1"/>
          <w:spacing w:val="-10"/>
        </w:rPr>
        <w:t xml:space="preserve"> </w:t>
      </w:r>
      <w:r w:rsidRPr="00181A4B">
        <w:rPr>
          <w:rFonts w:ascii="Times New Roman" w:hAnsi="Times New Roman" w:cs="Times New Roman"/>
          <w:color w:val="000000" w:themeColor="text1"/>
        </w:rPr>
        <w:t>Profesoral</w:t>
      </w:r>
      <w:r w:rsidRPr="00181A4B">
        <w:rPr>
          <w:rFonts w:ascii="Times New Roman" w:hAnsi="Times New Roman" w:cs="Times New Roman"/>
          <w:color w:val="000000" w:themeColor="text1"/>
          <w:spacing w:val="-10"/>
        </w:rPr>
        <w:t xml:space="preserve"> </w:t>
      </w:r>
      <w:r w:rsidRPr="00181A4B">
        <w:rPr>
          <w:rFonts w:ascii="Times New Roman" w:hAnsi="Times New Roman" w:cs="Times New Roman"/>
          <w:color w:val="000000" w:themeColor="text1"/>
        </w:rPr>
        <w:t>se</w:t>
      </w:r>
      <w:r w:rsidRPr="00181A4B">
        <w:rPr>
          <w:rFonts w:ascii="Times New Roman" w:hAnsi="Times New Roman" w:cs="Times New Roman"/>
          <w:color w:val="000000" w:themeColor="text1"/>
          <w:spacing w:val="-8"/>
        </w:rPr>
        <w:t xml:space="preserve"> </w:t>
      </w:r>
      <w:r w:rsidRPr="00181A4B">
        <w:rPr>
          <w:rFonts w:ascii="Times New Roman" w:hAnsi="Times New Roman" w:cs="Times New Roman"/>
          <w:color w:val="000000" w:themeColor="text1"/>
        </w:rPr>
        <w:t>iau</w:t>
      </w:r>
      <w:r w:rsidRPr="00181A4B">
        <w:rPr>
          <w:rFonts w:ascii="Times New Roman" w:hAnsi="Times New Roman" w:cs="Times New Roman"/>
          <w:color w:val="000000" w:themeColor="text1"/>
          <w:spacing w:val="-8"/>
        </w:rPr>
        <w:t xml:space="preserve"> </w:t>
      </w:r>
      <w:r w:rsidRPr="00181A4B">
        <w:rPr>
          <w:rFonts w:ascii="Times New Roman" w:hAnsi="Times New Roman" w:cs="Times New Roman"/>
          <w:color w:val="000000" w:themeColor="text1"/>
        </w:rPr>
        <w:t>prin</w:t>
      </w:r>
      <w:r w:rsidRPr="00181A4B">
        <w:rPr>
          <w:rFonts w:ascii="Times New Roman" w:hAnsi="Times New Roman" w:cs="Times New Roman"/>
          <w:color w:val="000000" w:themeColor="text1"/>
          <w:spacing w:val="-8"/>
        </w:rPr>
        <w:t xml:space="preserve"> </w:t>
      </w:r>
      <w:r w:rsidRPr="00181A4B">
        <w:rPr>
          <w:rFonts w:ascii="Times New Roman" w:hAnsi="Times New Roman" w:cs="Times New Roman"/>
          <w:color w:val="000000" w:themeColor="text1"/>
        </w:rPr>
        <w:t>vot</w:t>
      </w:r>
      <w:r w:rsidRPr="00181A4B">
        <w:rPr>
          <w:rFonts w:ascii="Times New Roman" w:hAnsi="Times New Roman" w:cs="Times New Roman"/>
          <w:color w:val="000000" w:themeColor="text1"/>
          <w:spacing w:val="-10"/>
        </w:rPr>
        <w:t xml:space="preserve"> </w:t>
      </w:r>
      <w:r w:rsidRPr="00181A4B">
        <w:rPr>
          <w:rFonts w:ascii="Times New Roman" w:hAnsi="Times New Roman" w:cs="Times New Roman"/>
          <w:color w:val="000000" w:themeColor="text1"/>
        </w:rPr>
        <w:t>deschis</w:t>
      </w:r>
      <w:r w:rsidRPr="00181A4B">
        <w:rPr>
          <w:rFonts w:ascii="Times New Roman" w:hAnsi="Times New Roman" w:cs="Times New Roman"/>
          <w:color w:val="000000" w:themeColor="text1"/>
          <w:spacing w:val="-5"/>
        </w:rPr>
        <w:t xml:space="preserve"> </w:t>
      </w:r>
      <w:r w:rsidRPr="00181A4B">
        <w:rPr>
          <w:rFonts w:ascii="Times New Roman" w:hAnsi="Times New Roman" w:cs="Times New Roman"/>
          <w:color w:val="000000" w:themeColor="text1"/>
        </w:rPr>
        <w:t>cu</w:t>
      </w:r>
      <w:r w:rsidRPr="00181A4B">
        <w:rPr>
          <w:rFonts w:ascii="Times New Roman" w:hAnsi="Times New Roman" w:cs="Times New Roman"/>
          <w:color w:val="000000" w:themeColor="text1"/>
          <w:spacing w:val="-8"/>
        </w:rPr>
        <w:t xml:space="preserve"> </w:t>
      </w:r>
      <w:r w:rsidRPr="00181A4B">
        <w:rPr>
          <w:rFonts w:ascii="Times New Roman" w:hAnsi="Times New Roman" w:cs="Times New Roman"/>
          <w:color w:val="000000" w:themeColor="text1"/>
        </w:rPr>
        <w:t>cel</w:t>
      </w:r>
      <w:r w:rsidRPr="00181A4B">
        <w:rPr>
          <w:rFonts w:ascii="Times New Roman" w:hAnsi="Times New Roman" w:cs="Times New Roman"/>
          <w:color w:val="000000" w:themeColor="text1"/>
          <w:spacing w:val="-10"/>
        </w:rPr>
        <w:t xml:space="preserve"> </w:t>
      </w:r>
      <w:r w:rsidRPr="00181A4B">
        <w:rPr>
          <w:rFonts w:ascii="Times New Roman" w:hAnsi="Times New Roman" w:cs="Times New Roman"/>
          <w:color w:val="000000" w:themeColor="text1"/>
        </w:rPr>
        <w:t>puțin</w:t>
      </w:r>
      <w:r w:rsidRPr="00181A4B">
        <w:rPr>
          <w:rFonts w:ascii="Times New Roman" w:hAnsi="Times New Roman" w:cs="Times New Roman"/>
          <w:color w:val="000000" w:themeColor="text1"/>
          <w:spacing w:val="-10"/>
        </w:rPr>
        <w:t xml:space="preserve"> </w:t>
      </w:r>
      <w:r w:rsidRPr="00181A4B">
        <w:rPr>
          <w:rFonts w:ascii="Times New Roman" w:hAnsi="Times New Roman" w:cs="Times New Roman"/>
          <w:color w:val="000000" w:themeColor="text1"/>
        </w:rPr>
        <w:t>jumătate</w:t>
      </w:r>
      <w:r w:rsidRPr="00181A4B">
        <w:rPr>
          <w:rFonts w:ascii="Times New Roman" w:hAnsi="Times New Roman" w:cs="Times New Roman"/>
          <w:color w:val="000000" w:themeColor="text1"/>
          <w:spacing w:val="-8"/>
        </w:rPr>
        <w:t xml:space="preserve"> </w:t>
      </w:r>
      <w:r w:rsidRPr="00181A4B">
        <w:rPr>
          <w:rFonts w:ascii="Times New Roman" w:hAnsi="Times New Roman" w:cs="Times New Roman"/>
          <w:color w:val="000000" w:themeColor="text1"/>
        </w:rPr>
        <w:t>plus unu din numărul total al membrilor consiliului profesoral cu norma de bază în unitate, cu excepţia alegerii Consiliului de Administraţie, CEAC și a altor situații decise de Consiliul Profesoral.</w:t>
      </w:r>
    </w:p>
    <w:p w14:paraId="4144D7DB" w14:textId="77777777" w:rsidR="002E14E1" w:rsidRPr="00181A4B" w:rsidRDefault="002E14E1" w:rsidP="005F28FD">
      <w:pPr>
        <w:pStyle w:val="BodyText"/>
        <w:ind w:right="423" w:firstLine="283"/>
        <w:jc w:val="both"/>
        <w:rPr>
          <w:rFonts w:ascii="Times New Roman" w:hAnsi="Times New Roman" w:cs="Times New Roman"/>
          <w:color w:val="000000" w:themeColor="text1"/>
        </w:rPr>
      </w:pPr>
      <w:r w:rsidRPr="00181A4B">
        <w:rPr>
          <w:rFonts w:ascii="Times New Roman" w:hAnsi="Times New Roman" w:cs="Times New Roman"/>
          <w:b/>
          <w:color w:val="000000" w:themeColor="text1"/>
        </w:rPr>
        <w:t xml:space="preserve">Art. 34. </w:t>
      </w:r>
      <w:r w:rsidRPr="00181A4B">
        <w:rPr>
          <w:rFonts w:ascii="Times New Roman" w:hAnsi="Times New Roman" w:cs="Times New Roman"/>
          <w:color w:val="000000" w:themeColor="text1"/>
        </w:rPr>
        <w:t>Dezbaterile/deciziile Consiliului Profesoral sunt consemnate în procese verbale, la care sunt anexate convocatorul cu foaia de prezenţă. Membrii Consiliului Profesoral semnează procesele verbale și au dreptul de a consulta registrul de procese verbale.</w:t>
      </w:r>
    </w:p>
    <w:p w14:paraId="0919BB03" w14:textId="77777777" w:rsidR="002E14E1" w:rsidRPr="00181A4B" w:rsidRDefault="002E14E1" w:rsidP="005F28FD">
      <w:pPr>
        <w:pStyle w:val="BodyText"/>
        <w:ind w:right="423" w:firstLine="283"/>
        <w:jc w:val="both"/>
        <w:rPr>
          <w:rFonts w:ascii="Times New Roman" w:hAnsi="Times New Roman" w:cs="Times New Roman"/>
          <w:color w:val="000000" w:themeColor="text1"/>
        </w:rPr>
      </w:pPr>
      <w:r w:rsidRPr="00181A4B">
        <w:rPr>
          <w:rFonts w:ascii="Times New Roman" w:hAnsi="Times New Roman" w:cs="Times New Roman"/>
          <w:b/>
          <w:color w:val="000000" w:themeColor="text1"/>
        </w:rPr>
        <w:t xml:space="preserve">Art. 35. </w:t>
      </w:r>
      <w:r w:rsidRPr="00181A4B">
        <w:rPr>
          <w:rFonts w:ascii="Times New Roman" w:hAnsi="Times New Roman" w:cs="Times New Roman"/>
          <w:color w:val="000000" w:themeColor="text1"/>
        </w:rPr>
        <w:t>La Consiliile profesorale excepționale se discută situațiile urgente. Cadrele didactice absente trebuie să se informeze privitor la cele discutate.</w:t>
      </w:r>
    </w:p>
    <w:p w14:paraId="5B579185" w14:textId="77777777" w:rsidR="0033484D" w:rsidRPr="00181A4B" w:rsidRDefault="0033484D" w:rsidP="005F28FD">
      <w:pPr>
        <w:pStyle w:val="BodyText"/>
        <w:ind w:right="423" w:firstLine="283"/>
        <w:jc w:val="both"/>
        <w:rPr>
          <w:rFonts w:ascii="Times New Roman" w:hAnsi="Times New Roman" w:cs="Times New Roman"/>
          <w:color w:val="000000" w:themeColor="text1"/>
        </w:rPr>
      </w:pPr>
    </w:p>
    <w:p w14:paraId="6D7DB32E" w14:textId="663200F1" w:rsidR="002E14E1" w:rsidRPr="00181A4B" w:rsidRDefault="00B774B1" w:rsidP="0033484D">
      <w:pPr>
        <w:pStyle w:val="Heading2"/>
        <w:rPr>
          <w:rFonts w:ascii="Times New Roman" w:hAnsi="Times New Roman" w:cs="Times New Roman"/>
          <w:color w:val="000000" w:themeColor="text1"/>
        </w:rPr>
      </w:pPr>
      <w:bookmarkStart w:id="25" w:name="_Toc177672517"/>
      <w:bookmarkStart w:id="26" w:name="_Toc180145042"/>
      <w:r w:rsidRPr="00181A4B">
        <w:rPr>
          <w:rFonts w:ascii="Times New Roman" w:hAnsi="Times New Roman" w:cs="Times New Roman"/>
          <w:color w:val="000000" w:themeColor="text1"/>
        </w:rPr>
        <w:t xml:space="preserve">3.5 </w:t>
      </w:r>
      <w:r w:rsidR="002E14E1" w:rsidRPr="00181A4B">
        <w:rPr>
          <w:rFonts w:ascii="Times New Roman" w:hAnsi="Times New Roman" w:cs="Times New Roman"/>
          <w:color w:val="000000" w:themeColor="text1"/>
        </w:rPr>
        <w:t>Consiliul clasei</w:t>
      </w:r>
      <w:bookmarkEnd w:id="25"/>
      <w:bookmarkEnd w:id="26"/>
    </w:p>
    <w:p w14:paraId="32EFD1A9" w14:textId="12D907AD" w:rsidR="002E14E1" w:rsidRPr="00181A4B" w:rsidRDefault="002E14E1" w:rsidP="005F28FD">
      <w:pPr>
        <w:pStyle w:val="BodyText"/>
        <w:ind w:right="423" w:firstLine="283"/>
        <w:jc w:val="both"/>
        <w:rPr>
          <w:rFonts w:ascii="Times New Roman" w:hAnsi="Times New Roman" w:cs="Times New Roman"/>
          <w:color w:val="000000" w:themeColor="text1"/>
        </w:rPr>
      </w:pPr>
      <w:r w:rsidRPr="00181A4B">
        <w:rPr>
          <w:rFonts w:ascii="Times New Roman" w:hAnsi="Times New Roman" w:cs="Times New Roman"/>
          <w:b/>
          <w:color w:val="000000" w:themeColor="text1"/>
        </w:rPr>
        <w:t xml:space="preserve">Art. 36. </w:t>
      </w:r>
      <w:r w:rsidRPr="00181A4B">
        <w:rPr>
          <w:rFonts w:ascii="Times New Roman" w:hAnsi="Times New Roman" w:cs="Times New Roman"/>
          <w:color w:val="000000" w:themeColor="text1"/>
        </w:rPr>
        <w:t xml:space="preserve">Consiliul clasei este organizat şi funcţionează conform precizărilor din titlul V, capitolul I, secțiunea 2, art. 57-59 </w:t>
      </w:r>
      <w:bookmarkStart w:id="27" w:name="_Hlk177674325"/>
      <w:r w:rsidRPr="00181A4B">
        <w:rPr>
          <w:rFonts w:ascii="Times New Roman" w:hAnsi="Times New Roman" w:cs="Times New Roman"/>
          <w:color w:val="000000" w:themeColor="text1"/>
        </w:rPr>
        <w:t>RCOFUIP aprobat prin ordinul de ministru nr. 5.726/2024.</w:t>
      </w:r>
      <w:bookmarkEnd w:id="27"/>
    </w:p>
    <w:p w14:paraId="354B142A" w14:textId="77777777" w:rsidR="002E14E1" w:rsidRPr="00181A4B" w:rsidRDefault="002E14E1" w:rsidP="005F28FD">
      <w:pPr>
        <w:pStyle w:val="BodyText"/>
        <w:ind w:right="423" w:firstLine="283"/>
        <w:jc w:val="both"/>
        <w:rPr>
          <w:rFonts w:ascii="Times New Roman" w:hAnsi="Times New Roman" w:cs="Times New Roman"/>
          <w:color w:val="000000" w:themeColor="text1"/>
        </w:rPr>
      </w:pPr>
      <w:r w:rsidRPr="00181A4B">
        <w:rPr>
          <w:rFonts w:ascii="Times New Roman" w:hAnsi="Times New Roman" w:cs="Times New Roman"/>
          <w:b/>
          <w:color w:val="000000" w:themeColor="text1"/>
        </w:rPr>
        <w:t>Art.</w:t>
      </w:r>
      <w:r w:rsidRPr="00181A4B">
        <w:rPr>
          <w:rFonts w:ascii="Times New Roman" w:hAnsi="Times New Roman" w:cs="Times New Roman"/>
          <w:b/>
          <w:color w:val="000000" w:themeColor="text1"/>
          <w:spacing w:val="-6"/>
        </w:rPr>
        <w:t xml:space="preserve"> </w:t>
      </w:r>
      <w:r w:rsidRPr="00181A4B">
        <w:rPr>
          <w:rFonts w:ascii="Times New Roman" w:hAnsi="Times New Roman" w:cs="Times New Roman"/>
          <w:b/>
          <w:color w:val="000000" w:themeColor="text1"/>
        </w:rPr>
        <w:t>37.</w:t>
      </w:r>
      <w:r w:rsidRPr="00181A4B">
        <w:rPr>
          <w:rFonts w:ascii="Times New Roman" w:hAnsi="Times New Roman" w:cs="Times New Roman"/>
          <w:b/>
          <w:color w:val="000000" w:themeColor="text1"/>
          <w:spacing w:val="-4"/>
        </w:rPr>
        <w:t xml:space="preserve"> </w:t>
      </w:r>
      <w:r w:rsidRPr="00181A4B">
        <w:rPr>
          <w:rFonts w:ascii="Times New Roman" w:hAnsi="Times New Roman" w:cs="Times New Roman"/>
          <w:color w:val="000000" w:themeColor="text1"/>
        </w:rPr>
        <w:t>Consiliul</w:t>
      </w:r>
      <w:r w:rsidRPr="00181A4B">
        <w:rPr>
          <w:rFonts w:ascii="Times New Roman" w:hAnsi="Times New Roman" w:cs="Times New Roman"/>
          <w:color w:val="000000" w:themeColor="text1"/>
          <w:spacing w:val="-5"/>
        </w:rPr>
        <w:t xml:space="preserve"> </w:t>
      </w:r>
      <w:r w:rsidRPr="00181A4B">
        <w:rPr>
          <w:rFonts w:ascii="Times New Roman" w:hAnsi="Times New Roman" w:cs="Times New Roman"/>
          <w:color w:val="000000" w:themeColor="text1"/>
        </w:rPr>
        <w:t>clasei</w:t>
      </w:r>
      <w:r w:rsidRPr="00181A4B">
        <w:rPr>
          <w:rFonts w:ascii="Times New Roman" w:hAnsi="Times New Roman" w:cs="Times New Roman"/>
          <w:color w:val="000000" w:themeColor="text1"/>
          <w:spacing w:val="-6"/>
        </w:rPr>
        <w:t xml:space="preserve"> </w:t>
      </w:r>
      <w:r w:rsidRPr="00181A4B">
        <w:rPr>
          <w:rFonts w:ascii="Times New Roman" w:hAnsi="Times New Roman" w:cs="Times New Roman"/>
          <w:color w:val="000000" w:themeColor="text1"/>
        </w:rPr>
        <w:t>poate</w:t>
      </w:r>
      <w:r w:rsidRPr="00181A4B">
        <w:rPr>
          <w:rFonts w:ascii="Times New Roman" w:hAnsi="Times New Roman" w:cs="Times New Roman"/>
          <w:color w:val="000000" w:themeColor="text1"/>
          <w:spacing w:val="-9"/>
        </w:rPr>
        <w:t xml:space="preserve"> </w:t>
      </w:r>
      <w:r w:rsidRPr="00181A4B">
        <w:rPr>
          <w:rFonts w:ascii="Times New Roman" w:hAnsi="Times New Roman" w:cs="Times New Roman"/>
          <w:color w:val="000000" w:themeColor="text1"/>
        </w:rPr>
        <w:t>fi</w:t>
      </w:r>
      <w:r w:rsidRPr="00181A4B">
        <w:rPr>
          <w:rFonts w:ascii="Times New Roman" w:hAnsi="Times New Roman" w:cs="Times New Roman"/>
          <w:color w:val="000000" w:themeColor="text1"/>
          <w:spacing w:val="-6"/>
        </w:rPr>
        <w:t xml:space="preserve"> </w:t>
      </w:r>
      <w:r w:rsidRPr="00181A4B">
        <w:rPr>
          <w:rFonts w:ascii="Times New Roman" w:hAnsi="Times New Roman" w:cs="Times New Roman"/>
          <w:color w:val="000000" w:themeColor="text1"/>
        </w:rPr>
        <w:t>convocat</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de</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director</w:t>
      </w:r>
      <w:r w:rsidRPr="00181A4B">
        <w:rPr>
          <w:rFonts w:ascii="Times New Roman" w:hAnsi="Times New Roman" w:cs="Times New Roman"/>
          <w:color w:val="000000" w:themeColor="text1"/>
          <w:spacing w:val="-6"/>
        </w:rPr>
        <w:t xml:space="preserve"> </w:t>
      </w:r>
      <w:r w:rsidRPr="00181A4B">
        <w:rPr>
          <w:rFonts w:ascii="Times New Roman" w:hAnsi="Times New Roman" w:cs="Times New Roman"/>
          <w:color w:val="000000" w:themeColor="text1"/>
        </w:rPr>
        <w:t>sau</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diriginte</w:t>
      </w:r>
      <w:r w:rsidRPr="00181A4B">
        <w:rPr>
          <w:rFonts w:ascii="Times New Roman" w:hAnsi="Times New Roman" w:cs="Times New Roman"/>
          <w:color w:val="000000" w:themeColor="text1"/>
          <w:spacing w:val="-4"/>
        </w:rPr>
        <w:t xml:space="preserve"> </w:t>
      </w:r>
      <w:r w:rsidRPr="00181A4B">
        <w:rPr>
          <w:rFonts w:ascii="Times New Roman" w:hAnsi="Times New Roman" w:cs="Times New Roman"/>
          <w:color w:val="000000" w:themeColor="text1"/>
        </w:rPr>
        <w:t>la</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iniţiativa</w:t>
      </w:r>
      <w:r w:rsidRPr="00181A4B">
        <w:rPr>
          <w:rFonts w:ascii="Times New Roman" w:hAnsi="Times New Roman" w:cs="Times New Roman"/>
          <w:color w:val="000000" w:themeColor="text1"/>
          <w:spacing w:val="-5"/>
        </w:rPr>
        <w:t xml:space="preserve"> </w:t>
      </w:r>
      <w:r w:rsidRPr="00181A4B">
        <w:rPr>
          <w:rFonts w:ascii="Times New Roman" w:hAnsi="Times New Roman" w:cs="Times New Roman"/>
          <w:color w:val="000000" w:themeColor="text1"/>
        </w:rPr>
        <w:t>proprie</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sau la cererea în scris a unui membru. Convocarea se face în scris, cu semnătură, cu cel puţin 24 de ore</w:t>
      </w:r>
      <w:r w:rsidRPr="00181A4B">
        <w:rPr>
          <w:rFonts w:ascii="Times New Roman" w:hAnsi="Times New Roman" w:cs="Times New Roman"/>
          <w:color w:val="000000" w:themeColor="text1"/>
          <w:spacing w:val="-4"/>
        </w:rPr>
        <w:t xml:space="preserve"> </w:t>
      </w:r>
      <w:r w:rsidRPr="00181A4B">
        <w:rPr>
          <w:rFonts w:ascii="Times New Roman" w:hAnsi="Times New Roman" w:cs="Times New Roman"/>
          <w:color w:val="000000" w:themeColor="text1"/>
        </w:rPr>
        <w:t xml:space="preserve">înainte. </w:t>
      </w:r>
    </w:p>
    <w:p w14:paraId="1C516BF2" w14:textId="77777777" w:rsidR="002E14E1" w:rsidRPr="00181A4B" w:rsidRDefault="002E14E1" w:rsidP="005F28FD">
      <w:pPr>
        <w:pStyle w:val="BodyText"/>
        <w:spacing w:before="1"/>
        <w:ind w:right="423" w:firstLine="283"/>
        <w:jc w:val="both"/>
        <w:rPr>
          <w:rFonts w:ascii="Times New Roman" w:hAnsi="Times New Roman" w:cs="Times New Roman"/>
          <w:color w:val="000000" w:themeColor="text1"/>
        </w:rPr>
      </w:pPr>
      <w:r w:rsidRPr="00181A4B">
        <w:rPr>
          <w:rFonts w:ascii="Times New Roman" w:hAnsi="Times New Roman" w:cs="Times New Roman"/>
          <w:b/>
          <w:color w:val="000000" w:themeColor="text1"/>
        </w:rPr>
        <w:t xml:space="preserve">Art. 38. </w:t>
      </w:r>
      <w:r w:rsidRPr="00181A4B">
        <w:rPr>
          <w:rFonts w:ascii="Times New Roman" w:hAnsi="Times New Roman" w:cs="Times New Roman"/>
          <w:color w:val="000000" w:themeColor="text1"/>
        </w:rPr>
        <w:t>Dezbaterile Consiliului clasei se consemnează într-un proces-verbal care se înregistrează</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şi</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se</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păstrează</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în</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portofoliul</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dirigintelui. În</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situații</w:t>
      </w:r>
      <w:r w:rsidRPr="00181A4B">
        <w:rPr>
          <w:rFonts w:ascii="Times New Roman" w:hAnsi="Times New Roman" w:cs="Times New Roman"/>
          <w:color w:val="000000" w:themeColor="text1"/>
          <w:spacing w:val="-15"/>
        </w:rPr>
        <w:t xml:space="preserve"> </w:t>
      </w:r>
      <w:r w:rsidRPr="00181A4B">
        <w:rPr>
          <w:rFonts w:ascii="Times New Roman" w:hAnsi="Times New Roman" w:cs="Times New Roman"/>
          <w:color w:val="000000" w:themeColor="text1"/>
        </w:rPr>
        <w:t>obiective, cum</w:t>
      </w:r>
      <w:r w:rsidRPr="00181A4B">
        <w:rPr>
          <w:rFonts w:ascii="Times New Roman" w:hAnsi="Times New Roman" w:cs="Times New Roman"/>
          <w:color w:val="000000" w:themeColor="text1"/>
          <w:spacing w:val="-11"/>
        </w:rPr>
        <w:t xml:space="preserve"> </w:t>
      </w:r>
      <w:r w:rsidRPr="00181A4B">
        <w:rPr>
          <w:rFonts w:ascii="Times New Roman" w:hAnsi="Times New Roman" w:cs="Times New Roman"/>
          <w:color w:val="000000" w:themeColor="text1"/>
        </w:rPr>
        <w:t>ar</w:t>
      </w:r>
      <w:r w:rsidRPr="00181A4B">
        <w:rPr>
          <w:rFonts w:ascii="Times New Roman" w:hAnsi="Times New Roman" w:cs="Times New Roman"/>
          <w:color w:val="000000" w:themeColor="text1"/>
          <w:spacing w:val="-17"/>
        </w:rPr>
        <w:t xml:space="preserve"> </w:t>
      </w:r>
      <w:r w:rsidRPr="00181A4B">
        <w:rPr>
          <w:rFonts w:ascii="Times New Roman" w:hAnsi="Times New Roman" w:cs="Times New Roman"/>
          <w:color w:val="000000" w:themeColor="text1"/>
        </w:rPr>
        <w:t>fi</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calamități, intemperii, epidemii, pandemii, alte situații excepționale, ședințele consiliului clasei se pot desfășura online, prin mijloace electronice de comunicare, în sistem</w:t>
      </w:r>
      <w:r w:rsidRPr="00181A4B">
        <w:rPr>
          <w:rFonts w:ascii="Times New Roman" w:hAnsi="Times New Roman" w:cs="Times New Roman"/>
          <w:color w:val="000000" w:themeColor="text1"/>
          <w:spacing w:val="-21"/>
        </w:rPr>
        <w:t xml:space="preserve"> </w:t>
      </w:r>
      <w:r w:rsidRPr="00181A4B">
        <w:rPr>
          <w:rFonts w:ascii="Times New Roman" w:hAnsi="Times New Roman" w:cs="Times New Roman"/>
          <w:color w:val="000000" w:themeColor="text1"/>
        </w:rPr>
        <w:t>videoconferință.</w:t>
      </w:r>
    </w:p>
    <w:p w14:paraId="7AA6F0D6" w14:textId="77777777" w:rsidR="002E14E1" w:rsidRPr="00181A4B" w:rsidRDefault="002E14E1" w:rsidP="005F28FD">
      <w:pPr>
        <w:pStyle w:val="BodyText"/>
        <w:ind w:left="396" w:right="423"/>
        <w:jc w:val="both"/>
        <w:rPr>
          <w:rFonts w:ascii="Times New Roman" w:hAnsi="Times New Roman" w:cs="Times New Roman"/>
          <w:color w:val="000000" w:themeColor="text1"/>
        </w:rPr>
      </w:pPr>
      <w:r w:rsidRPr="00181A4B">
        <w:rPr>
          <w:rFonts w:ascii="Times New Roman" w:hAnsi="Times New Roman" w:cs="Times New Roman"/>
          <w:b/>
          <w:color w:val="000000" w:themeColor="text1"/>
        </w:rPr>
        <w:t xml:space="preserve">Art. 39. </w:t>
      </w:r>
      <w:r w:rsidRPr="00181A4B">
        <w:rPr>
          <w:rFonts w:ascii="Times New Roman" w:hAnsi="Times New Roman" w:cs="Times New Roman"/>
          <w:color w:val="000000" w:themeColor="text1"/>
        </w:rPr>
        <w:t>Hotărârile se iau prin vot deschis, cu majoritatea simplă a celor prezenţi.</w:t>
      </w:r>
    </w:p>
    <w:p w14:paraId="71723E58" w14:textId="77777777" w:rsidR="002E14E1" w:rsidRPr="00181A4B" w:rsidRDefault="002E14E1" w:rsidP="005F28FD">
      <w:pPr>
        <w:pStyle w:val="BodyText"/>
        <w:ind w:right="423" w:firstLine="283"/>
        <w:jc w:val="both"/>
        <w:rPr>
          <w:rFonts w:ascii="Times New Roman" w:hAnsi="Times New Roman" w:cs="Times New Roman"/>
          <w:color w:val="000000" w:themeColor="text1"/>
        </w:rPr>
      </w:pPr>
      <w:r w:rsidRPr="00181A4B">
        <w:rPr>
          <w:rFonts w:ascii="Times New Roman" w:hAnsi="Times New Roman" w:cs="Times New Roman"/>
          <w:b/>
          <w:color w:val="000000" w:themeColor="text1"/>
        </w:rPr>
        <w:t xml:space="preserve">Art. 40. </w:t>
      </w:r>
      <w:r w:rsidRPr="00181A4B">
        <w:rPr>
          <w:rFonts w:ascii="Times New Roman" w:hAnsi="Times New Roman" w:cs="Times New Roman"/>
          <w:color w:val="000000" w:themeColor="text1"/>
        </w:rPr>
        <w:t>Directorul şi directorul adjunct pot participa la şedintele Consiliului clasei fără drept de vot. Îşi pot exprima opţiunile în cazul unui vot paritar.</w:t>
      </w:r>
    </w:p>
    <w:p w14:paraId="46CEB8DE" w14:textId="77777777" w:rsidR="002E14E1" w:rsidRPr="00181A4B" w:rsidRDefault="002E14E1" w:rsidP="005F28FD">
      <w:pPr>
        <w:pStyle w:val="BodyText"/>
        <w:ind w:right="423" w:firstLine="283"/>
        <w:jc w:val="both"/>
        <w:rPr>
          <w:rFonts w:ascii="Times New Roman" w:hAnsi="Times New Roman" w:cs="Times New Roman"/>
          <w:color w:val="000000" w:themeColor="text1"/>
        </w:rPr>
      </w:pPr>
      <w:r w:rsidRPr="00181A4B">
        <w:rPr>
          <w:rFonts w:ascii="Times New Roman" w:hAnsi="Times New Roman" w:cs="Times New Roman"/>
          <w:b/>
          <w:color w:val="000000" w:themeColor="text1"/>
        </w:rPr>
        <w:lastRenderedPageBreak/>
        <w:t xml:space="preserve">Art. 41. </w:t>
      </w:r>
      <w:r w:rsidRPr="00181A4B">
        <w:rPr>
          <w:rFonts w:ascii="Times New Roman" w:hAnsi="Times New Roman" w:cs="Times New Roman"/>
          <w:color w:val="000000" w:themeColor="text1"/>
        </w:rPr>
        <w:t>Hotărârile Consiliului clasei luate în timpul anului școlar trebuie să se reflecte în situaţia de la sfârşitul anului școlar. Consiliul clasei analizează, la sfârșitul modulelor 2 și 4 progresul şcolar şi comportamentul fiecărui elev.</w:t>
      </w:r>
    </w:p>
    <w:p w14:paraId="03970314" w14:textId="77777777" w:rsidR="002E14E1" w:rsidRPr="00181A4B" w:rsidRDefault="002E14E1" w:rsidP="005F28FD">
      <w:pPr>
        <w:pStyle w:val="BodyText"/>
        <w:ind w:right="423" w:firstLine="283"/>
        <w:jc w:val="both"/>
        <w:rPr>
          <w:rFonts w:ascii="Times New Roman" w:hAnsi="Times New Roman" w:cs="Times New Roman"/>
          <w:color w:val="000000" w:themeColor="text1"/>
        </w:rPr>
      </w:pPr>
      <w:r w:rsidRPr="00181A4B">
        <w:rPr>
          <w:rFonts w:ascii="Times New Roman" w:hAnsi="Times New Roman" w:cs="Times New Roman"/>
          <w:b/>
          <w:color w:val="000000" w:themeColor="text1"/>
        </w:rPr>
        <w:t xml:space="preserve">Art. 42. </w:t>
      </w:r>
      <w:r w:rsidRPr="00181A4B">
        <w:rPr>
          <w:rFonts w:ascii="Times New Roman" w:hAnsi="Times New Roman" w:cs="Times New Roman"/>
          <w:color w:val="000000" w:themeColor="text1"/>
        </w:rPr>
        <w:t>Membrii Consiliului clasei trebuie să participe la întâlniri cu părinţii şi elevii, de câte</w:t>
      </w:r>
      <w:r w:rsidRPr="00181A4B">
        <w:rPr>
          <w:rFonts w:ascii="Times New Roman" w:hAnsi="Times New Roman" w:cs="Times New Roman"/>
          <w:color w:val="000000" w:themeColor="text1"/>
          <w:spacing w:val="-9"/>
        </w:rPr>
        <w:t xml:space="preserve"> </w:t>
      </w:r>
      <w:r w:rsidRPr="00181A4B">
        <w:rPr>
          <w:rFonts w:ascii="Times New Roman" w:hAnsi="Times New Roman" w:cs="Times New Roman"/>
          <w:color w:val="000000" w:themeColor="text1"/>
        </w:rPr>
        <w:t>ori</w:t>
      </w:r>
      <w:r w:rsidRPr="00181A4B">
        <w:rPr>
          <w:rFonts w:ascii="Times New Roman" w:hAnsi="Times New Roman" w:cs="Times New Roman"/>
          <w:color w:val="000000" w:themeColor="text1"/>
          <w:spacing w:val="-8"/>
        </w:rPr>
        <w:t xml:space="preserve"> </w:t>
      </w:r>
      <w:r w:rsidRPr="00181A4B">
        <w:rPr>
          <w:rFonts w:ascii="Times New Roman" w:hAnsi="Times New Roman" w:cs="Times New Roman"/>
          <w:color w:val="000000" w:themeColor="text1"/>
        </w:rPr>
        <w:t>este</w:t>
      </w:r>
      <w:r w:rsidRPr="00181A4B">
        <w:rPr>
          <w:rFonts w:ascii="Times New Roman" w:hAnsi="Times New Roman" w:cs="Times New Roman"/>
          <w:color w:val="000000" w:themeColor="text1"/>
          <w:spacing w:val="-9"/>
        </w:rPr>
        <w:t xml:space="preserve"> </w:t>
      </w:r>
      <w:r w:rsidRPr="00181A4B">
        <w:rPr>
          <w:rFonts w:ascii="Times New Roman" w:hAnsi="Times New Roman" w:cs="Times New Roman"/>
          <w:color w:val="000000" w:themeColor="text1"/>
        </w:rPr>
        <w:t>nevoie,</w:t>
      </w:r>
      <w:r w:rsidRPr="00181A4B">
        <w:rPr>
          <w:rFonts w:ascii="Times New Roman" w:hAnsi="Times New Roman" w:cs="Times New Roman"/>
          <w:color w:val="000000" w:themeColor="text1"/>
          <w:spacing w:val="-6"/>
        </w:rPr>
        <w:t xml:space="preserve"> </w:t>
      </w:r>
      <w:r w:rsidRPr="00181A4B">
        <w:rPr>
          <w:rFonts w:ascii="Times New Roman" w:hAnsi="Times New Roman" w:cs="Times New Roman"/>
          <w:color w:val="000000" w:themeColor="text1"/>
        </w:rPr>
        <w:t>la</w:t>
      </w:r>
      <w:r w:rsidRPr="00181A4B">
        <w:rPr>
          <w:rFonts w:ascii="Times New Roman" w:hAnsi="Times New Roman" w:cs="Times New Roman"/>
          <w:color w:val="000000" w:themeColor="text1"/>
          <w:spacing w:val="-11"/>
        </w:rPr>
        <w:t xml:space="preserve"> </w:t>
      </w:r>
      <w:r w:rsidRPr="00181A4B">
        <w:rPr>
          <w:rFonts w:ascii="Times New Roman" w:hAnsi="Times New Roman" w:cs="Times New Roman"/>
          <w:color w:val="000000" w:themeColor="text1"/>
        </w:rPr>
        <w:t>solicitarea</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dirigintelui</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sau</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a</w:t>
      </w:r>
      <w:r w:rsidRPr="00181A4B">
        <w:rPr>
          <w:rFonts w:ascii="Times New Roman" w:hAnsi="Times New Roman" w:cs="Times New Roman"/>
          <w:color w:val="000000" w:themeColor="text1"/>
          <w:spacing w:val="-8"/>
        </w:rPr>
        <w:t xml:space="preserve"> </w:t>
      </w:r>
      <w:r w:rsidRPr="00181A4B">
        <w:rPr>
          <w:rFonts w:ascii="Times New Roman" w:hAnsi="Times New Roman" w:cs="Times New Roman"/>
          <w:color w:val="000000" w:themeColor="text1"/>
        </w:rPr>
        <w:t>cel</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puţin</w:t>
      </w:r>
      <w:r w:rsidRPr="00181A4B">
        <w:rPr>
          <w:rFonts w:ascii="Times New Roman" w:hAnsi="Times New Roman" w:cs="Times New Roman"/>
          <w:color w:val="000000" w:themeColor="text1"/>
          <w:spacing w:val="-9"/>
        </w:rPr>
        <w:t xml:space="preserve"> </w:t>
      </w:r>
      <w:r w:rsidRPr="00181A4B">
        <w:rPr>
          <w:rFonts w:ascii="Times New Roman" w:hAnsi="Times New Roman" w:cs="Times New Roman"/>
          <w:color w:val="000000" w:themeColor="text1"/>
        </w:rPr>
        <w:t>2/3</w:t>
      </w:r>
      <w:r w:rsidRPr="00181A4B">
        <w:rPr>
          <w:rFonts w:ascii="Times New Roman" w:hAnsi="Times New Roman" w:cs="Times New Roman"/>
          <w:color w:val="000000" w:themeColor="text1"/>
          <w:spacing w:val="-8"/>
        </w:rPr>
        <w:t xml:space="preserve"> </w:t>
      </w:r>
      <w:r w:rsidRPr="00181A4B">
        <w:rPr>
          <w:rFonts w:ascii="Times New Roman" w:hAnsi="Times New Roman" w:cs="Times New Roman"/>
          <w:color w:val="000000" w:themeColor="text1"/>
        </w:rPr>
        <w:t>din totalul membrilor și adoptă hotărâri cu votul a jumătate plus unu din totalul membrilor săi.</w:t>
      </w:r>
    </w:p>
    <w:p w14:paraId="6D72758C" w14:textId="77777777" w:rsidR="00223EC7" w:rsidRPr="00181A4B" w:rsidRDefault="00223EC7" w:rsidP="005F28FD">
      <w:pPr>
        <w:pStyle w:val="BodyText"/>
        <w:ind w:right="423" w:firstLine="283"/>
        <w:jc w:val="both"/>
        <w:rPr>
          <w:rFonts w:ascii="Times New Roman" w:hAnsi="Times New Roman" w:cs="Times New Roman"/>
          <w:color w:val="000000" w:themeColor="text1"/>
        </w:rPr>
      </w:pPr>
    </w:p>
    <w:p w14:paraId="34668539" w14:textId="53F888E7" w:rsidR="002E14E1" w:rsidRPr="00181A4B" w:rsidRDefault="002E14E1" w:rsidP="005F28FD">
      <w:pPr>
        <w:pStyle w:val="Heading2"/>
        <w:ind w:right="423"/>
        <w:rPr>
          <w:rFonts w:ascii="Times New Roman" w:hAnsi="Times New Roman" w:cs="Times New Roman"/>
          <w:b/>
          <w:bCs/>
          <w:color w:val="000000" w:themeColor="text1"/>
        </w:rPr>
      </w:pPr>
      <w:r w:rsidRPr="00181A4B">
        <w:rPr>
          <w:rFonts w:ascii="Times New Roman" w:hAnsi="Times New Roman" w:cs="Times New Roman"/>
          <w:color w:val="000000" w:themeColor="text1"/>
        </w:rPr>
        <w:t xml:space="preserve"> </w:t>
      </w:r>
      <w:bookmarkStart w:id="28" w:name="_Toc177672518"/>
      <w:bookmarkStart w:id="29" w:name="_Toc180145043"/>
      <w:r w:rsidR="00B774B1" w:rsidRPr="00181A4B">
        <w:rPr>
          <w:rFonts w:ascii="Times New Roman" w:hAnsi="Times New Roman" w:cs="Times New Roman"/>
          <w:b/>
          <w:bCs/>
          <w:color w:val="000000" w:themeColor="text1"/>
        </w:rPr>
        <w:t xml:space="preserve">3.6 </w:t>
      </w:r>
      <w:r w:rsidRPr="00181A4B">
        <w:rPr>
          <w:rFonts w:ascii="Times New Roman" w:hAnsi="Times New Roman" w:cs="Times New Roman"/>
          <w:b/>
          <w:bCs/>
          <w:color w:val="000000" w:themeColor="text1"/>
        </w:rPr>
        <w:t>Comisii permanente</w:t>
      </w:r>
      <w:bookmarkEnd w:id="28"/>
      <w:bookmarkEnd w:id="29"/>
    </w:p>
    <w:p w14:paraId="5C11B80E" w14:textId="77777777" w:rsidR="002E14E1" w:rsidRPr="00181A4B" w:rsidRDefault="002E14E1" w:rsidP="005F28FD">
      <w:pPr>
        <w:pStyle w:val="BodyText"/>
        <w:ind w:right="423" w:firstLine="283"/>
        <w:jc w:val="both"/>
        <w:rPr>
          <w:rFonts w:ascii="Times New Roman" w:hAnsi="Times New Roman" w:cs="Times New Roman"/>
          <w:b/>
          <w:bCs/>
          <w:color w:val="000000" w:themeColor="text1"/>
          <w:sz w:val="28"/>
          <w:szCs w:val="28"/>
        </w:rPr>
      </w:pPr>
    </w:p>
    <w:p w14:paraId="2ECED933" w14:textId="0EF02647" w:rsidR="002E14E1" w:rsidRPr="00181A4B" w:rsidRDefault="00B774B1" w:rsidP="005F28FD">
      <w:pPr>
        <w:pStyle w:val="Heading3"/>
        <w:ind w:right="423"/>
        <w:rPr>
          <w:rFonts w:ascii="Times New Roman" w:hAnsi="Times New Roman" w:cs="Times New Roman"/>
          <w:b/>
          <w:bCs/>
          <w:color w:val="000000" w:themeColor="text1"/>
        </w:rPr>
      </w:pPr>
      <w:bookmarkStart w:id="30" w:name="_Toc177672519"/>
      <w:bookmarkStart w:id="31" w:name="_Toc180145044"/>
      <w:r w:rsidRPr="00181A4B">
        <w:rPr>
          <w:rFonts w:ascii="Times New Roman" w:hAnsi="Times New Roman" w:cs="Times New Roman"/>
          <w:b/>
          <w:bCs/>
          <w:color w:val="000000" w:themeColor="text1"/>
        </w:rPr>
        <w:t xml:space="preserve">3.6.1 </w:t>
      </w:r>
      <w:r w:rsidR="002E14E1" w:rsidRPr="00181A4B">
        <w:rPr>
          <w:rFonts w:ascii="Times New Roman" w:hAnsi="Times New Roman" w:cs="Times New Roman"/>
          <w:b/>
          <w:bCs/>
          <w:color w:val="000000" w:themeColor="text1"/>
        </w:rPr>
        <w:t>Comisia pentru curriculum</w:t>
      </w:r>
      <w:bookmarkEnd w:id="30"/>
      <w:bookmarkEnd w:id="31"/>
    </w:p>
    <w:p w14:paraId="506F4F18" w14:textId="77777777" w:rsidR="002E14E1" w:rsidRPr="00181A4B" w:rsidRDefault="002E14E1" w:rsidP="005F28FD">
      <w:pPr>
        <w:pStyle w:val="BodyText"/>
        <w:spacing w:before="3"/>
        <w:ind w:left="0" w:right="423"/>
        <w:rPr>
          <w:rFonts w:ascii="Times New Roman" w:hAnsi="Times New Roman" w:cs="Times New Roman"/>
          <w:b/>
          <w:i/>
          <w:color w:val="000000" w:themeColor="text1"/>
          <w:sz w:val="30"/>
        </w:rPr>
      </w:pPr>
    </w:p>
    <w:p w14:paraId="593A3631" w14:textId="77777777" w:rsidR="002E14E1" w:rsidRPr="00181A4B" w:rsidRDefault="002E14E1" w:rsidP="005F28FD">
      <w:pPr>
        <w:pStyle w:val="BodyText"/>
        <w:ind w:left="233" w:right="423" w:firstLine="307"/>
        <w:jc w:val="both"/>
        <w:rPr>
          <w:rFonts w:ascii="Times New Roman" w:hAnsi="Times New Roman" w:cs="Times New Roman"/>
          <w:color w:val="000000" w:themeColor="text1"/>
        </w:rPr>
      </w:pPr>
      <w:r w:rsidRPr="00181A4B">
        <w:rPr>
          <w:rFonts w:ascii="Times New Roman" w:hAnsi="Times New Roman" w:cs="Times New Roman"/>
          <w:b/>
          <w:color w:val="000000" w:themeColor="text1"/>
        </w:rPr>
        <w:t xml:space="preserve">Art. 43. </w:t>
      </w:r>
      <w:r w:rsidRPr="00181A4B">
        <w:rPr>
          <w:rFonts w:ascii="Times New Roman" w:hAnsi="Times New Roman" w:cs="Times New Roman"/>
          <w:color w:val="000000" w:themeColor="text1"/>
        </w:rPr>
        <w:t>Comisia pentru curriculum este compusă din responsabilii tuturor comisiilor/ catedrelor, cel puțin 4 cadre didactice care își desfășoară activitatea pe arii curriculare. Preşedintele Comisiei pentru curriculum este directorul. Componența Comisiei pentru Curriculum este aprobată în fiecare an şcolar de Consiliul profesoral. Comisia este coordonată de responsabilul ales de către Consiliul profesoral la începutul anului școlar.</w:t>
      </w:r>
    </w:p>
    <w:p w14:paraId="293DD3EA" w14:textId="77777777" w:rsidR="002E14E1" w:rsidRPr="00181A4B" w:rsidRDefault="002E14E1" w:rsidP="005F28FD">
      <w:pPr>
        <w:pStyle w:val="BodyText"/>
        <w:ind w:left="233" w:right="423"/>
        <w:jc w:val="both"/>
        <w:rPr>
          <w:rFonts w:ascii="Times New Roman" w:hAnsi="Times New Roman" w:cs="Times New Roman"/>
          <w:color w:val="000000" w:themeColor="text1"/>
        </w:rPr>
      </w:pPr>
      <w:r w:rsidRPr="00181A4B">
        <w:rPr>
          <w:rFonts w:ascii="Times New Roman" w:hAnsi="Times New Roman" w:cs="Times New Roman"/>
          <w:bCs/>
          <w:color w:val="000000" w:themeColor="text1"/>
        </w:rPr>
        <w:t>Atribuțiile comisiei  sunt în conformitate cu art.</w:t>
      </w:r>
      <w:r w:rsidRPr="00181A4B">
        <w:rPr>
          <w:rFonts w:ascii="Times New Roman" w:hAnsi="Times New Roman" w:cs="Times New Roman"/>
          <w:color w:val="000000" w:themeColor="text1"/>
        </w:rPr>
        <w:t xml:space="preserve"> 72., alin. 10 din RCOFUIP aprobat prin ordinul de ministru nr. 5.726/2024 și procedurii elaborate la nivelul unității de învățământ. </w:t>
      </w:r>
    </w:p>
    <w:p w14:paraId="43F770E1" w14:textId="344289A6" w:rsidR="002E14E1" w:rsidRPr="00181A4B" w:rsidRDefault="002E14E1" w:rsidP="005F28FD">
      <w:pPr>
        <w:pStyle w:val="BodyText"/>
        <w:spacing w:before="71"/>
        <w:ind w:left="396" w:right="423" w:firstLine="286"/>
        <w:jc w:val="both"/>
        <w:rPr>
          <w:rFonts w:ascii="Times New Roman" w:hAnsi="Times New Roman" w:cs="Times New Roman"/>
          <w:color w:val="000000" w:themeColor="text1"/>
        </w:rPr>
      </w:pPr>
      <w:r w:rsidRPr="00181A4B">
        <w:rPr>
          <w:rFonts w:ascii="Times New Roman" w:hAnsi="Times New Roman" w:cs="Times New Roman"/>
          <w:color w:val="000000" w:themeColor="text1"/>
        </w:rPr>
        <w:t xml:space="preserve">Comisia pentru curriculum </w:t>
      </w:r>
      <w:r w:rsidR="009F7AD1" w:rsidRPr="00181A4B">
        <w:rPr>
          <w:rFonts w:ascii="Times New Roman" w:hAnsi="Times New Roman" w:cs="Times New Roman"/>
          <w:color w:val="000000" w:themeColor="text1"/>
        </w:rPr>
        <w:t>are următoarele</w:t>
      </w:r>
      <w:r w:rsidR="00C532EB" w:rsidRPr="00181A4B">
        <w:rPr>
          <w:rFonts w:ascii="Times New Roman" w:hAnsi="Times New Roman" w:cs="Times New Roman"/>
          <w:color w:val="000000" w:themeColor="text1"/>
        </w:rPr>
        <w:t xml:space="preserve"> </w:t>
      </w:r>
      <w:r w:rsidR="009F7AD1" w:rsidRPr="00181A4B">
        <w:rPr>
          <w:rFonts w:ascii="Times New Roman" w:hAnsi="Times New Roman" w:cs="Times New Roman"/>
          <w:color w:val="000000" w:themeColor="text1"/>
        </w:rPr>
        <w:t>atribuții</w:t>
      </w:r>
      <w:r w:rsidRPr="00181A4B">
        <w:rPr>
          <w:rFonts w:ascii="Times New Roman" w:hAnsi="Times New Roman" w:cs="Times New Roman"/>
          <w:color w:val="000000" w:themeColor="text1"/>
        </w:rPr>
        <w:t>:</w:t>
      </w:r>
    </w:p>
    <w:p w14:paraId="06B23C69" w14:textId="77777777" w:rsidR="002E14E1" w:rsidRPr="00181A4B" w:rsidRDefault="002E14E1" w:rsidP="005F28FD">
      <w:pPr>
        <w:pStyle w:val="ListParagraph"/>
        <w:numPr>
          <w:ilvl w:val="0"/>
          <w:numId w:val="2"/>
        </w:numPr>
        <w:tabs>
          <w:tab w:val="left" w:pos="1041"/>
          <w:tab w:val="left" w:pos="1042"/>
        </w:tabs>
        <w:spacing w:before="6" w:line="287" w:lineRule="exact"/>
        <w:ind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propune programele pentru curriculum la decizia școlii și</w:t>
      </w:r>
      <w:r w:rsidRPr="00181A4B">
        <w:rPr>
          <w:rFonts w:ascii="Times New Roman" w:hAnsi="Times New Roman" w:cs="Times New Roman"/>
          <w:color w:val="000000" w:themeColor="text1"/>
          <w:spacing w:val="-12"/>
          <w:sz w:val="24"/>
        </w:rPr>
        <w:t xml:space="preserve"> </w:t>
      </w:r>
      <w:r w:rsidRPr="00181A4B">
        <w:rPr>
          <w:rFonts w:ascii="Times New Roman" w:hAnsi="Times New Roman" w:cs="Times New Roman"/>
          <w:color w:val="000000" w:themeColor="text1"/>
          <w:sz w:val="24"/>
        </w:rPr>
        <w:t>opționalele;</w:t>
      </w:r>
    </w:p>
    <w:p w14:paraId="7EC4455C" w14:textId="59D0A077" w:rsidR="002E14E1" w:rsidRPr="00181A4B" w:rsidRDefault="00947A84" w:rsidP="005F28FD">
      <w:pPr>
        <w:pStyle w:val="ListParagraph"/>
        <w:numPr>
          <w:ilvl w:val="0"/>
          <w:numId w:val="2"/>
        </w:numPr>
        <w:tabs>
          <w:tab w:val="left" w:pos="1041"/>
          <w:tab w:val="left" w:pos="1042"/>
        </w:tabs>
        <w:spacing w:line="280" w:lineRule="exact"/>
        <w:ind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 xml:space="preserve">propune </w:t>
      </w:r>
      <w:r w:rsidR="002E14E1" w:rsidRPr="00181A4B">
        <w:rPr>
          <w:rFonts w:ascii="Times New Roman" w:hAnsi="Times New Roman" w:cs="Times New Roman"/>
          <w:color w:val="000000" w:themeColor="text1"/>
          <w:sz w:val="24"/>
        </w:rPr>
        <w:t>oferta educaţională a</w:t>
      </w:r>
      <w:r w:rsidR="002E14E1" w:rsidRPr="00181A4B">
        <w:rPr>
          <w:rFonts w:ascii="Times New Roman" w:hAnsi="Times New Roman" w:cs="Times New Roman"/>
          <w:color w:val="000000" w:themeColor="text1"/>
          <w:spacing w:val="-4"/>
          <w:sz w:val="24"/>
        </w:rPr>
        <w:t xml:space="preserve"> </w:t>
      </w:r>
      <w:r w:rsidR="002E14E1" w:rsidRPr="00181A4B">
        <w:rPr>
          <w:rFonts w:ascii="Times New Roman" w:hAnsi="Times New Roman" w:cs="Times New Roman"/>
          <w:color w:val="000000" w:themeColor="text1"/>
          <w:sz w:val="24"/>
        </w:rPr>
        <w:t>şcolii;</w:t>
      </w:r>
    </w:p>
    <w:p w14:paraId="4AA5C39F" w14:textId="30146363" w:rsidR="002E14E1" w:rsidRPr="00181A4B" w:rsidRDefault="009F26D2" w:rsidP="005F28FD">
      <w:pPr>
        <w:pStyle w:val="ListParagraph"/>
        <w:numPr>
          <w:ilvl w:val="0"/>
          <w:numId w:val="2"/>
        </w:numPr>
        <w:tabs>
          <w:tab w:val="left" w:pos="1041"/>
          <w:tab w:val="left" w:pos="1042"/>
        </w:tabs>
        <w:spacing w:line="278" w:lineRule="exact"/>
        <w:ind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stabilește</w:t>
      </w:r>
      <w:r w:rsidR="00947A84" w:rsidRPr="00181A4B">
        <w:rPr>
          <w:rFonts w:ascii="Times New Roman" w:hAnsi="Times New Roman" w:cs="Times New Roman"/>
          <w:color w:val="000000" w:themeColor="text1"/>
          <w:sz w:val="24"/>
        </w:rPr>
        <w:t xml:space="preserve"> </w:t>
      </w:r>
      <w:r w:rsidRPr="00181A4B">
        <w:rPr>
          <w:rFonts w:ascii="Times New Roman" w:hAnsi="Times New Roman" w:cs="Times New Roman"/>
          <w:color w:val="000000" w:themeColor="text1"/>
          <w:sz w:val="24"/>
        </w:rPr>
        <w:t>criteriile</w:t>
      </w:r>
      <w:r w:rsidR="002E14E1" w:rsidRPr="00181A4B">
        <w:rPr>
          <w:rFonts w:ascii="Times New Roman" w:hAnsi="Times New Roman" w:cs="Times New Roman"/>
          <w:color w:val="000000" w:themeColor="text1"/>
          <w:sz w:val="24"/>
        </w:rPr>
        <w:t xml:space="preserve"> de clasificare a opţiunilor elevilor şi de întocmire corectă a schemelor</w:t>
      </w:r>
      <w:r w:rsidR="002E14E1" w:rsidRPr="00181A4B">
        <w:rPr>
          <w:rFonts w:ascii="Times New Roman" w:hAnsi="Times New Roman" w:cs="Times New Roman"/>
          <w:color w:val="000000" w:themeColor="text1"/>
          <w:spacing w:val="-23"/>
          <w:sz w:val="24"/>
        </w:rPr>
        <w:t xml:space="preserve"> </w:t>
      </w:r>
      <w:r w:rsidR="002E14E1" w:rsidRPr="00181A4B">
        <w:rPr>
          <w:rFonts w:ascii="Times New Roman" w:hAnsi="Times New Roman" w:cs="Times New Roman"/>
          <w:color w:val="000000" w:themeColor="text1"/>
          <w:sz w:val="24"/>
        </w:rPr>
        <w:t>orare;</w:t>
      </w:r>
    </w:p>
    <w:p w14:paraId="544E8580" w14:textId="77777777" w:rsidR="002E14E1" w:rsidRPr="00181A4B" w:rsidRDefault="002E14E1" w:rsidP="005F28FD">
      <w:pPr>
        <w:pStyle w:val="ListParagraph"/>
        <w:numPr>
          <w:ilvl w:val="0"/>
          <w:numId w:val="2"/>
        </w:numPr>
        <w:tabs>
          <w:tab w:val="left" w:pos="1042"/>
        </w:tabs>
        <w:spacing w:line="235" w:lineRule="auto"/>
        <w:ind w:left="1041"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stabileşte programa şi examenele de diferenţă și elaborează instrumentele de evaluare pentru examenele de diferențe, corigențe și situații neîncheiate, le înregistrează și le validează, până la 15</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iulie;</w:t>
      </w:r>
    </w:p>
    <w:p w14:paraId="63645810" w14:textId="77777777" w:rsidR="002E14E1" w:rsidRPr="00181A4B" w:rsidRDefault="002E14E1" w:rsidP="005F28FD">
      <w:pPr>
        <w:pStyle w:val="ListParagraph"/>
        <w:numPr>
          <w:ilvl w:val="0"/>
          <w:numId w:val="2"/>
        </w:numPr>
        <w:tabs>
          <w:tab w:val="left" w:pos="1042"/>
        </w:tabs>
        <w:spacing w:before="11" w:line="225" w:lineRule="auto"/>
        <w:ind w:left="1041"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avizează propunerile comisiilor metodice privind manualele școlare și auxiliarele curriculare;</w:t>
      </w:r>
    </w:p>
    <w:p w14:paraId="1B93527A" w14:textId="77777777" w:rsidR="002E14E1" w:rsidRPr="00181A4B" w:rsidRDefault="002E14E1" w:rsidP="005F28FD">
      <w:pPr>
        <w:pStyle w:val="BodyText"/>
        <w:spacing w:before="10"/>
        <w:ind w:left="593" w:right="423"/>
        <w:jc w:val="both"/>
        <w:rPr>
          <w:rFonts w:ascii="Times New Roman" w:hAnsi="Times New Roman" w:cs="Times New Roman"/>
          <w:color w:val="000000" w:themeColor="text1"/>
        </w:rPr>
      </w:pPr>
      <w:r w:rsidRPr="00181A4B">
        <w:rPr>
          <w:rFonts w:ascii="Times New Roman" w:hAnsi="Times New Roman" w:cs="Times New Roman"/>
          <w:color w:val="000000" w:themeColor="text1"/>
        </w:rPr>
        <w:t>Documentele elaborate sunt supuse aprobării Consiliului profesoral.</w:t>
      </w:r>
    </w:p>
    <w:p w14:paraId="7DCFE50A" w14:textId="77777777" w:rsidR="002E14E1" w:rsidRPr="00181A4B" w:rsidRDefault="002E14E1" w:rsidP="005F28FD">
      <w:pPr>
        <w:pStyle w:val="BodyText"/>
        <w:spacing w:before="10"/>
        <w:ind w:left="593" w:right="423"/>
        <w:jc w:val="both"/>
        <w:rPr>
          <w:rFonts w:ascii="Times New Roman" w:hAnsi="Times New Roman" w:cs="Times New Roman"/>
          <w:color w:val="000000" w:themeColor="text1"/>
        </w:rPr>
      </w:pPr>
    </w:p>
    <w:p w14:paraId="2B929EDB" w14:textId="3988167E" w:rsidR="002E14E1" w:rsidRPr="00181A4B" w:rsidRDefault="00B774B1" w:rsidP="005F28FD">
      <w:pPr>
        <w:pStyle w:val="Heading3"/>
        <w:ind w:right="423"/>
        <w:rPr>
          <w:rFonts w:ascii="Times New Roman" w:hAnsi="Times New Roman" w:cs="Times New Roman"/>
          <w:b/>
          <w:bCs/>
          <w:color w:val="000000" w:themeColor="text1"/>
        </w:rPr>
      </w:pPr>
      <w:bookmarkStart w:id="32" w:name="_Toc177672520"/>
      <w:bookmarkStart w:id="33" w:name="_Toc180145045"/>
      <w:r w:rsidRPr="00181A4B">
        <w:rPr>
          <w:rFonts w:ascii="Times New Roman" w:hAnsi="Times New Roman" w:cs="Times New Roman"/>
          <w:b/>
          <w:bCs/>
          <w:color w:val="000000" w:themeColor="text1"/>
        </w:rPr>
        <w:t xml:space="preserve">3.6.2 </w:t>
      </w:r>
      <w:r w:rsidR="002E14E1" w:rsidRPr="00181A4B">
        <w:rPr>
          <w:rFonts w:ascii="Times New Roman" w:hAnsi="Times New Roman" w:cs="Times New Roman"/>
          <w:b/>
          <w:bCs/>
          <w:color w:val="000000" w:themeColor="text1"/>
        </w:rPr>
        <w:t>Comisia pentru formare şi dezvoltare în cariera didactică (CFDCD)</w:t>
      </w:r>
      <w:bookmarkEnd w:id="32"/>
      <w:bookmarkEnd w:id="33"/>
    </w:p>
    <w:p w14:paraId="3A52A2F4" w14:textId="77777777" w:rsidR="00C17DB3" w:rsidRPr="00181A4B" w:rsidRDefault="00C17DB3" w:rsidP="005F28FD">
      <w:pPr>
        <w:ind w:right="423"/>
        <w:rPr>
          <w:rFonts w:ascii="Times New Roman" w:hAnsi="Times New Roman" w:cs="Times New Roman"/>
          <w:color w:val="000000" w:themeColor="text1"/>
        </w:rPr>
      </w:pPr>
    </w:p>
    <w:p w14:paraId="410F179C" w14:textId="599773FB" w:rsidR="002E14E1" w:rsidRPr="00181A4B" w:rsidRDefault="005F28FD" w:rsidP="005F28FD">
      <w:pPr>
        <w:ind w:right="423" w:firstLine="284"/>
        <w:jc w:val="both"/>
        <w:rPr>
          <w:rFonts w:ascii="Times New Roman" w:hAnsi="Times New Roman" w:cs="Times New Roman"/>
          <w:color w:val="000000" w:themeColor="text1"/>
          <w:sz w:val="24"/>
          <w:szCs w:val="24"/>
        </w:rPr>
      </w:pPr>
      <w:r w:rsidRPr="00181A4B">
        <w:rPr>
          <w:rFonts w:ascii="Times New Roman" w:hAnsi="Times New Roman" w:cs="Times New Roman"/>
          <w:color w:val="000000" w:themeColor="text1"/>
          <w:sz w:val="24"/>
        </w:rPr>
        <w:tab/>
      </w:r>
      <w:r w:rsidR="002E14E1" w:rsidRPr="00181A4B">
        <w:rPr>
          <w:rFonts w:ascii="Times New Roman" w:hAnsi="Times New Roman" w:cs="Times New Roman"/>
          <w:color w:val="000000" w:themeColor="text1"/>
          <w:sz w:val="24"/>
        </w:rPr>
        <w:t>Comisia se constituie la</w:t>
      </w:r>
      <w:r w:rsidR="002E14E1" w:rsidRPr="00181A4B">
        <w:rPr>
          <w:rFonts w:ascii="Times New Roman" w:hAnsi="Times New Roman" w:cs="Times New Roman"/>
          <w:color w:val="000000" w:themeColor="text1"/>
          <w:spacing w:val="1"/>
          <w:sz w:val="24"/>
        </w:rPr>
        <w:t xml:space="preserve"> </w:t>
      </w:r>
      <w:r w:rsidR="002E14E1" w:rsidRPr="00181A4B">
        <w:rPr>
          <w:rFonts w:ascii="Times New Roman" w:hAnsi="Times New Roman" w:cs="Times New Roman"/>
          <w:color w:val="000000" w:themeColor="text1"/>
          <w:sz w:val="24"/>
        </w:rPr>
        <w:t>nivelul unităţilor de învăţământ preuniversitar de stat, prin decizie a directorului, fiind formată din 3-7</w:t>
      </w:r>
      <w:r w:rsidR="002E14E1" w:rsidRPr="00181A4B">
        <w:rPr>
          <w:rFonts w:ascii="Times New Roman" w:hAnsi="Times New Roman" w:cs="Times New Roman"/>
          <w:color w:val="000000" w:themeColor="text1"/>
          <w:spacing w:val="1"/>
          <w:sz w:val="24"/>
        </w:rPr>
        <w:t xml:space="preserve"> </w:t>
      </w:r>
      <w:r w:rsidR="002E14E1" w:rsidRPr="00181A4B">
        <w:rPr>
          <w:rFonts w:ascii="Times New Roman" w:hAnsi="Times New Roman" w:cs="Times New Roman"/>
          <w:color w:val="000000" w:themeColor="text1"/>
          <w:sz w:val="24"/>
        </w:rPr>
        <w:t>membri,</w:t>
      </w:r>
      <w:r w:rsidR="002E14E1" w:rsidRPr="00181A4B">
        <w:rPr>
          <w:rFonts w:ascii="Times New Roman" w:hAnsi="Times New Roman" w:cs="Times New Roman"/>
          <w:color w:val="000000" w:themeColor="text1"/>
          <w:spacing w:val="1"/>
          <w:sz w:val="24"/>
        </w:rPr>
        <w:t xml:space="preserve"> </w:t>
      </w:r>
      <w:r w:rsidR="002E14E1" w:rsidRPr="00181A4B">
        <w:rPr>
          <w:rFonts w:ascii="Times New Roman" w:hAnsi="Times New Roman" w:cs="Times New Roman"/>
          <w:color w:val="000000" w:themeColor="text1"/>
          <w:sz w:val="24"/>
        </w:rPr>
        <w:t>dintre</w:t>
      </w:r>
      <w:r w:rsidR="002E14E1" w:rsidRPr="00181A4B">
        <w:rPr>
          <w:rFonts w:ascii="Times New Roman" w:hAnsi="Times New Roman" w:cs="Times New Roman"/>
          <w:color w:val="000000" w:themeColor="text1"/>
          <w:spacing w:val="1"/>
          <w:sz w:val="24"/>
        </w:rPr>
        <w:t xml:space="preserve"> </w:t>
      </w:r>
      <w:r w:rsidR="002E14E1" w:rsidRPr="00181A4B">
        <w:rPr>
          <w:rFonts w:ascii="Times New Roman" w:hAnsi="Times New Roman" w:cs="Times New Roman"/>
          <w:color w:val="000000" w:themeColor="text1"/>
          <w:sz w:val="24"/>
        </w:rPr>
        <w:t>care</w:t>
      </w:r>
      <w:r w:rsidR="002E14E1" w:rsidRPr="00181A4B">
        <w:rPr>
          <w:rFonts w:ascii="Times New Roman" w:hAnsi="Times New Roman" w:cs="Times New Roman"/>
          <w:color w:val="000000" w:themeColor="text1"/>
          <w:spacing w:val="1"/>
          <w:sz w:val="24"/>
        </w:rPr>
        <w:t xml:space="preserve"> </w:t>
      </w:r>
      <w:r w:rsidR="002E14E1" w:rsidRPr="00181A4B">
        <w:rPr>
          <w:rFonts w:ascii="Times New Roman" w:hAnsi="Times New Roman" w:cs="Times New Roman"/>
          <w:color w:val="000000" w:themeColor="text1"/>
          <w:sz w:val="24"/>
        </w:rPr>
        <w:t>unul</w:t>
      </w:r>
      <w:r w:rsidR="002E14E1" w:rsidRPr="00181A4B">
        <w:rPr>
          <w:rFonts w:ascii="Times New Roman" w:hAnsi="Times New Roman" w:cs="Times New Roman"/>
          <w:color w:val="000000" w:themeColor="text1"/>
          <w:spacing w:val="1"/>
          <w:sz w:val="24"/>
        </w:rPr>
        <w:t xml:space="preserve"> </w:t>
      </w:r>
      <w:r w:rsidR="002E14E1" w:rsidRPr="00181A4B">
        <w:rPr>
          <w:rFonts w:ascii="Times New Roman" w:hAnsi="Times New Roman" w:cs="Times New Roman"/>
          <w:color w:val="000000" w:themeColor="text1"/>
          <w:sz w:val="24"/>
        </w:rPr>
        <w:t>este</w:t>
      </w:r>
      <w:r w:rsidR="002E14E1" w:rsidRPr="00181A4B">
        <w:rPr>
          <w:rFonts w:ascii="Times New Roman" w:hAnsi="Times New Roman" w:cs="Times New Roman"/>
          <w:color w:val="000000" w:themeColor="text1"/>
          <w:spacing w:val="1"/>
          <w:sz w:val="24"/>
        </w:rPr>
        <w:t xml:space="preserve"> </w:t>
      </w:r>
      <w:r w:rsidR="002E14E1" w:rsidRPr="00181A4B">
        <w:rPr>
          <w:rFonts w:ascii="Times New Roman" w:hAnsi="Times New Roman" w:cs="Times New Roman"/>
          <w:color w:val="000000" w:themeColor="text1"/>
          <w:sz w:val="24"/>
        </w:rPr>
        <w:t>responsabilul/coordonatorul</w:t>
      </w:r>
      <w:r w:rsidR="002E14E1" w:rsidRPr="00181A4B">
        <w:rPr>
          <w:rFonts w:ascii="Times New Roman" w:hAnsi="Times New Roman" w:cs="Times New Roman"/>
          <w:color w:val="000000" w:themeColor="text1"/>
          <w:spacing w:val="1"/>
          <w:sz w:val="24"/>
        </w:rPr>
        <w:t xml:space="preserve"> </w:t>
      </w:r>
      <w:r w:rsidR="002E14E1" w:rsidRPr="00181A4B">
        <w:rPr>
          <w:rFonts w:ascii="Times New Roman" w:hAnsi="Times New Roman" w:cs="Times New Roman"/>
          <w:color w:val="000000" w:themeColor="text1"/>
          <w:sz w:val="24"/>
        </w:rPr>
        <w:t>comisiei,</w:t>
      </w:r>
      <w:r w:rsidR="002E14E1" w:rsidRPr="00181A4B">
        <w:rPr>
          <w:rFonts w:ascii="Times New Roman" w:hAnsi="Times New Roman" w:cs="Times New Roman"/>
          <w:color w:val="000000" w:themeColor="text1"/>
          <w:spacing w:val="1"/>
          <w:sz w:val="24"/>
        </w:rPr>
        <w:t xml:space="preserve"> </w:t>
      </w:r>
      <w:r w:rsidR="002E14E1" w:rsidRPr="00181A4B">
        <w:rPr>
          <w:rFonts w:ascii="Times New Roman" w:hAnsi="Times New Roman" w:cs="Times New Roman"/>
          <w:color w:val="000000" w:themeColor="text1"/>
          <w:sz w:val="24"/>
        </w:rPr>
        <w:t>în</w:t>
      </w:r>
      <w:r w:rsidR="002E14E1" w:rsidRPr="00181A4B">
        <w:rPr>
          <w:rFonts w:ascii="Times New Roman" w:hAnsi="Times New Roman" w:cs="Times New Roman"/>
          <w:color w:val="000000" w:themeColor="text1"/>
          <w:spacing w:val="1"/>
          <w:sz w:val="24"/>
        </w:rPr>
        <w:t xml:space="preserve"> </w:t>
      </w:r>
      <w:r w:rsidR="002E14E1" w:rsidRPr="00181A4B">
        <w:rPr>
          <w:rFonts w:ascii="Times New Roman" w:hAnsi="Times New Roman" w:cs="Times New Roman"/>
          <w:color w:val="000000" w:themeColor="text1"/>
          <w:sz w:val="24"/>
        </w:rPr>
        <w:t>baza</w:t>
      </w:r>
      <w:r w:rsidR="002E14E1" w:rsidRPr="00181A4B">
        <w:rPr>
          <w:rFonts w:ascii="Times New Roman" w:hAnsi="Times New Roman" w:cs="Times New Roman"/>
          <w:color w:val="000000" w:themeColor="text1"/>
          <w:spacing w:val="1"/>
          <w:sz w:val="24"/>
        </w:rPr>
        <w:t xml:space="preserve"> </w:t>
      </w:r>
      <w:r w:rsidR="002E14E1" w:rsidRPr="00181A4B">
        <w:rPr>
          <w:rFonts w:ascii="Times New Roman" w:hAnsi="Times New Roman" w:cs="Times New Roman"/>
          <w:color w:val="000000" w:themeColor="text1"/>
          <w:sz w:val="24"/>
        </w:rPr>
        <w:t>hotărârii</w:t>
      </w:r>
      <w:r w:rsidR="002E14E1" w:rsidRPr="00181A4B">
        <w:rPr>
          <w:rFonts w:ascii="Times New Roman" w:hAnsi="Times New Roman" w:cs="Times New Roman"/>
          <w:color w:val="000000" w:themeColor="text1"/>
          <w:spacing w:val="1"/>
          <w:sz w:val="24"/>
        </w:rPr>
        <w:t xml:space="preserve"> </w:t>
      </w:r>
      <w:r w:rsidR="002E14E1" w:rsidRPr="00181A4B">
        <w:rPr>
          <w:rFonts w:ascii="Times New Roman" w:hAnsi="Times New Roman" w:cs="Times New Roman"/>
          <w:color w:val="000000" w:themeColor="text1"/>
          <w:sz w:val="24"/>
        </w:rPr>
        <w:t>consiliului</w:t>
      </w:r>
      <w:r w:rsidR="002E14E1" w:rsidRPr="00181A4B">
        <w:rPr>
          <w:rFonts w:ascii="Times New Roman" w:hAnsi="Times New Roman" w:cs="Times New Roman"/>
          <w:color w:val="000000" w:themeColor="text1"/>
          <w:spacing w:val="1"/>
          <w:sz w:val="24"/>
        </w:rPr>
        <w:t xml:space="preserve"> </w:t>
      </w:r>
      <w:r w:rsidR="002E14E1" w:rsidRPr="00181A4B">
        <w:rPr>
          <w:rFonts w:ascii="Times New Roman" w:hAnsi="Times New Roman" w:cs="Times New Roman"/>
          <w:color w:val="000000" w:themeColor="text1"/>
          <w:sz w:val="24"/>
        </w:rPr>
        <w:t xml:space="preserve">profesoral la începutul anului școlar și funcționează în baza art. 72, alin. 11-15 din </w:t>
      </w:r>
      <w:r w:rsidR="002E14E1" w:rsidRPr="00181A4B">
        <w:rPr>
          <w:rFonts w:ascii="Times New Roman" w:hAnsi="Times New Roman" w:cs="Times New Roman"/>
          <w:color w:val="000000" w:themeColor="text1"/>
          <w:sz w:val="24"/>
          <w:szCs w:val="24"/>
        </w:rPr>
        <w:t>RCOFUIP aprobat</w:t>
      </w:r>
      <w:r w:rsidR="002E14E1" w:rsidRPr="00181A4B">
        <w:rPr>
          <w:rFonts w:ascii="Times New Roman" w:hAnsi="Times New Roman" w:cs="Times New Roman"/>
          <w:color w:val="000000" w:themeColor="text1"/>
        </w:rPr>
        <w:t xml:space="preserve"> </w:t>
      </w:r>
      <w:r w:rsidR="002E14E1" w:rsidRPr="00181A4B">
        <w:rPr>
          <w:rFonts w:ascii="Times New Roman" w:hAnsi="Times New Roman" w:cs="Times New Roman"/>
          <w:color w:val="000000" w:themeColor="text1"/>
          <w:sz w:val="24"/>
          <w:szCs w:val="24"/>
        </w:rPr>
        <w:t>prin ordinul de ministru nr. 5.726/2024</w:t>
      </w:r>
    </w:p>
    <w:p w14:paraId="7B0984CC" w14:textId="1846CC23" w:rsidR="002E14E1" w:rsidRPr="00181A4B" w:rsidRDefault="00B774B1" w:rsidP="005F28FD">
      <w:pPr>
        <w:pStyle w:val="Heading3"/>
        <w:ind w:right="423"/>
        <w:rPr>
          <w:rFonts w:ascii="Times New Roman" w:hAnsi="Times New Roman" w:cs="Times New Roman"/>
          <w:b/>
          <w:bCs/>
          <w:color w:val="000000" w:themeColor="text1"/>
        </w:rPr>
      </w:pPr>
      <w:bookmarkStart w:id="34" w:name="_Toc177672521"/>
      <w:bookmarkStart w:id="35" w:name="_Toc180145046"/>
      <w:r w:rsidRPr="00181A4B">
        <w:rPr>
          <w:rStyle w:val="Heading2Char"/>
          <w:rFonts w:ascii="Times New Roman" w:hAnsi="Times New Roman" w:cs="Times New Roman"/>
          <w:b/>
          <w:bCs/>
          <w:color w:val="000000" w:themeColor="text1"/>
          <w:sz w:val="24"/>
          <w:szCs w:val="24"/>
        </w:rPr>
        <w:t>3.6.3</w:t>
      </w:r>
      <w:r w:rsidRPr="00181A4B">
        <w:rPr>
          <w:rFonts w:ascii="Times New Roman" w:hAnsi="Times New Roman" w:cs="Times New Roman"/>
          <w:b/>
          <w:bCs/>
          <w:color w:val="000000" w:themeColor="text1"/>
        </w:rPr>
        <w:t xml:space="preserve"> </w:t>
      </w:r>
      <w:r w:rsidR="002E14E1" w:rsidRPr="00181A4B">
        <w:rPr>
          <w:rFonts w:ascii="Times New Roman" w:hAnsi="Times New Roman" w:cs="Times New Roman"/>
          <w:b/>
          <w:bCs/>
          <w:color w:val="000000" w:themeColor="text1"/>
        </w:rPr>
        <w:t xml:space="preserve"> </w:t>
      </w:r>
      <w:r w:rsidR="002E14E1" w:rsidRPr="00181A4B">
        <w:rPr>
          <w:rStyle w:val="Heading2Char"/>
          <w:rFonts w:ascii="Times New Roman" w:hAnsi="Times New Roman" w:cs="Times New Roman"/>
          <w:b/>
          <w:bCs/>
          <w:color w:val="000000" w:themeColor="text1"/>
          <w:sz w:val="24"/>
          <w:szCs w:val="24"/>
        </w:rPr>
        <w:t>Comisia pentru prevenirea şi combaterea violenţei, a faptelor de corupţie şi discriminării în mediul şcolar şi promovarea interculturalităţii</w:t>
      </w:r>
      <w:bookmarkEnd w:id="34"/>
      <w:bookmarkEnd w:id="35"/>
    </w:p>
    <w:p w14:paraId="3738911A" w14:textId="77777777" w:rsidR="002E14E1" w:rsidRPr="00181A4B" w:rsidRDefault="002E14E1" w:rsidP="005F28FD">
      <w:pPr>
        <w:pStyle w:val="BodyText"/>
        <w:spacing w:before="10"/>
        <w:ind w:left="0" w:right="423" w:firstLine="567"/>
        <w:jc w:val="both"/>
        <w:rPr>
          <w:rFonts w:ascii="Times New Roman" w:hAnsi="Times New Roman" w:cs="Times New Roman"/>
          <w:b/>
          <w:color w:val="000000" w:themeColor="text1"/>
        </w:rPr>
      </w:pPr>
      <w:r w:rsidRPr="00181A4B">
        <w:rPr>
          <w:rFonts w:ascii="Times New Roman" w:hAnsi="Times New Roman" w:cs="Times New Roman"/>
          <w:bCs/>
          <w:color w:val="000000" w:themeColor="text1"/>
        </w:rPr>
        <w:t>Comisia</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se constituie la nivelul unităţilor de</w:t>
      </w:r>
      <w:r w:rsidRPr="00181A4B">
        <w:rPr>
          <w:rFonts w:ascii="Times New Roman" w:hAnsi="Times New Roman" w:cs="Times New Roman"/>
          <w:color w:val="000000" w:themeColor="text1"/>
          <w:spacing w:val="1"/>
        </w:rPr>
        <w:t xml:space="preserve"> </w:t>
      </w:r>
      <w:r w:rsidRPr="00181A4B">
        <w:rPr>
          <w:rFonts w:ascii="Times New Roman" w:hAnsi="Times New Roman" w:cs="Times New Roman"/>
          <w:color w:val="000000" w:themeColor="text1"/>
        </w:rPr>
        <w:t>învăţământ preuniversitar de stat, în baza hotărârii consiliului de administraţie prin care se aprobă și</w:t>
      </w:r>
      <w:r w:rsidRPr="00181A4B">
        <w:rPr>
          <w:rFonts w:ascii="Times New Roman" w:hAnsi="Times New Roman" w:cs="Times New Roman"/>
          <w:color w:val="000000" w:themeColor="text1"/>
          <w:spacing w:val="1"/>
        </w:rPr>
        <w:t xml:space="preserve"> </w:t>
      </w:r>
      <w:r w:rsidRPr="00181A4B">
        <w:rPr>
          <w:rFonts w:ascii="Times New Roman" w:hAnsi="Times New Roman" w:cs="Times New Roman"/>
          <w:color w:val="000000" w:themeColor="text1"/>
        </w:rPr>
        <w:t>componența</w:t>
      </w:r>
      <w:r w:rsidRPr="00181A4B">
        <w:rPr>
          <w:rFonts w:ascii="Times New Roman" w:hAnsi="Times New Roman" w:cs="Times New Roman"/>
          <w:color w:val="000000" w:themeColor="text1"/>
          <w:spacing w:val="-2"/>
        </w:rPr>
        <w:t xml:space="preserve"> </w:t>
      </w:r>
      <w:r w:rsidRPr="00181A4B">
        <w:rPr>
          <w:rFonts w:ascii="Times New Roman" w:hAnsi="Times New Roman" w:cs="Times New Roman"/>
          <w:color w:val="000000" w:themeColor="text1"/>
        </w:rPr>
        <w:t>sa</w:t>
      </w:r>
      <w:r w:rsidRPr="00181A4B">
        <w:rPr>
          <w:rFonts w:ascii="Times New Roman" w:hAnsi="Times New Roman" w:cs="Times New Roman"/>
          <w:color w:val="000000" w:themeColor="text1"/>
          <w:spacing w:val="-1"/>
        </w:rPr>
        <w:t xml:space="preserve"> </w:t>
      </w:r>
      <w:r w:rsidRPr="00181A4B">
        <w:rPr>
          <w:rFonts w:ascii="Times New Roman" w:hAnsi="Times New Roman" w:cs="Times New Roman"/>
          <w:color w:val="000000" w:themeColor="text1"/>
        </w:rPr>
        <w:t>nominală.</w:t>
      </w:r>
      <w:r w:rsidRPr="00181A4B">
        <w:rPr>
          <w:rFonts w:ascii="Times New Roman" w:hAnsi="Times New Roman" w:cs="Times New Roman"/>
          <w:color w:val="000000" w:themeColor="text1"/>
          <w:spacing w:val="-2"/>
        </w:rPr>
        <w:t xml:space="preserve"> </w:t>
      </w:r>
      <w:r w:rsidRPr="00181A4B">
        <w:rPr>
          <w:rFonts w:ascii="Times New Roman" w:hAnsi="Times New Roman" w:cs="Times New Roman"/>
          <w:color w:val="000000" w:themeColor="text1"/>
        </w:rPr>
        <w:t>Comisia</w:t>
      </w:r>
      <w:r w:rsidRPr="00181A4B">
        <w:rPr>
          <w:rFonts w:ascii="Times New Roman" w:hAnsi="Times New Roman" w:cs="Times New Roman"/>
          <w:color w:val="000000" w:themeColor="text1"/>
          <w:spacing w:val="1"/>
        </w:rPr>
        <w:t xml:space="preserve"> </w:t>
      </w:r>
      <w:r w:rsidRPr="00181A4B">
        <w:rPr>
          <w:rFonts w:ascii="Times New Roman" w:hAnsi="Times New Roman" w:cs="Times New Roman"/>
          <w:color w:val="000000" w:themeColor="text1"/>
        </w:rPr>
        <w:t>este</w:t>
      </w:r>
      <w:r w:rsidRPr="00181A4B">
        <w:rPr>
          <w:rFonts w:ascii="Times New Roman" w:hAnsi="Times New Roman" w:cs="Times New Roman"/>
          <w:color w:val="000000" w:themeColor="text1"/>
          <w:spacing w:val="-1"/>
        </w:rPr>
        <w:t xml:space="preserve"> </w:t>
      </w:r>
      <w:r w:rsidRPr="00181A4B">
        <w:rPr>
          <w:rFonts w:ascii="Times New Roman" w:hAnsi="Times New Roman" w:cs="Times New Roman"/>
          <w:color w:val="000000" w:themeColor="text1"/>
        </w:rPr>
        <w:t>formată</w:t>
      </w:r>
      <w:r w:rsidRPr="00181A4B">
        <w:rPr>
          <w:rFonts w:ascii="Times New Roman" w:hAnsi="Times New Roman" w:cs="Times New Roman"/>
          <w:color w:val="000000" w:themeColor="text1"/>
          <w:spacing w:val="-2"/>
        </w:rPr>
        <w:t xml:space="preserve"> </w:t>
      </w:r>
      <w:r w:rsidRPr="00181A4B">
        <w:rPr>
          <w:rFonts w:ascii="Times New Roman" w:hAnsi="Times New Roman" w:cs="Times New Roman"/>
          <w:color w:val="000000" w:themeColor="text1"/>
        </w:rPr>
        <w:t>din:</w:t>
      </w:r>
    </w:p>
    <w:p w14:paraId="10236A31" w14:textId="66A808F4" w:rsidR="002E14E1" w:rsidRPr="00181A4B" w:rsidRDefault="002E14E1" w:rsidP="005F28FD">
      <w:pPr>
        <w:pStyle w:val="BodyText"/>
        <w:numPr>
          <w:ilvl w:val="0"/>
          <w:numId w:val="51"/>
        </w:numPr>
        <w:ind w:right="423"/>
        <w:rPr>
          <w:rFonts w:ascii="Times New Roman" w:hAnsi="Times New Roman" w:cs="Times New Roman"/>
          <w:color w:val="000000" w:themeColor="text1"/>
        </w:rPr>
      </w:pPr>
      <w:r w:rsidRPr="00181A4B">
        <w:rPr>
          <w:rFonts w:ascii="Times New Roman" w:hAnsi="Times New Roman" w:cs="Times New Roman"/>
          <w:color w:val="000000" w:themeColor="text1"/>
        </w:rPr>
        <w:t>un</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director</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adjunct</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sau,</w:t>
      </w:r>
      <w:r w:rsidRPr="00181A4B">
        <w:rPr>
          <w:rFonts w:ascii="Times New Roman" w:hAnsi="Times New Roman" w:cs="Times New Roman"/>
          <w:color w:val="000000" w:themeColor="text1"/>
          <w:spacing w:val="-11"/>
        </w:rPr>
        <w:t xml:space="preserve"> </w:t>
      </w:r>
      <w:r w:rsidRPr="00181A4B">
        <w:rPr>
          <w:rFonts w:ascii="Times New Roman" w:hAnsi="Times New Roman" w:cs="Times New Roman"/>
          <w:color w:val="000000" w:themeColor="text1"/>
        </w:rPr>
        <w:t>după</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caz,</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coordonatorul</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pentru</w:t>
      </w:r>
      <w:r w:rsidRPr="00181A4B">
        <w:rPr>
          <w:rFonts w:ascii="Times New Roman" w:hAnsi="Times New Roman" w:cs="Times New Roman"/>
          <w:color w:val="000000" w:themeColor="text1"/>
          <w:spacing w:val="-11"/>
        </w:rPr>
        <w:t xml:space="preserve"> </w:t>
      </w:r>
      <w:r w:rsidRPr="00181A4B">
        <w:rPr>
          <w:rFonts w:ascii="Times New Roman" w:hAnsi="Times New Roman" w:cs="Times New Roman"/>
          <w:color w:val="000000" w:themeColor="text1"/>
        </w:rPr>
        <w:t>proiecte</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și</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programe</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educative</w:t>
      </w:r>
      <w:r w:rsidRPr="00181A4B">
        <w:rPr>
          <w:rFonts w:ascii="Times New Roman" w:hAnsi="Times New Roman" w:cs="Times New Roman"/>
          <w:color w:val="000000" w:themeColor="text1"/>
          <w:spacing w:val="-11"/>
        </w:rPr>
        <w:t xml:space="preserve"> </w:t>
      </w:r>
      <w:r w:rsidRPr="00181A4B">
        <w:rPr>
          <w:rFonts w:ascii="Times New Roman" w:hAnsi="Times New Roman" w:cs="Times New Roman"/>
          <w:color w:val="000000" w:themeColor="text1"/>
        </w:rPr>
        <w:t>școlare</w:t>
      </w:r>
      <w:r w:rsidRPr="00181A4B">
        <w:rPr>
          <w:rFonts w:ascii="Times New Roman" w:hAnsi="Times New Roman" w:cs="Times New Roman"/>
          <w:color w:val="000000" w:themeColor="text1"/>
          <w:spacing w:val="1"/>
        </w:rPr>
        <w:t xml:space="preserve"> </w:t>
      </w:r>
      <w:r w:rsidRPr="00181A4B">
        <w:rPr>
          <w:rFonts w:ascii="Times New Roman" w:hAnsi="Times New Roman" w:cs="Times New Roman"/>
          <w:color w:val="000000" w:themeColor="text1"/>
        </w:rPr>
        <w:t>și</w:t>
      </w:r>
      <w:r w:rsidRPr="00181A4B">
        <w:rPr>
          <w:rFonts w:ascii="Times New Roman" w:hAnsi="Times New Roman" w:cs="Times New Roman"/>
          <w:color w:val="000000" w:themeColor="text1"/>
          <w:spacing w:val="-2"/>
        </w:rPr>
        <w:t xml:space="preserve"> </w:t>
      </w:r>
      <w:r w:rsidRPr="00181A4B">
        <w:rPr>
          <w:rFonts w:ascii="Times New Roman" w:hAnsi="Times New Roman" w:cs="Times New Roman"/>
          <w:color w:val="000000" w:themeColor="text1"/>
        </w:rPr>
        <w:t>extrașcolare;</w:t>
      </w:r>
    </w:p>
    <w:p w14:paraId="39AD81D0" w14:textId="77777777" w:rsidR="002E14E1" w:rsidRPr="00181A4B" w:rsidRDefault="002E14E1" w:rsidP="005F28FD">
      <w:pPr>
        <w:pStyle w:val="ListParagraph"/>
        <w:numPr>
          <w:ilvl w:val="0"/>
          <w:numId w:val="51"/>
        </w:numPr>
        <w:tabs>
          <w:tab w:val="left" w:pos="1698"/>
        </w:tabs>
        <w:spacing w:line="276" w:lineRule="exact"/>
        <w:ind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4-6</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reprezentanți</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ai</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cadrelor</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didactice,</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desemnați</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Consiliul</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profesoral;</w:t>
      </w:r>
    </w:p>
    <w:p w14:paraId="5059E240" w14:textId="77777777" w:rsidR="002E14E1" w:rsidRPr="00181A4B" w:rsidRDefault="002E14E1" w:rsidP="005F28FD">
      <w:pPr>
        <w:pStyle w:val="ListParagraph"/>
        <w:numPr>
          <w:ilvl w:val="0"/>
          <w:numId w:val="51"/>
        </w:numPr>
        <w:tabs>
          <w:tab w:val="left" w:pos="1745"/>
        </w:tabs>
        <w:ind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1-3</w:t>
      </w:r>
      <w:r w:rsidRPr="00181A4B">
        <w:rPr>
          <w:rFonts w:ascii="Times New Roman" w:hAnsi="Times New Roman" w:cs="Times New Roman"/>
          <w:color w:val="000000" w:themeColor="text1"/>
          <w:spacing w:val="37"/>
          <w:sz w:val="24"/>
        </w:rPr>
        <w:t xml:space="preserve"> </w:t>
      </w:r>
      <w:r w:rsidRPr="00181A4B">
        <w:rPr>
          <w:rFonts w:ascii="Times New Roman" w:hAnsi="Times New Roman" w:cs="Times New Roman"/>
          <w:color w:val="000000" w:themeColor="text1"/>
          <w:sz w:val="24"/>
        </w:rPr>
        <w:t>reprezentanți</w:t>
      </w:r>
      <w:r w:rsidRPr="00181A4B">
        <w:rPr>
          <w:rFonts w:ascii="Times New Roman" w:hAnsi="Times New Roman" w:cs="Times New Roman"/>
          <w:color w:val="000000" w:themeColor="text1"/>
          <w:spacing w:val="38"/>
          <w:sz w:val="24"/>
        </w:rPr>
        <w:t xml:space="preserve"> </w:t>
      </w:r>
      <w:r w:rsidRPr="00181A4B">
        <w:rPr>
          <w:rFonts w:ascii="Times New Roman" w:hAnsi="Times New Roman" w:cs="Times New Roman"/>
          <w:color w:val="000000" w:themeColor="text1"/>
          <w:sz w:val="24"/>
        </w:rPr>
        <w:t>ai</w:t>
      </w:r>
      <w:r w:rsidRPr="00181A4B">
        <w:rPr>
          <w:rFonts w:ascii="Times New Roman" w:hAnsi="Times New Roman" w:cs="Times New Roman"/>
          <w:color w:val="000000" w:themeColor="text1"/>
          <w:spacing w:val="41"/>
          <w:sz w:val="24"/>
        </w:rPr>
        <w:t xml:space="preserve"> </w:t>
      </w:r>
      <w:r w:rsidRPr="00181A4B">
        <w:rPr>
          <w:rFonts w:ascii="Times New Roman" w:hAnsi="Times New Roman" w:cs="Times New Roman"/>
          <w:color w:val="000000" w:themeColor="text1"/>
          <w:sz w:val="24"/>
        </w:rPr>
        <w:t>părinților/reprezentanților</w:t>
      </w:r>
      <w:r w:rsidRPr="00181A4B">
        <w:rPr>
          <w:rFonts w:ascii="Times New Roman" w:hAnsi="Times New Roman" w:cs="Times New Roman"/>
          <w:color w:val="000000" w:themeColor="text1"/>
          <w:spacing w:val="38"/>
          <w:sz w:val="24"/>
        </w:rPr>
        <w:t xml:space="preserve"> </w:t>
      </w:r>
      <w:r w:rsidRPr="00181A4B">
        <w:rPr>
          <w:rFonts w:ascii="Times New Roman" w:hAnsi="Times New Roman" w:cs="Times New Roman"/>
          <w:color w:val="000000" w:themeColor="text1"/>
          <w:sz w:val="24"/>
        </w:rPr>
        <w:t>legali</w:t>
      </w:r>
      <w:r w:rsidRPr="00181A4B">
        <w:rPr>
          <w:rFonts w:ascii="Times New Roman" w:hAnsi="Times New Roman" w:cs="Times New Roman"/>
          <w:color w:val="000000" w:themeColor="text1"/>
          <w:spacing w:val="38"/>
          <w:sz w:val="24"/>
        </w:rPr>
        <w:t xml:space="preserve"> </w:t>
      </w:r>
      <w:r w:rsidRPr="00181A4B">
        <w:rPr>
          <w:rFonts w:ascii="Times New Roman" w:hAnsi="Times New Roman" w:cs="Times New Roman"/>
          <w:color w:val="000000" w:themeColor="text1"/>
          <w:sz w:val="24"/>
        </w:rPr>
        <w:t>desemnați</w:t>
      </w:r>
      <w:r w:rsidRPr="00181A4B">
        <w:rPr>
          <w:rFonts w:ascii="Times New Roman" w:hAnsi="Times New Roman" w:cs="Times New Roman"/>
          <w:color w:val="000000" w:themeColor="text1"/>
          <w:spacing w:val="39"/>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38"/>
          <w:sz w:val="24"/>
        </w:rPr>
        <w:t xml:space="preserve"> </w:t>
      </w:r>
      <w:r w:rsidRPr="00181A4B">
        <w:rPr>
          <w:rFonts w:ascii="Times New Roman" w:hAnsi="Times New Roman" w:cs="Times New Roman"/>
          <w:color w:val="000000" w:themeColor="text1"/>
          <w:sz w:val="24"/>
        </w:rPr>
        <w:t>consiliul</w:t>
      </w:r>
      <w:r w:rsidRPr="00181A4B">
        <w:rPr>
          <w:rFonts w:ascii="Times New Roman" w:hAnsi="Times New Roman" w:cs="Times New Roman"/>
          <w:color w:val="000000" w:themeColor="text1"/>
          <w:spacing w:val="38"/>
          <w:sz w:val="24"/>
        </w:rPr>
        <w:t xml:space="preserve"> </w:t>
      </w:r>
      <w:r w:rsidRPr="00181A4B">
        <w:rPr>
          <w:rFonts w:ascii="Times New Roman" w:hAnsi="Times New Roman" w:cs="Times New Roman"/>
          <w:color w:val="000000" w:themeColor="text1"/>
          <w:sz w:val="24"/>
        </w:rPr>
        <w:t>reprezentativ</w:t>
      </w:r>
      <w:r w:rsidRPr="00181A4B">
        <w:rPr>
          <w:rFonts w:ascii="Times New Roman" w:hAnsi="Times New Roman" w:cs="Times New Roman"/>
          <w:color w:val="000000" w:themeColor="text1"/>
          <w:spacing w:val="39"/>
          <w:sz w:val="24"/>
        </w:rPr>
        <w:t xml:space="preserve"> </w:t>
      </w:r>
      <w:r w:rsidRPr="00181A4B">
        <w:rPr>
          <w:rFonts w:ascii="Times New Roman" w:hAnsi="Times New Roman" w:cs="Times New Roman"/>
          <w:color w:val="000000" w:themeColor="text1"/>
          <w:sz w:val="24"/>
        </w:rPr>
        <w:t>al</w:t>
      </w:r>
      <w:r w:rsidRPr="00181A4B">
        <w:rPr>
          <w:rFonts w:ascii="Times New Roman" w:hAnsi="Times New Roman" w:cs="Times New Roman"/>
          <w:color w:val="000000" w:themeColor="text1"/>
          <w:spacing w:val="1"/>
          <w:sz w:val="24"/>
        </w:rPr>
        <w:t xml:space="preserve"> </w:t>
      </w:r>
      <w:r w:rsidRPr="00181A4B">
        <w:rPr>
          <w:rFonts w:ascii="Times New Roman" w:hAnsi="Times New Roman" w:cs="Times New Roman"/>
          <w:color w:val="000000" w:themeColor="text1"/>
          <w:sz w:val="24"/>
        </w:rPr>
        <w:t>părinților/reprezentanților</w:t>
      </w:r>
      <w:r w:rsidRPr="00181A4B">
        <w:rPr>
          <w:rFonts w:ascii="Times New Roman" w:hAnsi="Times New Roman" w:cs="Times New Roman"/>
          <w:color w:val="000000" w:themeColor="text1"/>
          <w:spacing w:val="-2"/>
          <w:sz w:val="24"/>
        </w:rPr>
        <w:t xml:space="preserve"> </w:t>
      </w:r>
      <w:r w:rsidRPr="00181A4B">
        <w:rPr>
          <w:rFonts w:ascii="Times New Roman" w:hAnsi="Times New Roman" w:cs="Times New Roman"/>
          <w:color w:val="000000" w:themeColor="text1"/>
          <w:sz w:val="24"/>
        </w:rPr>
        <w:t>legali şi</w:t>
      </w:r>
      <w:r w:rsidRPr="00181A4B">
        <w:rPr>
          <w:rFonts w:ascii="Times New Roman" w:hAnsi="Times New Roman" w:cs="Times New Roman"/>
          <w:color w:val="000000" w:themeColor="text1"/>
          <w:spacing w:val="-2"/>
          <w:sz w:val="24"/>
        </w:rPr>
        <w:t xml:space="preserve"> </w:t>
      </w:r>
      <w:r w:rsidRPr="00181A4B">
        <w:rPr>
          <w:rFonts w:ascii="Times New Roman" w:hAnsi="Times New Roman" w:cs="Times New Roman"/>
          <w:color w:val="000000" w:themeColor="text1"/>
          <w:sz w:val="24"/>
        </w:rPr>
        <w:t>asociaţia</w:t>
      </w:r>
      <w:r w:rsidRPr="00181A4B">
        <w:rPr>
          <w:rFonts w:ascii="Times New Roman" w:hAnsi="Times New Roman" w:cs="Times New Roman"/>
          <w:color w:val="000000" w:themeColor="text1"/>
          <w:spacing w:val="-2"/>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2"/>
          <w:sz w:val="24"/>
        </w:rPr>
        <w:t xml:space="preserve"> </w:t>
      </w:r>
      <w:r w:rsidRPr="00181A4B">
        <w:rPr>
          <w:rFonts w:ascii="Times New Roman" w:hAnsi="Times New Roman" w:cs="Times New Roman"/>
          <w:color w:val="000000" w:themeColor="text1"/>
          <w:sz w:val="24"/>
        </w:rPr>
        <w:t>părinţi,</w:t>
      </w:r>
      <w:r w:rsidRPr="00181A4B">
        <w:rPr>
          <w:rFonts w:ascii="Times New Roman" w:hAnsi="Times New Roman" w:cs="Times New Roman"/>
          <w:color w:val="000000" w:themeColor="text1"/>
          <w:spacing w:val="-2"/>
          <w:sz w:val="24"/>
        </w:rPr>
        <w:t xml:space="preserve"> </w:t>
      </w:r>
      <w:r w:rsidRPr="00181A4B">
        <w:rPr>
          <w:rFonts w:ascii="Times New Roman" w:hAnsi="Times New Roman" w:cs="Times New Roman"/>
          <w:color w:val="000000" w:themeColor="text1"/>
          <w:sz w:val="24"/>
        </w:rPr>
        <w:t>acolo</w:t>
      </w:r>
      <w:r w:rsidRPr="00181A4B">
        <w:rPr>
          <w:rFonts w:ascii="Times New Roman" w:hAnsi="Times New Roman" w:cs="Times New Roman"/>
          <w:color w:val="000000" w:themeColor="text1"/>
          <w:spacing w:val="-2"/>
          <w:sz w:val="24"/>
        </w:rPr>
        <w:t xml:space="preserve"> </w:t>
      </w:r>
      <w:r w:rsidRPr="00181A4B">
        <w:rPr>
          <w:rFonts w:ascii="Times New Roman" w:hAnsi="Times New Roman" w:cs="Times New Roman"/>
          <w:color w:val="000000" w:themeColor="text1"/>
          <w:sz w:val="24"/>
        </w:rPr>
        <w:t>unde</w:t>
      </w:r>
      <w:r w:rsidRPr="00181A4B">
        <w:rPr>
          <w:rFonts w:ascii="Times New Roman" w:hAnsi="Times New Roman" w:cs="Times New Roman"/>
          <w:color w:val="000000" w:themeColor="text1"/>
          <w:spacing w:val="-2"/>
          <w:sz w:val="24"/>
        </w:rPr>
        <w:t xml:space="preserve"> </w:t>
      </w:r>
      <w:r w:rsidRPr="00181A4B">
        <w:rPr>
          <w:rFonts w:ascii="Times New Roman" w:hAnsi="Times New Roman" w:cs="Times New Roman"/>
          <w:color w:val="000000" w:themeColor="text1"/>
          <w:sz w:val="24"/>
        </w:rPr>
        <w:t>există;</w:t>
      </w:r>
    </w:p>
    <w:p w14:paraId="23499B5A" w14:textId="77777777" w:rsidR="002E14E1" w:rsidRPr="00181A4B" w:rsidRDefault="002E14E1" w:rsidP="005F28FD">
      <w:pPr>
        <w:pStyle w:val="ListParagraph"/>
        <w:numPr>
          <w:ilvl w:val="0"/>
          <w:numId w:val="51"/>
        </w:numPr>
        <w:tabs>
          <w:tab w:val="left" w:pos="1698"/>
        </w:tabs>
        <w:spacing w:line="276" w:lineRule="exact"/>
        <w:ind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1-3</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elevi</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desemnați</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Consiliul</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școlar</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al</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color w:val="000000" w:themeColor="text1"/>
          <w:sz w:val="24"/>
        </w:rPr>
        <w:t>elevilor;</w:t>
      </w:r>
    </w:p>
    <w:p w14:paraId="59D986F6" w14:textId="77777777" w:rsidR="002E14E1" w:rsidRPr="00181A4B" w:rsidRDefault="002E14E1" w:rsidP="005F28FD">
      <w:pPr>
        <w:pStyle w:val="ListParagraph"/>
        <w:numPr>
          <w:ilvl w:val="0"/>
          <w:numId w:val="51"/>
        </w:numPr>
        <w:tabs>
          <w:tab w:val="left" w:pos="1750"/>
        </w:tabs>
        <w:ind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1</w:t>
      </w:r>
      <w:r w:rsidRPr="00181A4B">
        <w:rPr>
          <w:rFonts w:ascii="Times New Roman" w:hAnsi="Times New Roman" w:cs="Times New Roman"/>
          <w:color w:val="000000" w:themeColor="text1"/>
          <w:spacing w:val="46"/>
          <w:sz w:val="24"/>
        </w:rPr>
        <w:t xml:space="preserve"> </w:t>
      </w:r>
      <w:r w:rsidRPr="00181A4B">
        <w:rPr>
          <w:rFonts w:ascii="Times New Roman" w:hAnsi="Times New Roman" w:cs="Times New Roman"/>
          <w:color w:val="000000" w:themeColor="text1"/>
          <w:sz w:val="24"/>
        </w:rPr>
        <w:t>reprezentant</w:t>
      </w:r>
      <w:r w:rsidRPr="00181A4B">
        <w:rPr>
          <w:rFonts w:ascii="Times New Roman" w:hAnsi="Times New Roman" w:cs="Times New Roman"/>
          <w:color w:val="000000" w:themeColor="text1"/>
          <w:spacing w:val="46"/>
          <w:sz w:val="24"/>
        </w:rPr>
        <w:t xml:space="preserve"> </w:t>
      </w:r>
      <w:r w:rsidRPr="00181A4B">
        <w:rPr>
          <w:rFonts w:ascii="Times New Roman" w:hAnsi="Times New Roman" w:cs="Times New Roman"/>
          <w:color w:val="000000" w:themeColor="text1"/>
          <w:sz w:val="24"/>
        </w:rPr>
        <w:t>al</w:t>
      </w:r>
      <w:r w:rsidRPr="00181A4B">
        <w:rPr>
          <w:rFonts w:ascii="Times New Roman" w:hAnsi="Times New Roman" w:cs="Times New Roman"/>
          <w:color w:val="000000" w:themeColor="text1"/>
          <w:spacing w:val="47"/>
          <w:sz w:val="24"/>
        </w:rPr>
        <w:t xml:space="preserve"> </w:t>
      </w:r>
      <w:r w:rsidRPr="00181A4B">
        <w:rPr>
          <w:rFonts w:ascii="Times New Roman" w:hAnsi="Times New Roman" w:cs="Times New Roman"/>
          <w:color w:val="000000" w:themeColor="text1"/>
          <w:sz w:val="24"/>
        </w:rPr>
        <w:t>primarului</w:t>
      </w:r>
      <w:r w:rsidRPr="00181A4B">
        <w:rPr>
          <w:rFonts w:ascii="Times New Roman" w:hAnsi="Times New Roman" w:cs="Times New Roman"/>
          <w:color w:val="000000" w:themeColor="text1"/>
          <w:spacing w:val="46"/>
          <w:sz w:val="24"/>
        </w:rPr>
        <w:t xml:space="preserve"> </w:t>
      </w:r>
      <w:r w:rsidRPr="00181A4B">
        <w:rPr>
          <w:rFonts w:ascii="Times New Roman" w:hAnsi="Times New Roman" w:cs="Times New Roman"/>
          <w:color w:val="000000" w:themeColor="text1"/>
          <w:sz w:val="24"/>
        </w:rPr>
        <w:t>și</w:t>
      </w:r>
      <w:r w:rsidRPr="00181A4B">
        <w:rPr>
          <w:rFonts w:ascii="Times New Roman" w:hAnsi="Times New Roman" w:cs="Times New Roman"/>
          <w:color w:val="000000" w:themeColor="text1"/>
          <w:spacing w:val="48"/>
          <w:sz w:val="24"/>
        </w:rPr>
        <w:t xml:space="preserve"> </w:t>
      </w:r>
      <w:r w:rsidRPr="00181A4B">
        <w:rPr>
          <w:rFonts w:ascii="Times New Roman" w:hAnsi="Times New Roman" w:cs="Times New Roman"/>
          <w:color w:val="000000" w:themeColor="text1"/>
          <w:sz w:val="24"/>
        </w:rPr>
        <w:t>1</w:t>
      </w:r>
      <w:r w:rsidRPr="00181A4B">
        <w:rPr>
          <w:rFonts w:ascii="Times New Roman" w:hAnsi="Times New Roman" w:cs="Times New Roman"/>
          <w:color w:val="000000" w:themeColor="text1"/>
          <w:spacing w:val="47"/>
          <w:sz w:val="24"/>
        </w:rPr>
        <w:t xml:space="preserve"> </w:t>
      </w:r>
      <w:r w:rsidRPr="00181A4B">
        <w:rPr>
          <w:rFonts w:ascii="Times New Roman" w:hAnsi="Times New Roman" w:cs="Times New Roman"/>
          <w:color w:val="000000" w:themeColor="text1"/>
          <w:sz w:val="24"/>
        </w:rPr>
        <w:t>reprezentant</w:t>
      </w:r>
      <w:r w:rsidRPr="00181A4B">
        <w:rPr>
          <w:rFonts w:ascii="Times New Roman" w:hAnsi="Times New Roman" w:cs="Times New Roman"/>
          <w:color w:val="000000" w:themeColor="text1"/>
          <w:spacing w:val="46"/>
          <w:sz w:val="24"/>
        </w:rPr>
        <w:t xml:space="preserve"> </w:t>
      </w:r>
      <w:r w:rsidRPr="00181A4B">
        <w:rPr>
          <w:rFonts w:ascii="Times New Roman" w:hAnsi="Times New Roman" w:cs="Times New Roman"/>
          <w:color w:val="000000" w:themeColor="text1"/>
          <w:sz w:val="24"/>
        </w:rPr>
        <w:t>al</w:t>
      </w:r>
      <w:r w:rsidRPr="00181A4B">
        <w:rPr>
          <w:rFonts w:ascii="Times New Roman" w:hAnsi="Times New Roman" w:cs="Times New Roman"/>
          <w:color w:val="000000" w:themeColor="text1"/>
          <w:spacing w:val="46"/>
          <w:sz w:val="24"/>
        </w:rPr>
        <w:t xml:space="preserve"> </w:t>
      </w:r>
      <w:r w:rsidRPr="00181A4B">
        <w:rPr>
          <w:rFonts w:ascii="Times New Roman" w:hAnsi="Times New Roman" w:cs="Times New Roman"/>
          <w:color w:val="000000" w:themeColor="text1"/>
          <w:sz w:val="24"/>
        </w:rPr>
        <w:t>consiliului</w:t>
      </w:r>
      <w:r w:rsidRPr="00181A4B">
        <w:rPr>
          <w:rFonts w:ascii="Times New Roman" w:hAnsi="Times New Roman" w:cs="Times New Roman"/>
          <w:color w:val="000000" w:themeColor="text1"/>
          <w:spacing w:val="47"/>
          <w:sz w:val="24"/>
        </w:rPr>
        <w:t xml:space="preserve"> </w:t>
      </w:r>
      <w:r w:rsidRPr="00181A4B">
        <w:rPr>
          <w:rFonts w:ascii="Times New Roman" w:hAnsi="Times New Roman" w:cs="Times New Roman"/>
          <w:color w:val="000000" w:themeColor="text1"/>
          <w:sz w:val="24"/>
        </w:rPr>
        <w:t>local,</w:t>
      </w:r>
      <w:r w:rsidRPr="00181A4B">
        <w:rPr>
          <w:rFonts w:ascii="Times New Roman" w:hAnsi="Times New Roman" w:cs="Times New Roman"/>
          <w:color w:val="000000" w:themeColor="text1"/>
          <w:spacing w:val="48"/>
          <w:sz w:val="24"/>
        </w:rPr>
        <w:t xml:space="preserve"> </w:t>
      </w:r>
      <w:r w:rsidRPr="00181A4B">
        <w:rPr>
          <w:rFonts w:ascii="Times New Roman" w:hAnsi="Times New Roman" w:cs="Times New Roman"/>
          <w:color w:val="000000" w:themeColor="text1"/>
          <w:sz w:val="24"/>
        </w:rPr>
        <w:t>membri</w:t>
      </w:r>
      <w:r w:rsidRPr="00181A4B">
        <w:rPr>
          <w:rFonts w:ascii="Times New Roman" w:hAnsi="Times New Roman" w:cs="Times New Roman"/>
          <w:color w:val="000000" w:themeColor="text1"/>
          <w:spacing w:val="46"/>
          <w:sz w:val="24"/>
        </w:rPr>
        <w:t xml:space="preserve"> </w:t>
      </w:r>
      <w:r w:rsidRPr="00181A4B">
        <w:rPr>
          <w:rFonts w:ascii="Times New Roman" w:hAnsi="Times New Roman" w:cs="Times New Roman"/>
          <w:color w:val="000000" w:themeColor="text1"/>
          <w:sz w:val="24"/>
        </w:rPr>
        <w:t>în</w:t>
      </w:r>
      <w:r w:rsidRPr="00181A4B">
        <w:rPr>
          <w:rFonts w:ascii="Times New Roman" w:hAnsi="Times New Roman" w:cs="Times New Roman"/>
          <w:color w:val="000000" w:themeColor="text1"/>
          <w:spacing w:val="47"/>
          <w:sz w:val="24"/>
        </w:rPr>
        <w:t xml:space="preserve"> </w:t>
      </w:r>
      <w:r w:rsidRPr="00181A4B">
        <w:rPr>
          <w:rFonts w:ascii="Times New Roman" w:hAnsi="Times New Roman" w:cs="Times New Roman"/>
          <w:color w:val="000000" w:themeColor="text1"/>
          <w:sz w:val="24"/>
        </w:rPr>
        <w:t>Consiliul</w:t>
      </w:r>
      <w:r w:rsidRPr="00181A4B">
        <w:rPr>
          <w:rFonts w:ascii="Times New Roman" w:hAnsi="Times New Roman" w:cs="Times New Roman"/>
          <w:color w:val="000000" w:themeColor="text1"/>
          <w:spacing w:val="46"/>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1"/>
          <w:sz w:val="24"/>
        </w:rPr>
        <w:t xml:space="preserve"> </w:t>
      </w:r>
      <w:r w:rsidRPr="00181A4B">
        <w:rPr>
          <w:rFonts w:ascii="Times New Roman" w:hAnsi="Times New Roman" w:cs="Times New Roman"/>
          <w:color w:val="000000" w:themeColor="text1"/>
          <w:sz w:val="24"/>
        </w:rPr>
        <w:t>administrație</w:t>
      </w:r>
      <w:r w:rsidRPr="00181A4B">
        <w:rPr>
          <w:rFonts w:ascii="Times New Roman" w:hAnsi="Times New Roman" w:cs="Times New Roman"/>
          <w:color w:val="000000" w:themeColor="text1"/>
          <w:spacing w:val="-2"/>
          <w:sz w:val="24"/>
        </w:rPr>
        <w:t xml:space="preserve"> </w:t>
      </w:r>
      <w:r w:rsidRPr="00181A4B">
        <w:rPr>
          <w:rFonts w:ascii="Times New Roman" w:hAnsi="Times New Roman" w:cs="Times New Roman"/>
          <w:color w:val="000000" w:themeColor="text1"/>
          <w:sz w:val="24"/>
        </w:rPr>
        <w:t>al</w:t>
      </w:r>
      <w:r w:rsidRPr="00181A4B">
        <w:rPr>
          <w:rFonts w:ascii="Times New Roman" w:hAnsi="Times New Roman" w:cs="Times New Roman"/>
          <w:color w:val="000000" w:themeColor="text1"/>
          <w:spacing w:val="-2"/>
          <w:sz w:val="24"/>
        </w:rPr>
        <w:t xml:space="preserve"> </w:t>
      </w:r>
      <w:r w:rsidRPr="00181A4B">
        <w:rPr>
          <w:rFonts w:ascii="Times New Roman" w:hAnsi="Times New Roman" w:cs="Times New Roman"/>
          <w:color w:val="000000" w:themeColor="text1"/>
          <w:sz w:val="24"/>
        </w:rPr>
        <w:t>unității</w:t>
      </w:r>
      <w:r w:rsidRPr="00181A4B">
        <w:rPr>
          <w:rFonts w:ascii="Times New Roman" w:hAnsi="Times New Roman" w:cs="Times New Roman"/>
          <w:color w:val="000000" w:themeColor="text1"/>
          <w:spacing w:val="-1"/>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2"/>
          <w:sz w:val="24"/>
        </w:rPr>
        <w:t xml:space="preserve"> </w:t>
      </w:r>
      <w:r w:rsidRPr="00181A4B">
        <w:rPr>
          <w:rFonts w:ascii="Times New Roman" w:hAnsi="Times New Roman" w:cs="Times New Roman"/>
          <w:color w:val="000000" w:themeColor="text1"/>
          <w:sz w:val="24"/>
        </w:rPr>
        <w:t>învățământ,</w:t>
      </w:r>
      <w:r w:rsidRPr="00181A4B">
        <w:rPr>
          <w:rFonts w:ascii="Times New Roman" w:hAnsi="Times New Roman" w:cs="Times New Roman"/>
          <w:color w:val="000000" w:themeColor="text1"/>
          <w:spacing w:val="-1"/>
          <w:sz w:val="24"/>
        </w:rPr>
        <w:t xml:space="preserve"> </w:t>
      </w:r>
      <w:r w:rsidRPr="00181A4B">
        <w:rPr>
          <w:rFonts w:ascii="Times New Roman" w:hAnsi="Times New Roman" w:cs="Times New Roman"/>
          <w:color w:val="000000" w:themeColor="text1"/>
          <w:sz w:val="24"/>
        </w:rPr>
        <w:t>cu</w:t>
      </w:r>
      <w:r w:rsidRPr="00181A4B">
        <w:rPr>
          <w:rFonts w:ascii="Times New Roman" w:hAnsi="Times New Roman" w:cs="Times New Roman"/>
          <w:color w:val="000000" w:themeColor="text1"/>
          <w:spacing w:val="-2"/>
          <w:sz w:val="24"/>
        </w:rPr>
        <w:t xml:space="preserve"> </w:t>
      </w:r>
      <w:r w:rsidRPr="00181A4B">
        <w:rPr>
          <w:rFonts w:ascii="Times New Roman" w:hAnsi="Times New Roman" w:cs="Times New Roman"/>
          <w:color w:val="000000" w:themeColor="text1"/>
          <w:sz w:val="24"/>
        </w:rPr>
        <w:t>statut</w:t>
      </w:r>
      <w:r w:rsidRPr="00181A4B">
        <w:rPr>
          <w:rFonts w:ascii="Times New Roman" w:hAnsi="Times New Roman" w:cs="Times New Roman"/>
          <w:color w:val="000000" w:themeColor="text1"/>
          <w:spacing w:val="-1"/>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2"/>
          <w:sz w:val="24"/>
        </w:rPr>
        <w:t xml:space="preserve"> </w:t>
      </w:r>
      <w:r w:rsidRPr="00181A4B">
        <w:rPr>
          <w:rFonts w:ascii="Times New Roman" w:hAnsi="Times New Roman" w:cs="Times New Roman"/>
          <w:color w:val="000000" w:themeColor="text1"/>
          <w:sz w:val="24"/>
        </w:rPr>
        <w:t>invitați;</w:t>
      </w:r>
    </w:p>
    <w:p w14:paraId="091B7F36" w14:textId="77777777" w:rsidR="002E14E1" w:rsidRPr="00181A4B" w:rsidRDefault="002E14E1" w:rsidP="005F28FD">
      <w:pPr>
        <w:pStyle w:val="ListParagraph"/>
        <w:numPr>
          <w:ilvl w:val="0"/>
          <w:numId w:val="51"/>
        </w:numPr>
        <w:tabs>
          <w:tab w:val="left" w:pos="1698"/>
        </w:tabs>
        <w:spacing w:line="276" w:lineRule="exact"/>
        <w:ind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profesorul-consilier</w:t>
      </w:r>
      <w:r w:rsidRPr="00181A4B">
        <w:rPr>
          <w:rFonts w:ascii="Times New Roman" w:hAnsi="Times New Roman" w:cs="Times New Roman"/>
          <w:color w:val="000000" w:themeColor="text1"/>
          <w:spacing w:val="-2"/>
          <w:sz w:val="24"/>
        </w:rPr>
        <w:t xml:space="preserve"> </w:t>
      </w:r>
      <w:r w:rsidRPr="00181A4B">
        <w:rPr>
          <w:rFonts w:ascii="Times New Roman" w:hAnsi="Times New Roman" w:cs="Times New Roman"/>
          <w:color w:val="000000" w:themeColor="text1"/>
          <w:sz w:val="24"/>
        </w:rPr>
        <w:t>școlar</w:t>
      </w:r>
      <w:r w:rsidRPr="00181A4B">
        <w:rPr>
          <w:rFonts w:ascii="Times New Roman" w:hAnsi="Times New Roman" w:cs="Times New Roman"/>
          <w:color w:val="000000" w:themeColor="text1"/>
          <w:spacing w:val="-1"/>
          <w:sz w:val="24"/>
        </w:rPr>
        <w:t xml:space="preserve"> </w:t>
      </w:r>
      <w:r w:rsidRPr="00181A4B">
        <w:rPr>
          <w:rFonts w:ascii="Times New Roman" w:hAnsi="Times New Roman" w:cs="Times New Roman"/>
          <w:color w:val="000000" w:themeColor="text1"/>
          <w:sz w:val="24"/>
        </w:rPr>
        <w:t>și</w:t>
      </w:r>
      <w:r w:rsidRPr="00181A4B">
        <w:rPr>
          <w:rFonts w:ascii="Times New Roman" w:hAnsi="Times New Roman" w:cs="Times New Roman"/>
          <w:color w:val="000000" w:themeColor="text1"/>
          <w:spacing w:val="-1"/>
          <w:sz w:val="24"/>
        </w:rPr>
        <w:t xml:space="preserve"> </w:t>
      </w:r>
      <w:r w:rsidRPr="00181A4B">
        <w:rPr>
          <w:rFonts w:ascii="Times New Roman" w:hAnsi="Times New Roman" w:cs="Times New Roman"/>
          <w:color w:val="000000" w:themeColor="text1"/>
          <w:sz w:val="24"/>
        </w:rPr>
        <w:t>mediatorul</w:t>
      </w:r>
      <w:r w:rsidRPr="00181A4B">
        <w:rPr>
          <w:rFonts w:ascii="Times New Roman" w:hAnsi="Times New Roman" w:cs="Times New Roman"/>
          <w:color w:val="000000" w:themeColor="text1"/>
          <w:spacing w:val="-1"/>
          <w:sz w:val="24"/>
        </w:rPr>
        <w:t xml:space="preserve"> </w:t>
      </w:r>
      <w:r w:rsidRPr="00181A4B">
        <w:rPr>
          <w:rFonts w:ascii="Times New Roman" w:hAnsi="Times New Roman" w:cs="Times New Roman"/>
          <w:color w:val="000000" w:themeColor="text1"/>
          <w:sz w:val="24"/>
        </w:rPr>
        <w:t>școlar,</w:t>
      </w:r>
      <w:r w:rsidRPr="00181A4B">
        <w:rPr>
          <w:rFonts w:ascii="Times New Roman" w:hAnsi="Times New Roman" w:cs="Times New Roman"/>
          <w:color w:val="000000" w:themeColor="text1"/>
          <w:spacing w:val="-1"/>
          <w:sz w:val="24"/>
        </w:rPr>
        <w:t xml:space="preserve"> </w:t>
      </w:r>
      <w:r w:rsidRPr="00181A4B">
        <w:rPr>
          <w:rFonts w:ascii="Times New Roman" w:hAnsi="Times New Roman" w:cs="Times New Roman"/>
          <w:color w:val="000000" w:themeColor="text1"/>
          <w:sz w:val="24"/>
        </w:rPr>
        <w:t>după</w:t>
      </w:r>
      <w:r w:rsidRPr="00181A4B">
        <w:rPr>
          <w:rFonts w:ascii="Times New Roman" w:hAnsi="Times New Roman" w:cs="Times New Roman"/>
          <w:color w:val="000000" w:themeColor="text1"/>
          <w:spacing w:val="-2"/>
          <w:sz w:val="24"/>
        </w:rPr>
        <w:t xml:space="preserve"> </w:t>
      </w:r>
      <w:r w:rsidRPr="00181A4B">
        <w:rPr>
          <w:rFonts w:ascii="Times New Roman" w:hAnsi="Times New Roman" w:cs="Times New Roman"/>
          <w:color w:val="000000" w:themeColor="text1"/>
          <w:sz w:val="24"/>
        </w:rPr>
        <w:t>caz.</w:t>
      </w:r>
    </w:p>
    <w:p w14:paraId="2680A8B3" w14:textId="77777777" w:rsidR="0033484D" w:rsidRPr="00181A4B" w:rsidRDefault="002E14E1" w:rsidP="005F28FD">
      <w:pPr>
        <w:tabs>
          <w:tab w:val="left" w:pos="713"/>
        </w:tabs>
        <w:spacing w:line="276" w:lineRule="auto"/>
        <w:ind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 xml:space="preserve">        Comisia funcționează în conformitate cu prevederile art. 72, alin 21-22 din </w:t>
      </w:r>
      <w:r w:rsidRPr="00181A4B">
        <w:rPr>
          <w:rFonts w:ascii="Times New Roman" w:hAnsi="Times New Roman" w:cs="Times New Roman"/>
          <w:color w:val="000000" w:themeColor="text1"/>
          <w:sz w:val="24"/>
          <w:szCs w:val="24"/>
        </w:rPr>
        <w:t xml:space="preserve">RCOFUIP </w:t>
      </w:r>
      <w:r w:rsidRPr="00181A4B">
        <w:rPr>
          <w:rFonts w:ascii="Times New Roman" w:hAnsi="Times New Roman" w:cs="Times New Roman"/>
          <w:color w:val="000000" w:themeColor="text1"/>
          <w:sz w:val="24"/>
          <w:szCs w:val="24"/>
        </w:rPr>
        <w:lastRenderedPageBreak/>
        <w:t>aprobat prin ordinul de ministru nr. 5.726/2024.</w:t>
      </w:r>
      <w:r w:rsidRPr="00181A4B">
        <w:rPr>
          <w:rFonts w:ascii="Times New Roman" w:hAnsi="Times New Roman" w:cs="Times New Roman"/>
          <w:color w:val="000000" w:themeColor="text1"/>
          <w:sz w:val="24"/>
        </w:rPr>
        <w:t xml:space="preserve"> </w:t>
      </w:r>
    </w:p>
    <w:p w14:paraId="6EC1CC96" w14:textId="1EB65C23" w:rsidR="002E14E1" w:rsidRPr="00181A4B" w:rsidRDefault="00B774B1" w:rsidP="005F28FD">
      <w:pPr>
        <w:pStyle w:val="Heading3"/>
        <w:ind w:right="423"/>
        <w:rPr>
          <w:rFonts w:ascii="Times New Roman" w:hAnsi="Times New Roman" w:cs="Times New Roman"/>
          <w:b/>
          <w:bCs/>
          <w:color w:val="000000" w:themeColor="text1"/>
        </w:rPr>
      </w:pPr>
      <w:bookmarkStart w:id="36" w:name="_Toc177672522"/>
      <w:bookmarkStart w:id="37" w:name="_Toc180145047"/>
      <w:r w:rsidRPr="00181A4B">
        <w:rPr>
          <w:rStyle w:val="Heading2Char"/>
          <w:rFonts w:ascii="Times New Roman" w:hAnsi="Times New Roman" w:cs="Times New Roman"/>
          <w:b/>
          <w:bCs/>
          <w:color w:val="000000" w:themeColor="text1"/>
          <w:sz w:val="24"/>
          <w:szCs w:val="24"/>
        </w:rPr>
        <w:t xml:space="preserve">3.6.4 </w:t>
      </w:r>
      <w:r w:rsidR="002E14E1" w:rsidRPr="00181A4B">
        <w:rPr>
          <w:rStyle w:val="Heading2Char"/>
          <w:rFonts w:ascii="Times New Roman" w:hAnsi="Times New Roman" w:cs="Times New Roman"/>
          <w:b/>
          <w:bCs/>
          <w:color w:val="000000" w:themeColor="text1"/>
          <w:sz w:val="24"/>
          <w:szCs w:val="24"/>
        </w:rPr>
        <w:t>Comisia școlară pentru prevenirea și eliminarea violenței, a faptelor de corupție și discriminării în mediul școlar și promovarea interculturalității</w:t>
      </w:r>
      <w:bookmarkEnd w:id="36"/>
      <w:bookmarkEnd w:id="37"/>
    </w:p>
    <w:p w14:paraId="1BD28D1B" w14:textId="6A55A5A2" w:rsidR="002E14E1" w:rsidRPr="00181A4B" w:rsidRDefault="002E14E1" w:rsidP="005F28FD">
      <w:pPr>
        <w:pStyle w:val="BodyText"/>
        <w:spacing w:before="201"/>
        <w:ind w:right="423"/>
        <w:jc w:val="both"/>
        <w:rPr>
          <w:rFonts w:ascii="Times New Roman" w:hAnsi="Times New Roman" w:cs="Times New Roman"/>
          <w:color w:val="000000" w:themeColor="text1"/>
        </w:rPr>
      </w:pPr>
      <w:r w:rsidRPr="00181A4B">
        <w:rPr>
          <w:rFonts w:ascii="Times New Roman" w:hAnsi="Times New Roman" w:cs="Times New Roman"/>
          <w:b/>
          <w:color w:val="000000" w:themeColor="text1"/>
        </w:rPr>
        <w:t xml:space="preserve">Art. </w:t>
      </w:r>
      <w:r w:rsidR="00C17DB3" w:rsidRPr="00181A4B">
        <w:rPr>
          <w:rFonts w:ascii="Times New Roman" w:hAnsi="Times New Roman" w:cs="Times New Roman"/>
          <w:b/>
          <w:color w:val="000000" w:themeColor="text1"/>
        </w:rPr>
        <w:t>44</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Componenţa Comisiei școlare pentru prevenirea și eliminarea violenței, a faptelor de corupție și discriminării în mediul școlar și promovarea interculturalității este aprobată în fiecare an şcolar de Consiliul profesoral. Membrii comisiei respectă legislația în vigoare, a drepturilor copilului, conform Anexei 1.</w:t>
      </w:r>
    </w:p>
    <w:p w14:paraId="238D630D" w14:textId="77777777" w:rsidR="005F28FD" w:rsidRPr="00181A4B" w:rsidRDefault="005F28FD" w:rsidP="005F28FD">
      <w:pPr>
        <w:pStyle w:val="BodyText"/>
        <w:spacing w:before="201"/>
        <w:ind w:right="423"/>
        <w:jc w:val="both"/>
        <w:rPr>
          <w:rFonts w:ascii="Times New Roman" w:hAnsi="Times New Roman" w:cs="Times New Roman"/>
          <w:color w:val="000000" w:themeColor="text1"/>
        </w:rPr>
      </w:pPr>
    </w:p>
    <w:p w14:paraId="748E3ED9" w14:textId="11C2F637" w:rsidR="002E14E1" w:rsidRPr="00181A4B" w:rsidRDefault="00B774B1" w:rsidP="009246A7">
      <w:pPr>
        <w:pStyle w:val="Heading2"/>
        <w:rPr>
          <w:rFonts w:ascii="Times New Roman" w:hAnsi="Times New Roman" w:cs="Times New Roman"/>
          <w:b/>
          <w:bCs/>
          <w:color w:val="000000" w:themeColor="text1"/>
        </w:rPr>
      </w:pPr>
      <w:bookmarkStart w:id="38" w:name="_Toc177672523"/>
      <w:bookmarkStart w:id="39" w:name="_Toc180145048"/>
      <w:r w:rsidRPr="00181A4B">
        <w:rPr>
          <w:rFonts w:ascii="Times New Roman" w:hAnsi="Times New Roman" w:cs="Times New Roman"/>
          <w:b/>
          <w:bCs/>
          <w:color w:val="000000" w:themeColor="text1"/>
        </w:rPr>
        <w:t xml:space="preserve">3.7 </w:t>
      </w:r>
      <w:r w:rsidR="002E14E1" w:rsidRPr="00181A4B">
        <w:rPr>
          <w:rFonts w:ascii="Times New Roman" w:hAnsi="Times New Roman" w:cs="Times New Roman"/>
          <w:b/>
          <w:bCs/>
          <w:color w:val="000000" w:themeColor="text1"/>
        </w:rPr>
        <w:t>Catedrele/comisiile metodice</w:t>
      </w:r>
      <w:bookmarkEnd w:id="38"/>
      <w:bookmarkEnd w:id="39"/>
    </w:p>
    <w:p w14:paraId="100DF4A2" w14:textId="77777777" w:rsidR="002E14E1" w:rsidRPr="00181A4B" w:rsidRDefault="002E14E1" w:rsidP="002E14E1">
      <w:pPr>
        <w:pStyle w:val="BodyText"/>
        <w:ind w:left="0"/>
        <w:rPr>
          <w:rFonts w:ascii="Times New Roman" w:hAnsi="Times New Roman" w:cs="Times New Roman"/>
          <w:b/>
          <w:i/>
          <w:color w:val="000000" w:themeColor="text1"/>
        </w:rPr>
      </w:pPr>
    </w:p>
    <w:p w14:paraId="026EB09D" w14:textId="4FA12BE2" w:rsidR="002E14E1" w:rsidRPr="00181A4B" w:rsidRDefault="002E14E1" w:rsidP="0099634A">
      <w:pPr>
        <w:pStyle w:val="BodyText"/>
        <w:ind w:right="423" w:firstLine="283"/>
        <w:jc w:val="both"/>
        <w:rPr>
          <w:rFonts w:ascii="Times New Roman" w:hAnsi="Times New Roman" w:cs="Times New Roman"/>
          <w:color w:val="000000" w:themeColor="text1"/>
        </w:rPr>
      </w:pPr>
      <w:r w:rsidRPr="00181A4B">
        <w:rPr>
          <w:rFonts w:ascii="Times New Roman" w:hAnsi="Times New Roman" w:cs="Times New Roman"/>
          <w:b/>
          <w:color w:val="000000" w:themeColor="text1"/>
        </w:rPr>
        <w:t>Art.</w:t>
      </w:r>
      <w:r w:rsidRPr="00181A4B">
        <w:rPr>
          <w:rFonts w:ascii="Times New Roman" w:hAnsi="Times New Roman" w:cs="Times New Roman"/>
          <w:b/>
          <w:color w:val="000000" w:themeColor="text1"/>
          <w:spacing w:val="-19"/>
        </w:rPr>
        <w:t xml:space="preserve"> </w:t>
      </w:r>
      <w:r w:rsidRPr="00181A4B">
        <w:rPr>
          <w:rFonts w:ascii="Times New Roman" w:hAnsi="Times New Roman" w:cs="Times New Roman"/>
          <w:b/>
          <w:color w:val="000000" w:themeColor="text1"/>
        </w:rPr>
        <w:t>4</w:t>
      </w:r>
      <w:r w:rsidR="00C17DB3" w:rsidRPr="00181A4B">
        <w:rPr>
          <w:rFonts w:ascii="Times New Roman" w:hAnsi="Times New Roman" w:cs="Times New Roman"/>
          <w:b/>
          <w:color w:val="000000" w:themeColor="text1"/>
        </w:rPr>
        <w:t>5</w:t>
      </w:r>
      <w:r w:rsidRPr="00181A4B">
        <w:rPr>
          <w:rFonts w:ascii="Times New Roman" w:hAnsi="Times New Roman" w:cs="Times New Roman"/>
          <w:b/>
          <w:color w:val="000000" w:themeColor="text1"/>
        </w:rPr>
        <w:t>.</w:t>
      </w:r>
      <w:r w:rsidRPr="00181A4B">
        <w:rPr>
          <w:rFonts w:ascii="Times New Roman" w:hAnsi="Times New Roman" w:cs="Times New Roman"/>
          <w:b/>
          <w:color w:val="000000" w:themeColor="text1"/>
          <w:spacing w:val="-17"/>
        </w:rPr>
        <w:t xml:space="preserve"> </w:t>
      </w:r>
      <w:r w:rsidRPr="00181A4B">
        <w:rPr>
          <w:rFonts w:ascii="Times New Roman" w:hAnsi="Times New Roman" w:cs="Times New Roman"/>
          <w:color w:val="000000" w:themeColor="text1"/>
        </w:rPr>
        <w:t>Catedrele/comisiile</w:t>
      </w:r>
      <w:r w:rsidRPr="00181A4B">
        <w:rPr>
          <w:rFonts w:ascii="Times New Roman" w:hAnsi="Times New Roman" w:cs="Times New Roman"/>
          <w:color w:val="000000" w:themeColor="text1"/>
          <w:spacing w:val="-18"/>
        </w:rPr>
        <w:t xml:space="preserve"> </w:t>
      </w:r>
      <w:r w:rsidRPr="00181A4B">
        <w:rPr>
          <w:rFonts w:ascii="Times New Roman" w:hAnsi="Times New Roman" w:cs="Times New Roman"/>
          <w:color w:val="000000" w:themeColor="text1"/>
        </w:rPr>
        <w:t>metodice</w:t>
      </w:r>
      <w:r w:rsidRPr="00181A4B">
        <w:rPr>
          <w:rFonts w:ascii="Times New Roman" w:hAnsi="Times New Roman" w:cs="Times New Roman"/>
          <w:color w:val="000000" w:themeColor="text1"/>
          <w:spacing w:val="-18"/>
        </w:rPr>
        <w:t xml:space="preserve"> </w:t>
      </w:r>
      <w:r w:rsidRPr="00181A4B">
        <w:rPr>
          <w:rFonts w:ascii="Times New Roman" w:hAnsi="Times New Roman" w:cs="Times New Roman"/>
          <w:color w:val="000000" w:themeColor="text1"/>
        </w:rPr>
        <w:t>sunt</w:t>
      </w:r>
      <w:r w:rsidRPr="00181A4B">
        <w:rPr>
          <w:rFonts w:ascii="Times New Roman" w:hAnsi="Times New Roman" w:cs="Times New Roman"/>
          <w:color w:val="000000" w:themeColor="text1"/>
          <w:spacing w:val="-20"/>
        </w:rPr>
        <w:t xml:space="preserve"> </w:t>
      </w:r>
      <w:r w:rsidRPr="00181A4B">
        <w:rPr>
          <w:rFonts w:ascii="Times New Roman" w:hAnsi="Times New Roman" w:cs="Times New Roman"/>
          <w:color w:val="000000" w:themeColor="text1"/>
        </w:rPr>
        <w:t>organizate</w:t>
      </w:r>
      <w:r w:rsidRPr="00181A4B">
        <w:rPr>
          <w:rFonts w:ascii="Times New Roman" w:hAnsi="Times New Roman" w:cs="Times New Roman"/>
          <w:color w:val="000000" w:themeColor="text1"/>
          <w:spacing w:val="-16"/>
        </w:rPr>
        <w:t xml:space="preserve"> </w:t>
      </w:r>
      <w:r w:rsidRPr="00181A4B">
        <w:rPr>
          <w:rFonts w:ascii="Times New Roman" w:hAnsi="Times New Roman" w:cs="Times New Roman"/>
          <w:color w:val="000000" w:themeColor="text1"/>
        </w:rPr>
        <w:t>şi</w:t>
      </w:r>
      <w:r w:rsidRPr="00181A4B">
        <w:rPr>
          <w:rFonts w:ascii="Times New Roman" w:hAnsi="Times New Roman" w:cs="Times New Roman"/>
          <w:color w:val="000000" w:themeColor="text1"/>
          <w:spacing w:val="-21"/>
        </w:rPr>
        <w:t xml:space="preserve"> </w:t>
      </w:r>
      <w:r w:rsidRPr="00181A4B">
        <w:rPr>
          <w:rFonts w:ascii="Times New Roman" w:hAnsi="Times New Roman" w:cs="Times New Roman"/>
          <w:color w:val="000000" w:themeColor="text1"/>
        </w:rPr>
        <w:t>funcţionează</w:t>
      </w:r>
      <w:r w:rsidRPr="00181A4B">
        <w:rPr>
          <w:rFonts w:ascii="Times New Roman" w:hAnsi="Times New Roman" w:cs="Times New Roman"/>
          <w:color w:val="000000" w:themeColor="text1"/>
          <w:spacing w:val="-20"/>
        </w:rPr>
        <w:t xml:space="preserve"> </w:t>
      </w:r>
      <w:r w:rsidRPr="00181A4B">
        <w:rPr>
          <w:rFonts w:ascii="Times New Roman" w:hAnsi="Times New Roman" w:cs="Times New Roman"/>
          <w:color w:val="000000" w:themeColor="text1"/>
        </w:rPr>
        <w:t>conform</w:t>
      </w:r>
      <w:r w:rsidRPr="00181A4B">
        <w:rPr>
          <w:rFonts w:ascii="Times New Roman" w:hAnsi="Times New Roman" w:cs="Times New Roman"/>
          <w:color w:val="000000" w:themeColor="text1"/>
          <w:spacing w:val="-20"/>
        </w:rPr>
        <w:t xml:space="preserve"> </w:t>
      </w:r>
      <w:r w:rsidRPr="00181A4B">
        <w:rPr>
          <w:rFonts w:ascii="Times New Roman" w:hAnsi="Times New Roman" w:cs="Times New Roman"/>
          <w:color w:val="000000" w:themeColor="text1"/>
        </w:rPr>
        <w:t>precizărilor din</w:t>
      </w:r>
      <w:r w:rsidRPr="00181A4B">
        <w:rPr>
          <w:rFonts w:ascii="Times New Roman" w:hAnsi="Times New Roman" w:cs="Times New Roman"/>
          <w:color w:val="000000" w:themeColor="text1"/>
          <w:spacing w:val="-4"/>
        </w:rPr>
        <w:t xml:space="preserve"> </w:t>
      </w:r>
      <w:r w:rsidRPr="00181A4B">
        <w:rPr>
          <w:rFonts w:ascii="Times New Roman" w:hAnsi="Times New Roman" w:cs="Times New Roman"/>
          <w:color w:val="000000" w:themeColor="text1"/>
        </w:rPr>
        <w:t>titlul</w:t>
      </w:r>
      <w:r w:rsidRPr="00181A4B">
        <w:rPr>
          <w:rFonts w:ascii="Times New Roman" w:hAnsi="Times New Roman" w:cs="Times New Roman"/>
          <w:color w:val="000000" w:themeColor="text1"/>
          <w:spacing w:val="-4"/>
        </w:rPr>
        <w:t xml:space="preserve"> </w:t>
      </w:r>
      <w:r w:rsidRPr="00181A4B">
        <w:rPr>
          <w:rFonts w:ascii="Times New Roman" w:hAnsi="Times New Roman" w:cs="Times New Roman"/>
          <w:color w:val="000000" w:themeColor="text1"/>
        </w:rPr>
        <w:t>V, capitolul</w:t>
      </w:r>
      <w:r w:rsidRPr="00181A4B">
        <w:rPr>
          <w:rFonts w:ascii="Times New Roman" w:hAnsi="Times New Roman" w:cs="Times New Roman"/>
          <w:color w:val="000000" w:themeColor="text1"/>
          <w:spacing w:val="-3"/>
        </w:rPr>
        <w:t xml:space="preserve"> </w:t>
      </w:r>
      <w:r w:rsidRPr="00181A4B">
        <w:rPr>
          <w:rFonts w:ascii="Times New Roman" w:hAnsi="Times New Roman" w:cs="Times New Roman"/>
          <w:color w:val="000000" w:themeColor="text1"/>
        </w:rPr>
        <w:t>II,</w:t>
      </w:r>
      <w:r w:rsidRPr="00181A4B">
        <w:rPr>
          <w:rFonts w:ascii="Times New Roman" w:hAnsi="Times New Roman" w:cs="Times New Roman"/>
          <w:color w:val="000000" w:themeColor="text1"/>
          <w:spacing w:val="-3"/>
        </w:rPr>
        <w:t xml:space="preserve"> </w:t>
      </w:r>
      <w:r w:rsidRPr="00181A4B">
        <w:rPr>
          <w:rFonts w:ascii="Times New Roman" w:hAnsi="Times New Roman" w:cs="Times New Roman"/>
          <w:color w:val="000000" w:themeColor="text1"/>
        </w:rPr>
        <w:t>secțiunea</w:t>
      </w:r>
      <w:r w:rsidRPr="00181A4B">
        <w:rPr>
          <w:rFonts w:ascii="Times New Roman" w:hAnsi="Times New Roman" w:cs="Times New Roman"/>
          <w:color w:val="000000" w:themeColor="text1"/>
          <w:spacing w:val="-3"/>
        </w:rPr>
        <w:t xml:space="preserve"> </w:t>
      </w:r>
      <w:r w:rsidRPr="00181A4B">
        <w:rPr>
          <w:rFonts w:ascii="Times New Roman" w:hAnsi="Times New Roman" w:cs="Times New Roman"/>
          <w:color w:val="000000" w:themeColor="text1"/>
        </w:rPr>
        <w:t>2</w:t>
      </w:r>
      <w:r w:rsidRPr="00181A4B">
        <w:rPr>
          <w:rFonts w:ascii="Times New Roman" w:hAnsi="Times New Roman" w:cs="Times New Roman"/>
          <w:color w:val="000000" w:themeColor="text1"/>
          <w:spacing w:val="-5"/>
        </w:rPr>
        <w:t xml:space="preserve"> </w:t>
      </w:r>
      <w:r w:rsidRPr="00181A4B">
        <w:rPr>
          <w:rFonts w:ascii="Times New Roman" w:hAnsi="Times New Roman" w:cs="Times New Roman"/>
          <w:color w:val="000000" w:themeColor="text1"/>
        </w:rPr>
        <w:t>,</w:t>
      </w:r>
      <w:r w:rsidRPr="00181A4B">
        <w:rPr>
          <w:rFonts w:ascii="Times New Roman" w:hAnsi="Times New Roman" w:cs="Times New Roman"/>
          <w:color w:val="000000" w:themeColor="text1"/>
          <w:spacing w:val="-3"/>
        </w:rPr>
        <w:t xml:space="preserve"> </w:t>
      </w:r>
      <w:r w:rsidRPr="00181A4B">
        <w:rPr>
          <w:rFonts w:ascii="Times New Roman" w:hAnsi="Times New Roman" w:cs="Times New Roman"/>
          <w:color w:val="000000" w:themeColor="text1"/>
        </w:rPr>
        <w:t>art.</w:t>
      </w:r>
      <w:r w:rsidRPr="00181A4B">
        <w:rPr>
          <w:rFonts w:ascii="Times New Roman" w:hAnsi="Times New Roman" w:cs="Times New Roman"/>
          <w:color w:val="000000" w:themeColor="text1"/>
          <w:spacing w:val="-6"/>
        </w:rPr>
        <w:t xml:space="preserve"> </w:t>
      </w:r>
      <w:r w:rsidRPr="00181A4B">
        <w:rPr>
          <w:rFonts w:ascii="Times New Roman" w:hAnsi="Times New Roman" w:cs="Times New Roman"/>
          <w:color w:val="000000" w:themeColor="text1"/>
        </w:rPr>
        <w:t>71-72</w:t>
      </w:r>
      <w:r w:rsidRPr="00181A4B">
        <w:rPr>
          <w:rFonts w:ascii="Times New Roman" w:hAnsi="Times New Roman" w:cs="Times New Roman"/>
          <w:color w:val="000000" w:themeColor="text1"/>
          <w:spacing w:val="-5"/>
        </w:rPr>
        <w:t xml:space="preserve"> </w:t>
      </w:r>
      <w:r w:rsidRPr="00181A4B">
        <w:rPr>
          <w:rFonts w:ascii="Times New Roman" w:hAnsi="Times New Roman" w:cs="Times New Roman"/>
          <w:color w:val="000000" w:themeColor="text1"/>
        </w:rPr>
        <w:t>din</w:t>
      </w:r>
      <w:r w:rsidRPr="00181A4B">
        <w:rPr>
          <w:rFonts w:ascii="Times New Roman" w:hAnsi="Times New Roman" w:cs="Times New Roman"/>
          <w:color w:val="000000" w:themeColor="text1"/>
          <w:spacing w:val="-3"/>
        </w:rPr>
        <w:t xml:space="preserve"> </w:t>
      </w:r>
      <w:r w:rsidRPr="00181A4B">
        <w:rPr>
          <w:rFonts w:ascii="Times New Roman" w:hAnsi="Times New Roman" w:cs="Times New Roman"/>
          <w:color w:val="000000" w:themeColor="text1"/>
        </w:rPr>
        <w:t>RCOFUIP</w:t>
      </w:r>
      <w:r w:rsidRPr="00181A4B">
        <w:rPr>
          <w:rFonts w:ascii="Times New Roman" w:hAnsi="Times New Roman" w:cs="Times New Roman"/>
          <w:color w:val="000000" w:themeColor="text1"/>
          <w:spacing w:val="-3"/>
        </w:rPr>
        <w:t xml:space="preserve"> </w:t>
      </w:r>
      <w:r w:rsidRPr="00181A4B">
        <w:rPr>
          <w:rFonts w:ascii="Times New Roman" w:hAnsi="Times New Roman" w:cs="Times New Roman"/>
          <w:color w:val="000000" w:themeColor="text1"/>
        </w:rPr>
        <w:t>aprobat</w:t>
      </w:r>
      <w:r w:rsidRPr="00181A4B">
        <w:rPr>
          <w:rFonts w:ascii="Times New Roman" w:hAnsi="Times New Roman" w:cs="Times New Roman"/>
          <w:color w:val="000000" w:themeColor="text1"/>
          <w:spacing w:val="-5"/>
        </w:rPr>
        <w:t xml:space="preserve"> </w:t>
      </w:r>
      <w:r w:rsidRPr="00181A4B">
        <w:rPr>
          <w:rFonts w:ascii="Times New Roman" w:hAnsi="Times New Roman" w:cs="Times New Roman"/>
          <w:color w:val="000000" w:themeColor="text1"/>
        </w:rPr>
        <w:t>prin</w:t>
      </w:r>
      <w:r w:rsidRPr="00181A4B">
        <w:rPr>
          <w:rFonts w:ascii="Times New Roman" w:hAnsi="Times New Roman" w:cs="Times New Roman"/>
          <w:color w:val="000000" w:themeColor="text1"/>
          <w:spacing w:val="-3"/>
        </w:rPr>
        <w:t xml:space="preserve"> </w:t>
      </w:r>
      <w:r w:rsidRPr="00181A4B">
        <w:rPr>
          <w:rFonts w:ascii="Times New Roman" w:hAnsi="Times New Roman" w:cs="Times New Roman"/>
          <w:color w:val="000000" w:themeColor="text1"/>
        </w:rPr>
        <w:t>ordinul</w:t>
      </w:r>
      <w:r w:rsidRPr="00181A4B">
        <w:rPr>
          <w:rFonts w:ascii="Times New Roman" w:hAnsi="Times New Roman" w:cs="Times New Roman"/>
          <w:color w:val="000000" w:themeColor="text1"/>
          <w:spacing w:val="-6"/>
        </w:rPr>
        <w:t xml:space="preserve"> </w:t>
      </w:r>
      <w:r w:rsidRPr="00181A4B">
        <w:rPr>
          <w:rFonts w:ascii="Times New Roman" w:hAnsi="Times New Roman" w:cs="Times New Roman"/>
          <w:color w:val="000000" w:themeColor="text1"/>
        </w:rPr>
        <w:t>de</w:t>
      </w:r>
      <w:r w:rsidRPr="00181A4B">
        <w:rPr>
          <w:rFonts w:ascii="Times New Roman" w:hAnsi="Times New Roman" w:cs="Times New Roman"/>
          <w:color w:val="000000" w:themeColor="text1"/>
          <w:spacing w:val="-5"/>
        </w:rPr>
        <w:t xml:space="preserve"> </w:t>
      </w:r>
      <w:r w:rsidRPr="00181A4B">
        <w:rPr>
          <w:rFonts w:ascii="Times New Roman" w:hAnsi="Times New Roman" w:cs="Times New Roman"/>
          <w:color w:val="000000" w:themeColor="text1"/>
        </w:rPr>
        <w:t>ministru nr. 5.726/2024..</w:t>
      </w:r>
    </w:p>
    <w:p w14:paraId="6B7A2EA1" w14:textId="0277A366" w:rsidR="002E14E1" w:rsidRPr="00181A4B" w:rsidRDefault="002E14E1" w:rsidP="0099634A">
      <w:pPr>
        <w:pStyle w:val="BodyText"/>
        <w:ind w:right="423" w:firstLine="283"/>
        <w:jc w:val="both"/>
        <w:rPr>
          <w:rFonts w:ascii="Times New Roman" w:hAnsi="Times New Roman" w:cs="Times New Roman"/>
          <w:color w:val="000000" w:themeColor="text1"/>
        </w:rPr>
      </w:pPr>
      <w:r w:rsidRPr="00181A4B">
        <w:rPr>
          <w:rFonts w:ascii="Times New Roman" w:hAnsi="Times New Roman" w:cs="Times New Roman"/>
          <w:b/>
          <w:color w:val="000000" w:themeColor="text1"/>
        </w:rPr>
        <w:t>Art. 4</w:t>
      </w:r>
      <w:r w:rsidR="00C17DB3" w:rsidRPr="00181A4B">
        <w:rPr>
          <w:rFonts w:ascii="Times New Roman" w:hAnsi="Times New Roman" w:cs="Times New Roman"/>
          <w:b/>
          <w:color w:val="000000" w:themeColor="text1"/>
        </w:rPr>
        <w:t>6</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În cadrul unității de învățământ, catedrele/comisiile metodice se constituie din minimum trei membri, pe discipline înrudite sau pe arii curriculare, sunt stabilite de director şi aprobate de Consiliul de Administraţie. La nivelul Liceului Tehnologic „Dimitrie Leonida” comisiile metodice/catedrele constituite sunt :</w:t>
      </w:r>
    </w:p>
    <w:p w14:paraId="495BCE27" w14:textId="25C10E98" w:rsidR="002E14E1" w:rsidRPr="00181A4B" w:rsidRDefault="00B774B1" w:rsidP="0099634A">
      <w:pPr>
        <w:pStyle w:val="Heading3"/>
        <w:ind w:right="423"/>
        <w:rPr>
          <w:rFonts w:ascii="Times New Roman" w:hAnsi="Times New Roman" w:cs="Times New Roman"/>
          <w:b/>
          <w:bCs/>
          <w:color w:val="000000" w:themeColor="text1"/>
        </w:rPr>
      </w:pPr>
      <w:bookmarkStart w:id="40" w:name="_Toc177672524"/>
      <w:bookmarkStart w:id="41" w:name="_Toc180145049"/>
      <w:r w:rsidRPr="00181A4B">
        <w:rPr>
          <w:rFonts w:ascii="Times New Roman" w:hAnsi="Times New Roman" w:cs="Times New Roman"/>
          <w:b/>
          <w:bCs/>
          <w:color w:val="000000" w:themeColor="text1"/>
        </w:rPr>
        <w:t xml:space="preserve">3.7.1 </w:t>
      </w:r>
      <w:r w:rsidR="002E14E1" w:rsidRPr="00181A4B">
        <w:rPr>
          <w:rFonts w:ascii="Times New Roman" w:hAnsi="Times New Roman" w:cs="Times New Roman"/>
          <w:b/>
          <w:bCs/>
          <w:color w:val="000000" w:themeColor="text1"/>
        </w:rPr>
        <w:t>Comisia metodică limbă şi</w:t>
      </w:r>
      <w:r w:rsidR="002E14E1" w:rsidRPr="00181A4B">
        <w:rPr>
          <w:rFonts w:ascii="Times New Roman" w:hAnsi="Times New Roman" w:cs="Times New Roman"/>
          <w:b/>
          <w:bCs/>
          <w:color w:val="000000" w:themeColor="text1"/>
          <w:spacing w:val="-3"/>
        </w:rPr>
        <w:t xml:space="preserve"> </w:t>
      </w:r>
      <w:r w:rsidR="002E14E1" w:rsidRPr="00181A4B">
        <w:rPr>
          <w:rFonts w:ascii="Times New Roman" w:hAnsi="Times New Roman" w:cs="Times New Roman"/>
          <w:b/>
          <w:bCs/>
          <w:color w:val="000000" w:themeColor="text1"/>
        </w:rPr>
        <w:t>comunicare</w:t>
      </w:r>
      <w:bookmarkEnd w:id="40"/>
      <w:bookmarkEnd w:id="41"/>
    </w:p>
    <w:p w14:paraId="62007BB8" w14:textId="77777777" w:rsidR="002E14E1" w:rsidRPr="00181A4B" w:rsidRDefault="002E14E1" w:rsidP="0099634A">
      <w:pPr>
        <w:pStyle w:val="ListParagraph"/>
        <w:numPr>
          <w:ilvl w:val="1"/>
          <w:numId w:val="5"/>
        </w:numPr>
        <w:tabs>
          <w:tab w:val="left" w:pos="1040"/>
        </w:tabs>
        <w:spacing w:before="1"/>
        <w:ind w:right="423" w:hanging="361"/>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Catedra de limba şi literatura</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română</w:t>
      </w:r>
    </w:p>
    <w:p w14:paraId="47971B9C" w14:textId="77777777" w:rsidR="002E14E1" w:rsidRPr="00181A4B" w:rsidRDefault="002E14E1" w:rsidP="0099634A">
      <w:pPr>
        <w:pStyle w:val="ListParagraph"/>
        <w:numPr>
          <w:ilvl w:val="1"/>
          <w:numId w:val="5"/>
        </w:numPr>
        <w:tabs>
          <w:tab w:val="left" w:pos="1040"/>
        </w:tabs>
        <w:ind w:right="423" w:hanging="361"/>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Catedra de limbi</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moderne</w:t>
      </w:r>
    </w:p>
    <w:p w14:paraId="0B0AFA61" w14:textId="7E662358" w:rsidR="002E14E1" w:rsidRPr="00181A4B" w:rsidRDefault="00B774B1" w:rsidP="0099634A">
      <w:pPr>
        <w:pStyle w:val="Heading3"/>
        <w:ind w:right="423"/>
        <w:rPr>
          <w:rFonts w:ascii="Times New Roman" w:hAnsi="Times New Roman" w:cs="Times New Roman"/>
          <w:b/>
          <w:bCs/>
          <w:color w:val="000000" w:themeColor="text1"/>
        </w:rPr>
      </w:pPr>
      <w:bookmarkStart w:id="42" w:name="_Toc177672525"/>
      <w:bookmarkStart w:id="43" w:name="_Toc180145050"/>
      <w:r w:rsidRPr="00181A4B">
        <w:rPr>
          <w:rFonts w:ascii="Times New Roman" w:hAnsi="Times New Roman" w:cs="Times New Roman"/>
          <w:b/>
          <w:bCs/>
          <w:color w:val="000000" w:themeColor="text1"/>
        </w:rPr>
        <w:t xml:space="preserve">3.7.2 </w:t>
      </w:r>
      <w:r w:rsidR="002E14E1" w:rsidRPr="00181A4B">
        <w:rPr>
          <w:rFonts w:ascii="Times New Roman" w:hAnsi="Times New Roman" w:cs="Times New Roman"/>
          <w:b/>
          <w:bCs/>
          <w:color w:val="000000" w:themeColor="text1"/>
        </w:rPr>
        <w:t>Comisia metodică matematică şi ştiinţe ale</w:t>
      </w:r>
      <w:r w:rsidR="002E14E1" w:rsidRPr="00181A4B">
        <w:rPr>
          <w:rFonts w:ascii="Times New Roman" w:hAnsi="Times New Roman" w:cs="Times New Roman"/>
          <w:b/>
          <w:bCs/>
          <w:color w:val="000000" w:themeColor="text1"/>
          <w:spacing w:val="-6"/>
        </w:rPr>
        <w:t xml:space="preserve"> </w:t>
      </w:r>
      <w:r w:rsidR="002E14E1" w:rsidRPr="00181A4B">
        <w:rPr>
          <w:rFonts w:ascii="Times New Roman" w:hAnsi="Times New Roman" w:cs="Times New Roman"/>
          <w:b/>
          <w:bCs/>
          <w:color w:val="000000" w:themeColor="text1"/>
        </w:rPr>
        <w:t>naturii</w:t>
      </w:r>
      <w:bookmarkEnd w:id="42"/>
      <w:bookmarkEnd w:id="43"/>
    </w:p>
    <w:p w14:paraId="3F341263" w14:textId="77777777" w:rsidR="002E14E1" w:rsidRPr="00181A4B" w:rsidRDefault="002E14E1" w:rsidP="0099634A">
      <w:pPr>
        <w:pStyle w:val="ListParagraph"/>
        <w:numPr>
          <w:ilvl w:val="1"/>
          <w:numId w:val="5"/>
        </w:numPr>
        <w:tabs>
          <w:tab w:val="left" w:pos="1014"/>
        </w:tabs>
        <w:ind w:left="1013" w:right="423" w:hanging="27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Catedra de</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matematică</w:t>
      </w:r>
    </w:p>
    <w:p w14:paraId="4BB22DD1" w14:textId="77777777" w:rsidR="002E14E1" w:rsidRPr="00181A4B" w:rsidRDefault="002E14E1" w:rsidP="0099634A">
      <w:pPr>
        <w:pStyle w:val="ListParagraph"/>
        <w:numPr>
          <w:ilvl w:val="1"/>
          <w:numId w:val="5"/>
        </w:numPr>
        <w:tabs>
          <w:tab w:val="left" w:pos="1014"/>
        </w:tabs>
        <w:ind w:left="1013" w:right="423" w:hanging="27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Catedra de fizică/</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chimie/biologie</w:t>
      </w:r>
    </w:p>
    <w:p w14:paraId="0D947A34" w14:textId="13237A2B" w:rsidR="002E14E1" w:rsidRPr="00181A4B" w:rsidRDefault="00B774B1" w:rsidP="0099634A">
      <w:pPr>
        <w:pStyle w:val="Heading3"/>
        <w:ind w:right="423"/>
        <w:rPr>
          <w:rFonts w:ascii="Times New Roman" w:hAnsi="Times New Roman" w:cs="Times New Roman"/>
          <w:b/>
          <w:bCs/>
          <w:color w:val="000000" w:themeColor="text1"/>
        </w:rPr>
      </w:pPr>
      <w:bookmarkStart w:id="44" w:name="_Toc177672526"/>
      <w:bookmarkStart w:id="45" w:name="_Toc180145051"/>
      <w:r w:rsidRPr="00181A4B">
        <w:rPr>
          <w:rFonts w:ascii="Times New Roman" w:hAnsi="Times New Roman" w:cs="Times New Roman"/>
          <w:b/>
          <w:bCs/>
          <w:color w:val="000000" w:themeColor="text1"/>
        </w:rPr>
        <w:t xml:space="preserve">3.7.3 </w:t>
      </w:r>
      <w:r w:rsidR="002E14E1" w:rsidRPr="00181A4B">
        <w:rPr>
          <w:rFonts w:ascii="Times New Roman" w:hAnsi="Times New Roman" w:cs="Times New Roman"/>
          <w:b/>
          <w:bCs/>
          <w:color w:val="000000" w:themeColor="text1"/>
        </w:rPr>
        <w:t>Comisia metodică om şi societate, educaţie fizică şi</w:t>
      </w:r>
      <w:r w:rsidR="002E14E1" w:rsidRPr="00181A4B">
        <w:rPr>
          <w:rFonts w:ascii="Times New Roman" w:hAnsi="Times New Roman" w:cs="Times New Roman"/>
          <w:b/>
          <w:bCs/>
          <w:color w:val="000000" w:themeColor="text1"/>
          <w:spacing w:val="-3"/>
        </w:rPr>
        <w:t xml:space="preserve"> </w:t>
      </w:r>
      <w:r w:rsidR="002E14E1" w:rsidRPr="00181A4B">
        <w:rPr>
          <w:rFonts w:ascii="Times New Roman" w:hAnsi="Times New Roman" w:cs="Times New Roman"/>
          <w:b/>
          <w:bCs/>
          <w:color w:val="000000" w:themeColor="text1"/>
        </w:rPr>
        <w:t>sport</w:t>
      </w:r>
      <w:bookmarkEnd w:id="44"/>
      <w:bookmarkEnd w:id="45"/>
    </w:p>
    <w:p w14:paraId="1420D71D" w14:textId="77777777" w:rsidR="002E14E1" w:rsidRPr="00181A4B" w:rsidRDefault="002E14E1" w:rsidP="0099634A">
      <w:pPr>
        <w:pStyle w:val="BodyText"/>
        <w:ind w:left="833" w:right="423"/>
        <w:jc w:val="both"/>
        <w:rPr>
          <w:rFonts w:ascii="Times New Roman" w:hAnsi="Times New Roman" w:cs="Times New Roman"/>
          <w:color w:val="000000" w:themeColor="text1"/>
        </w:rPr>
      </w:pPr>
      <w:r w:rsidRPr="00181A4B">
        <w:rPr>
          <w:rFonts w:ascii="Times New Roman" w:hAnsi="Times New Roman" w:cs="Times New Roman"/>
          <w:color w:val="000000" w:themeColor="text1"/>
        </w:rPr>
        <w:t>Catedra de ştiinţe socio-umane /istorie/geografie/educaţie fizică/religie</w:t>
      </w:r>
    </w:p>
    <w:p w14:paraId="4AE92C2E" w14:textId="0B2FA402" w:rsidR="002E14E1" w:rsidRPr="00181A4B" w:rsidRDefault="00B774B1" w:rsidP="0099634A">
      <w:pPr>
        <w:pStyle w:val="Heading3"/>
        <w:ind w:right="423"/>
        <w:rPr>
          <w:rFonts w:ascii="Times New Roman" w:hAnsi="Times New Roman" w:cs="Times New Roman"/>
          <w:b/>
          <w:bCs/>
          <w:color w:val="000000" w:themeColor="text1"/>
        </w:rPr>
      </w:pPr>
      <w:bookmarkStart w:id="46" w:name="_Toc177672527"/>
      <w:bookmarkStart w:id="47" w:name="_Toc180145052"/>
      <w:r w:rsidRPr="00181A4B">
        <w:rPr>
          <w:rFonts w:ascii="Times New Roman" w:hAnsi="Times New Roman" w:cs="Times New Roman"/>
          <w:b/>
          <w:bCs/>
          <w:color w:val="000000" w:themeColor="text1"/>
        </w:rPr>
        <w:t xml:space="preserve">3.7.4 </w:t>
      </w:r>
      <w:r w:rsidR="002E14E1" w:rsidRPr="00181A4B">
        <w:rPr>
          <w:rFonts w:ascii="Times New Roman" w:hAnsi="Times New Roman" w:cs="Times New Roman"/>
          <w:b/>
          <w:bCs/>
          <w:color w:val="000000" w:themeColor="text1"/>
        </w:rPr>
        <w:t>Comisia metodică</w:t>
      </w:r>
      <w:r w:rsidR="002E14E1" w:rsidRPr="00181A4B">
        <w:rPr>
          <w:rFonts w:ascii="Times New Roman" w:hAnsi="Times New Roman" w:cs="Times New Roman"/>
          <w:b/>
          <w:bCs/>
          <w:color w:val="000000" w:themeColor="text1"/>
          <w:spacing w:val="-3"/>
        </w:rPr>
        <w:t xml:space="preserve"> </w:t>
      </w:r>
      <w:r w:rsidR="002E14E1" w:rsidRPr="00181A4B">
        <w:rPr>
          <w:rFonts w:ascii="Times New Roman" w:hAnsi="Times New Roman" w:cs="Times New Roman"/>
          <w:b/>
          <w:bCs/>
          <w:color w:val="000000" w:themeColor="text1"/>
        </w:rPr>
        <w:t>tehnologii</w:t>
      </w:r>
      <w:bookmarkEnd w:id="46"/>
      <w:bookmarkEnd w:id="47"/>
    </w:p>
    <w:p w14:paraId="6E50C6D6" w14:textId="77777777" w:rsidR="002E14E1" w:rsidRPr="00181A4B" w:rsidRDefault="002E14E1" w:rsidP="0099634A">
      <w:pPr>
        <w:pStyle w:val="BodyText"/>
        <w:ind w:left="142" w:right="423" w:firstLine="425"/>
        <w:jc w:val="both"/>
        <w:rPr>
          <w:rFonts w:ascii="Times New Roman" w:hAnsi="Times New Roman" w:cs="Times New Roman"/>
          <w:color w:val="000000" w:themeColor="text1"/>
        </w:rPr>
      </w:pPr>
      <w:r w:rsidRPr="00181A4B">
        <w:rPr>
          <w:rFonts w:ascii="Times New Roman" w:hAnsi="Times New Roman" w:cs="Times New Roman"/>
          <w:color w:val="000000" w:themeColor="text1"/>
        </w:rPr>
        <w:t>Catedra de electrotehnică, mecanică şi tehnologia informaţiei şi comunicaţiilor</w:t>
      </w:r>
    </w:p>
    <w:p w14:paraId="2BE8EFB0" w14:textId="7AFCC575" w:rsidR="002E14E1" w:rsidRPr="00181A4B" w:rsidRDefault="002E14E1" w:rsidP="0099634A">
      <w:pPr>
        <w:pStyle w:val="BodyText"/>
        <w:ind w:right="423" w:firstLine="283"/>
        <w:jc w:val="both"/>
        <w:rPr>
          <w:rFonts w:ascii="Times New Roman" w:hAnsi="Times New Roman" w:cs="Times New Roman"/>
          <w:color w:val="000000" w:themeColor="text1"/>
        </w:rPr>
      </w:pPr>
      <w:r w:rsidRPr="00181A4B">
        <w:rPr>
          <w:rFonts w:ascii="Times New Roman" w:hAnsi="Times New Roman" w:cs="Times New Roman"/>
          <w:b/>
          <w:color w:val="000000" w:themeColor="text1"/>
        </w:rPr>
        <w:t>Art. 4</w:t>
      </w:r>
      <w:r w:rsidR="00C17DB3" w:rsidRPr="00181A4B">
        <w:rPr>
          <w:rFonts w:ascii="Times New Roman" w:hAnsi="Times New Roman" w:cs="Times New Roman"/>
          <w:b/>
          <w:color w:val="000000" w:themeColor="text1"/>
        </w:rPr>
        <w:t>7</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La nivelul Liceului Tehnologic „Dimitrie Leonida” atribuţiile membrilor catedrelor/comisiilor metodice sunt:</w:t>
      </w:r>
    </w:p>
    <w:p w14:paraId="223FF4CD" w14:textId="77777777" w:rsidR="002E14E1" w:rsidRPr="00181A4B" w:rsidRDefault="002E14E1" w:rsidP="0099634A">
      <w:pPr>
        <w:pStyle w:val="ListParagraph"/>
        <w:numPr>
          <w:ilvl w:val="0"/>
          <w:numId w:val="4"/>
        </w:numPr>
        <w:tabs>
          <w:tab w:val="left" w:pos="615"/>
        </w:tabs>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membrii catedrei/comisiei aleg prin vot secret şeful catedrei, respectiv responsabilul comisiei metodice, în prima şedinţă de catedră/comisie metodică care are loc la data de 1 septembrie sau în prima zi lucrătoare a noului an</w:t>
      </w:r>
      <w:r w:rsidRPr="00181A4B">
        <w:rPr>
          <w:rFonts w:ascii="Times New Roman" w:hAnsi="Times New Roman" w:cs="Times New Roman"/>
          <w:color w:val="000000" w:themeColor="text1"/>
          <w:spacing w:val="-11"/>
          <w:sz w:val="24"/>
        </w:rPr>
        <w:t xml:space="preserve"> </w:t>
      </w:r>
      <w:r w:rsidRPr="00181A4B">
        <w:rPr>
          <w:rFonts w:ascii="Times New Roman" w:hAnsi="Times New Roman" w:cs="Times New Roman"/>
          <w:color w:val="000000" w:themeColor="text1"/>
          <w:sz w:val="24"/>
        </w:rPr>
        <w:t>şcolar;</w:t>
      </w:r>
    </w:p>
    <w:p w14:paraId="0A9F295A" w14:textId="77777777" w:rsidR="002E14E1" w:rsidRPr="00181A4B" w:rsidRDefault="002E14E1" w:rsidP="0099634A">
      <w:pPr>
        <w:pStyle w:val="ListParagraph"/>
        <w:numPr>
          <w:ilvl w:val="0"/>
          <w:numId w:val="4"/>
        </w:numPr>
        <w:tabs>
          <w:tab w:val="left" w:pos="615"/>
        </w:tabs>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membrii catedrei pot alege un secretar, în prima şedintă de catedră. Atribuţiile secretarului sunt stabilite de către şeful de catedră şi aprobate de către</w:t>
      </w:r>
      <w:r w:rsidRPr="00181A4B">
        <w:rPr>
          <w:rFonts w:ascii="Times New Roman" w:hAnsi="Times New Roman" w:cs="Times New Roman"/>
          <w:color w:val="000000" w:themeColor="text1"/>
          <w:spacing w:val="-17"/>
          <w:sz w:val="24"/>
        </w:rPr>
        <w:t xml:space="preserve"> </w:t>
      </w:r>
      <w:r w:rsidRPr="00181A4B">
        <w:rPr>
          <w:rFonts w:ascii="Times New Roman" w:hAnsi="Times New Roman" w:cs="Times New Roman"/>
          <w:color w:val="000000" w:themeColor="text1"/>
          <w:sz w:val="24"/>
        </w:rPr>
        <w:t>director;</w:t>
      </w:r>
    </w:p>
    <w:p w14:paraId="1702231C" w14:textId="77777777" w:rsidR="002E14E1" w:rsidRPr="00181A4B" w:rsidRDefault="002E14E1" w:rsidP="005F28FD">
      <w:pPr>
        <w:pStyle w:val="ListParagraph"/>
        <w:numPr>
          <w:ilvl w:val="0"/>
          <w:numId w:val="4"/>
        </w:numPr>
        <w:tabs>
          <w:tab w:val="left" w:pos="615"/>
        </w:tabs>
        <w:ind w:right="423" w:hanging="361"/>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participă la sedinţele de catedră, ședințele se desfăşoara ori de câte ori este</w:t>
      </w:r>
      <w:r w:rsidRPr="00181A4B">
        <w:rPr>
          <w:rFonts w:ascii="Times New Roman" w:hAnsi="Times New Roman" w:cs="Times New Roman"/>
          <w:color w:val="000000" w:themeColor="text1"/>
          <w:spacing w:val="-26"/>
          <w:sz w:val="24"/>
        </w:rPr>
        <w:t xml:space="preserve"> </w:t>
      </w:r>
      <w:r w:rsidRPr="00181A4B">
        <w:rPr>
          <w:rFonts w:ascii="Times New Roman" w:hAnsi="Times New Roman" w:cs="Times New Roman"/>
          <w:color w:val="000000" w:themeColor="text1"/>
          <w:sz w:val="24"/>
        </w:rPr>
        <w:t>necesar;</w:t>
      </w:r>
    </w:p>
    <w:p w14:paraId="19F26FB8" w14:textId="77777777" w:rsidR="002E14E1" w:rsidRPr="00181A4B" w:rsidRDefault="002E14E1" w:rsidP="00A0486F">
      <w:pPr>
        <w:pStyle w:val="ListParagraph"/>
        <w:numPr>
          <w:ilvl w:val="0"/>
          <w:numId w:val="4"/>
        </w:numPr>
        <w:tabs>
          <w:tab w:val="left" w:pos="615"/>
        </w:tabs>
        <w:spacing w:before="89"/>
        <w:ind w:right="597"/>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membrii catedrei aprobă în urma consultărilor lista auxiliarelor curriculare/materialelor didactice utilizate în anul şcolar curent până la 1</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octombrie;</w:t>
      </w:r>
    </w:p>
    <w:p w14:paraId="04B4B6D8" w14:textId="77777777" w:rsidR="002E14E1" w:rsidRPr="00181A4B" w:rsidRDefault="002E14E1" w:rsidP="005F28FD">
      <w:pPr>
        <w:pStyle w:val="ListParagraph"/>
        <w:numPr>
          <w:ilvl w:val="0"/>
          <w:numId w:val="4"/>
        </w:numPr>
        <w:tabs>
          <w:tab w:val="left" w:pos="615"/>
        </w:tabs>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propun disciplinele pentru curriculum-ul la decizia şcolii (CDL) şi asigură programele analitice pentru anul școlar următor , până la data de 15</w:t>
      </w:r>
      <w:r w:rsidRPr="00181A4B">
        <w:rPr>
          <w:rFonts w:ascii="Times New Roman" w:hAnsi="Times New Roman" w:cs="Times New Roman"/>
          <w:color w:val="000000" w:themeColor="text1"/>
          <w:spacing w:val="-20"/>
          <w:sz w:val="24"/>
        </w:rPr>
        <w:t xml:space="preserve"> </w:t>
      </w:r>
      <w:r w:rsidRPr="00181A4B">
        <w:rPr>
          <w:rFonts w:ascii="Times New Roman" w:hAnsi="Times New Roman" w:cs="Times New Roman"/>
          <w:color w:val="000000" w:themeColor="text1"/>
          <w:sz w:val="24"/>
        </w:rPr>
        <w:t>aprilie.</w:t>
      </w:r>
    </w:p>
    <w:p w14:paraId="23D73D82" w14:textId="269363B6" w:rsidR="002E14E1" w:rsidRPr="00181A4B" w:rsidRDefault="002E14E1" w:rsidP="002E14E1">
      <w:pPr>
        <w:pStyle w:val="BodyText"/>
        <w:ind w:right="596" w:firstLine="720"/>
        <w:jc w:val="both"/>
        <w:rPr>
          <w:rFonts w:ascii="Times New Roman" w:hAnsi="Times New Roman" w:cs="Times New Roman"/>
          <w:color w:val="000000" w:themeColor="text1"/>
        </w:rPr>
      </w:pPr>
      <w:r w:rsidRPr="00181A4B">
        <w:rPr>
          <w:rFonts w:ascii="Times New Roman" w:hAnsi="Times New Roman" w:cs="Times New Roman"/>
          <w:b/>
          <w:color w:val="000000" w:themeColor="text1"/>
        </w:rPr>
        <w:t>Art. 4</w:t>
      </w:r>
      <w:r w:rsidR="00C17DB3" w:rsidRPr="00181A4B">
        <w:rPr>
          <w:rFonts w:ascii="Times New Roman" w:hAnsi="Times New Roman" w:cs="Times New Roman"/>
          <w:b/>
          <w:color w:val="000000" w:themeColor="text1"/>
        </w:rPr>
        <w:t>8</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La nivelul Liceului Tehnologic „Dimitrie Leonida” atribuţiile şefului de catedră/responsabilului comisiei metodice sunt următoarele:</w:t>
      </w:r>
    </w:p>
    <w:p w14:paraId="135F712E" w14:textId="77777777" w:rsidR="002E14E1" w:rsidRPr="00181A4B" w:rsidRDefault="002E14E1" w:rsidP="005F28FD">
      <w:pPr>
        <w:pStyle w:val="ListParagraph"/>
        <w:numPr>
          <w:ilvl w:val="0"/>
          <w:numId w:val="6"/>
        </w:numPr>
        <w:tabs>
          <w:tab w:val="left" w:pos="615"/>
        </w:tabs>
        <w:ind w:right="423" w:hanging="361"/>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verifică planificările cadrelor didactice şi le vizează, până la data de 1</w:t>
      </w:r>
      <w:r w:rsidRPr="00181A4B">
        <w:rPr>
          <w:rFonts w:ascii="Times New Roman" w:hAnsi="Times New Roman" w:cs="Times New Roman"/>
          <w:color w:val="000000" w:themeColor="text1"/>
          <w:spacing w:val="-18"/>
          <w:sz w:val="24"/>
        </w:rPr>
        <w:t xml:space="preserve"> </w:t>
      </w:r>
      <w:r w:rsidRPr="00181A4B">
        <w:rPr>
          <w:rFonts w:ascii="Times New Roman" w:hAnsi="Times New Roman" w:cs="Times New Roman"/>
          <w:color w:val="000000" w:themeColor="text1"/>
          <w:sz w:val="24"/>
        </w:rPr>
        <w:t>octombrie;</w:t>
      </w:r>
    </w:p>
    <w:p w14:paraId="4F85BA17" w14:textId="77777777" w:rsidR="002E14E1" w:rsidRPr="00181A4B" w:rsidRDefault="002E14E1" w:rsidP="00A0486F">
      <w:pPr>
        <w:pStyle w:val="ListParagraph"/>
        <w:numPr>
          <w:ilvl w:val="0"/>
          <w:numId w:val="6"/>
        </w:numPr>
        <w:tabs>
          <w:tab w:val="left" w:pos="615"/>
        </w:tabs>
        <w:ind w:right="60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efectuează asistenţe la orele de curs desfăşurate de profesorii din catedră o dată pe semestru sau la solicitarea directorului şi întocmeşte o fişă de</w:t>
      </w:r>
      <w:r w:rsidRPr="00181A4B">
        <w:rPr>
          <w:rFonts w:ascii="Times New Roman" w:hAnsi="Times New Roman" w:cs="Times New Roman"/>
          <w:color w:val="000000" w:themeColor="text1"/>
          <w:spacing w:val="-3"/>
          <w:sz w:val="24"/>
        </w:rPr>
        <w:t xml:space="preserve"> </w:t>
      </w:r>
      <w:r w:rsidRPr="00181A4B">
        <w:rPr>
          <w:rFonts w:ascii="Times New Roman" w:hAnsi="Times New Roman" w:cs="Times New Roman"/>
          <w:color w:val="000000" w:themeColor="text1"/>
          <w:sz w:val="24"/>
        </w:rPr>
        <w:t>asistenţă;</w:t>
      </w:r>
    </w:p>
    <w:p w14:paraId="5840F007" w14:textId="77777777" w:rsidR="002E14E1" w:rsidRPr="00181A4B" w:rsidRDefault="002E14E1" w:rsidP="00A0486F">
      <w:pPr>
        <w:pStyle w:val="ListParagraph"/>
        <w:numPr>
          <w:ilvl w:val="0"/>
          <w:numId w:val="6"/>
        </w:numPr>
        <w:tabs>
          <w:tab w:val="left" w:pos="615"/>
        </w:tabs>
        <w:spacing w:before="1"/>
        <w:ind w:right="598"/>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propune directorului schema de încadrare, în maxim trei zile de la solicitarea acesteia, în urma consultării membrilor</w:t>
      </w:r>
      <w:r w:rsidRPr="00181A4B">
        <w:rPr>
          <w:rFonts w:ascii="Times New Roman" w:hAnsi="Times New Roman" w:cs="Times New Roman"/>
          <w:color w:val="000000" w:themeColor="text1"/>
          <w:spacing w:val="-3"/>
          <w:sz w:val="24"/>
        </w:rPr>
        <w:t xml:space="preserve"> </w:t>
      </w:r>
      <w:r w:rsidRPr="00181A4B">
        <w:rPr>
          <w:rFonts w:ascii="Times New Roman" w:hAnsi="Times New Roman" w:cs="Times New Roman"/>
          <w:color w:val="000000" w:themeColor="text1"/>
          <w:sz w:val="24"/>
        </w:rPr>
        <w:t>catedrei;</w:t>
      </w:r>
    </w:p>
    <w:p w14:paraId="4E45170E" w14:textId="77777777" w:rsidR="002E14E1" w:rsidRPr="00181A4B" w:rsidRDefault="002E14E1" w:rsidP="00A0486F">
      <w:pPr>
        <w:pStyle w:val="ListParagraph"/>
        <w:numPr>
          <w:ilvl w:val="0"/>
          <w:numId w:val="6"/>
        </w:numPr>
        <w:tabs>
          <w:tab w:val="left" w:pos="615"/>
        </w:tabs>
        <w:ind w:hanging="361"/>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seful de catedră întocmeşte un dosar listat/electronic care trebuie să</w:t>
      </w:r>
      <w:r w:rsidRPr="00181A4B">
        <w:rPr>
          <w:rFonts w:ascii="Times New Roman" w:hAnsi="Times New Roman" w:cs="Times New Roman"/>
          <w:color w:val="000000" w:themeColor="text1"/>
          <w:spacing w:val="-17"/>
          <w:sz w:val="24"/>
        </w:rPr>
        <w:t xml:space="preserve"> </w:t>
      </w:r>
      <w:r w:rsidRPr="00181A4B">
        <w:rPr>
          <w:rFonts w:ascii="Times New Roman" w:hAnsi="Times New Roman" w:cs="Times New Roman"/>
          <w:color w:val="000000" w:themeColor="text1"/>
          <w:sz w:val="24"/>
        </w:rPr>
        <w:t>cuprindă:</w:t>
      </w:r>
    </w:p>
    <w:p w14:paraId="4B925E1C" w14:textId="77777777" w:rsidR="002E14E1" w:rsidRPr="00181A4B" w:rsidRDefault="002E14E1" w:rsidP="00A0486F">
      <w:pPr>
        <w:pStyle w:val="ListParagraph"/>
        <w:numPr>
          <w:ilvl w:val="1"/>
          <w:numId w:val="6"/>
        </w:numPr>
        <w:tabs>
          <w:tab w:val="left" w:pos="1042"/>
        </w:tabs>
        <w:ind w:left="1042"/>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planul de activităţi semestriale (format</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letric);</w:t>
      </w:r>
    </w:p>
    <w:p w14:paraId="493132D6" w14:textId="77777777" w:rsidR="002E14E1" w:rsidRPr="00181A4B" w:rsidRDefault="002E14E1" w:rsidP="00A0486F">
      <w:pPr>
        <w:pStyle w:val="ListParagraph"/>
        <w:numPr>
          <w:ilvl w:val="1"/>
          <w:numId w:val="6"/>
        </w:numPr>
        <w:tabs>
          <w:tab w:val="left" w:pos="966"/>
        </w:tabs>
        <w:ind w:right="594" w:firstLine="36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tabelul</w:t>
      </w:r>
      <w:r w:rsidRPr="00181A4B">
        <w:rPr>
          <w:rFonts w:ascii="Times New Roman" w:hAnsi="Times New Roman" w:cs="Times New Roman"/>
          <w:color w:val="000000" w:themeColor="text1"/>
          <w:spacing w:val="-12"/>
          <w:sz w:val="24"/>
        </w:rPr>
        <w:t xml:space="preserve"> </w:t>
      </w:r>
      <w:r w:rsidRPr="00181A4B">
        <w:rPr>
          <w:rFonts w:ascii="Times New Roman" w:hAnsi="Times New Roman" w:cs="Times New Roman"/>
          <w:color w:val="000000" w:themeColor="text1"/>
          <w:sz w:val="24"/>
        </w:rPr>
        <w:t>cu</w:t>
      </w:r>
      <w:r w:rsidRPr="00181A4B">
        <w:rPr>
          <w:rFonts w:ascii="Times New Roman" w:hAnsi="Times New Roman" w:cs="Times New Roman"/>
          <w:color w:val="000000" w:themeColor="text1"/>
          <w:spacing w:val="-10"/>
          <w:sz w:val="24"/>
        </w:rPr>
        <w:t xml:space="preserve"> </w:t>
      </w:r>
      <w:r w:rsidRPr="00181A4B">
        <w:rPr>
          <w:rFonts w:ascii="Times New Roman" w:hAnsi="Times New Roman" w:cs="Times New Roman"/>
          <w:color w:val="000000" w:themeColor="text1"/>
          <w:sz w:val="24"/>
        </w:rPr>
        <w:t>cadrele</w:t>
      </w:r>
      <w:r w:rsidRPr="00181A4B">
        <w:rPr>
          <w:rFonts w:ascii="Times New Roman" w:hAnsi="Times New Roman" w:cs="Times New Roman"/>
          <w:color w:val="000000" w:themeColor="text1"/>
          <w:spacing w:val="-13"/>
          <w:sz w:val="24"/>
        </w:rPr>
        <w:t xml:space="preserve"> </w:t>
      </w:r>
      <w:r w:rsidRPr="00181A4B">
        <w:rPr>
          <w:rFonts w:ascii="Times New Roman" w:hAnsi="Times New Roman" w:cs="Times New Roman"/>
          <w:color w:val="000000" w:themeColor="text1"/>
          <w:sz w:val="24"/>
        </w:rPr>
        <w:t>didactice</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w:t>
      </w:r>
      <w:r w:rsidRPr="00181A4B">
        <w:rPr>
          <w:rFonts w:ascii="Times New Roman" w:hAnsi="Times New Roman" w:cs="Times New Roman"/>
          <w:color w:val="000000" w:themeColor="text1"/>
          <w:spacing w:val="-11"/>
          <w:sz w:val="24"/>
        </w:rPr>
        <w:t xml:space="preserve"> </w:t>
      </w:r>
      <w:r w:rsidRPr="00181A4B">
        <w:rPr>
          <w:rFonts w:ascii="Times New Roman" w:hAnsi="Times New Roman" w:cs="Times New Roman"/>
          <w:color w:val="000000" w:themeColor="text1"/>
          <w:sz w:val="24"/>
        </w:rPr>
        <w:t>membrii</w:t>
      </w:r>
      <w:r w:rsidRPr="00181A4B">
        <w:rPr>
          <w:rFonts w:ascii="Times New Roman" w:hAnsi="Times New Roman" w:cs="Times New Roman"/>
          <w:color w:val="000000" w:themeColor="text1"/>
          <w:spacing w:val="-11"/>
          <w:sz w:val="24"/>
        </w:rPr>
        <w:t xml:space="preserve"> </w:t>
      </w:r>
      <w:r w:rsidRPr="00181A4B">
        <w:rPr>
          <w:rFonts w:ascii="Times New Roman" w:hAnsi="Times New Roman" w:cs="Times New Roman"/>
          <w:color w:val="000000" w:themeColor="text1"/>
          <w:sz w:val="24"/>
        </w:rPr>
        <w:t>ai</w:t>
      </w:r>
      <w:r w:rsidRPr="00181A4B">
        <w:rPr>
          <w:rFonts w:ascii="Times New Roman" w:hAnsi="Times New Roman" w:cs="Times New Roman"/>
          <w:color w:val="000000" w:themeColor="text1"/>
          <w:spacing w:val="-12"/>
          <w:sz w:val="24"/>
        </w:rPr>
        <w:t xml:space="preserve"> </w:t>
      </w:r>
      <w:r w:rsidRPr="00181A4B">
        <w:rPr>
          <w:rFonts w:ascii="Times New Roman" w:hAnsi="Times New Roman" w:cs="Times New Roman"/>
          <w:color w:val="000000" w:themeColor="text1"/>
          <w:sz w:val="24"/>
        </w:rPr>
        <w:t>catedrei</w:t>
      </w:r>
      <w:r w:rsidRPr="00181A4B">
        <w:rPr>
          <w:rFonts w:ascii="Times New Roman" w:hAnsi="Times New Roman" w:cs="Times New Roman"/>
          <w:color w:val="000000" w:themeColor="text1"/>
          <w:spacing w:val="-11"/>
          <w:sz w:val="24"/>
        </w:rPr>
        <w:t xml:space="preserve"> </w:t>
      </w:r>
      <w:r w:rsidRPr="00181A4B">
        <w:rPr>
          <w:rFonts w:ascii="Times New Roman" w:hAnsi="Times New Roman" w:cs="Times New Roman"/>
          <w:color w:val="000000" w:themeColor="text1"/>
          <w:sz w:val="24"/>
        </w:rPr>
        <w:t>/</w:t>
      </w:r>
      <w:r w:rsidRPr="00181A4B">
        <w:rPr>
          <w:rFonts w:ascii="Times New Roman" w:hAnsi="Times New Roman" w:cs="Times New Roman"/>
          <w:color w:val="000000" w:themeColor="text1"/>
          <w:spacing w:val="-10"/>
          <w:sz w:val="24"/>
        </w:rPr>
        <w:t xml:space="preserve"> </w:t>
      </w:r>
      <w:r w:rsidRPr="00181A4B">
        <w:rPr>
          <w:rFonts w:ascii="Times New Roman" w:hAnsi="Times New Roman" w:cs="Times New Roman"/>
          <w:color w:val="000000" w:themeColor="text1"/>
          <w:sz w:val="24"/>
        </w:rPr>
        <w:t>comisiei</w:t>
      </w:r>
      <w:r w:rsidRPr="00181A4B">
        <w:rPr>
          <w:rFonts w:ascii="Times New Roman" w:hAnsi="Times New Roman" w:cs="Times New Roman"/>
          <w:color w:val="000000" w:themeColor="text1"/>
          <w:spacing w:val="-14"/>
          <w:sz w:val="24"/>
        </w:rPr>
        <w:t xml:space="preserve"> </w:t>
      </w:r>
      <w:r w:rsidRPr="00181A4B">
        <w:rPr>
          <w:rFonts w:ascii="Times New Roman" w:hAnsi="Times New Roman" w:cs="Times New Roman"/>
          <w:color w:val="000000" w:themeColor="text1"/>
          <w:sz w:val="24"/>
        </w:rPr>
        <w:t>metodice,</w:t>
      </w:r>
      <w:r w:rsidRPr="00181A4B">
        <w:rPr>
          <w:rFonts w:ascii="Times New Roman" w:hAnsi="Times New Roman" w:cs="Times New Roman"/>
          <w:color w:val="000000" w:themeColor="text1"/>
          <w:spacing w:val="-10"/>
          <w:sz w:val="24"/>
        </w:rPr>
        <w:t xml:space="preserve"> </w:t>
      </w:r>
      <w:r w:rsidRPr="00181A4B">
        <w:rPr>
          <w:rFonts w:ascii="Times New Roman" w:hAnsi="Times New Roman" w:cs="Times New Roman"/>
          <w:color w:val="000000" w:themeColor="text1"/>
          <w:sz w:val="24"/>
        </w:rPr>
        <w:t>specializarea, vechimea, gradele didactice şi încadrarea acestora în anul şcolar (format</w:t>
      </w:r>
      <w:r w:rsidRPr="00181A4B">
        <w:rPr>
          <w:rFonts w:ascii="Times New Roman" w:hAnsi="Times New Roman" w:cs="Times New Roman"/>
          <w:color w:val="000000" w:themeColor="text1"/>
          <w:spacing w:val="-17"/>
          <w:sz w:val="24"/>
        </w:rPr>
        <w:t xml:space="preserve"> </w:t>
      </w:r>
      <w:r w:rsidRPr="00181A4B">
        <w:rPr>
          <w:rFonts w:ascii="Times New Roman" w:hAnsi="Times New Roman" w:cs="Times New Roman"/>
          <w:color w:val="000000" w:themeColor="text1"/>
          <w:sz w:val="24"/>
        </w:rPr>
        <w:t>letric);</w:t>
      </w:r>
    </w:p>
    <w:p w14:paraId="7F780D56" w14:textId="77777777" w:rsidR="002E14E1" w:rsidRPr="00181A4B" w:rsidRDefault="002E14E1" w:rsidP="00A0486F">
      <w:pPr>
        <w:pStyle w:val="ListParagraph"/>
        <w:numPr>
          <w:ilvl w:val="1"/>
          <w:numId w:val="6"/>
        </w:numPr>
        <w:tabs>
          <w:tab w:val="left" w:pos="966"/>
        </w:tabs>
        <w:ind w:right="592" w:firstLine="36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lastRenderedPageBreak/>
        <w:t>tabelul cu responsabilităţile cadrelor didactice în catedră/comisie metodică, la nivel de şcoală (format</w:t>
      </w:r>
      <w:r w:rsidRPr="00181A4B">
        <w:rPr>
          <w:rFonts w:ascii="Times New Roman" w:hAnsi="Times New Roman" w:cs="Times New Roman"/>
          <w:color w:val="000000" w:themeColor="text1"/>
          <w:spacing w:val="-3"/>
          <w:sz w:val="24"/>
        </w:rPr>
        <w:t xml:space="preserve"> </w:t>
      </w:r>
      <w:r w:rsidRPr="00181A4B">
        <w:rPr>
          <w:rFonts w:ascii="Times New Roman" w:hAnsi="Times New Roman" w:cs="Times New Roman"/>
          <w:color w:val="000000" w:themeColor="text1"/>
          <w:sz w:val="24"/>
        </w:rPr>
        <w:t>letric);</w:t>
      </w:r>
    </w:p>
    <w:p w14:paraId="3BA49507" w14:textId="77777777" w:rsidR="002E14E1" w:rsidRPr="00181A4B" w:rsidRDefault="002E14E1" w:rsidP="00A0486F">
      <w:pPr>
        <w:pStyle w:val="ListParagraph"/>
        <w:numPr>
          <w:ilvl w:val="1"/>
          <w:numId w:val="6"/>
        </w:numPr>
        <w:tabs>
          <w:tab w:val="left" w:pos="966"/>
        </w:tabs>
        <w:ind w:right="587" w:firstLine="36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listă cu programele şcolare în vigoare pentru anul în curs; pentru curriculum-ul elaborat</w:t>
      </w:r>
      <w:r w:rsidRPr="00181A4B">
        <w:rPr>
          <w:rFonts w:ascii="Times New Roman" w:hAnsi="Times New Roman" w:cs="Times New Roman"/>
          <w:color w:val="000000" w:themeColor="text1"/>
          <w:spacing w:val="-12"/>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13"/>
          <w:sz w:val="24"/>
        </w:rPr>
        <w:t xml:space="preserve"> </w:t>
      </w:r>
      <w:r w:rsidRPr="00181A4B">
        <w:rPr>
          <w:rFonts w:ascii="Times New Roman" w:hAnsi="Times New Roman" w:cs="Times New Roman"/>
          <w:color w:val="000000" w:themeColor="text1"/>
          <w:sz w:val="24"/>
        </w:rPr>
        <w:t>minister</w:t>
      </w:r>
      <w:r w:rsidRPr="00181A4B">
        <w:rPr>
          <w:rFonts w:ascii="Times New Roman" w:hAnsi="Times New Roman" w:cs="Times New Roman"/>
          <w:color w:val="000000" w:themeColor="text1"/>
          <w:spacing w:val="-13"/>
          <w:sz w:val="24"/>
        </w:rPr>
        <w:t xml:space="preserve"> </w:t>
      </w:r>
      <w:r w:rsidRPr="00181A4B">
        <w:rPr>
          <w:rFonts w:ascii="Times New Roman" w:hAnsi="Times New Roman" w:cs="Times New Roman"/>
          <w:color w:val="000000" w:themeColor="text1"/>
          <w:sz w:val="24"/>
        </w:rPr>
        <w:t>se</w:t>
      </w:r>
      <w:r w:rsidRPr="00181A4B">
        <w:rPr>
          <w:rFonts w:ascii="Times New Roman" w:hAnsi="Times New Roman" w:cs="Times New Roman"/>
          <w:color w:val="000000" w:themeColor="text1"/>
          <w:spacing w:val="-13"/>
          <w:sz w:val="24"/>
        </w:rPr>
        <w:t xml:space="preserve"> </w:t>
      </w:r>
      <w:r w:rsidRPr="00181A4B">
        <w:rPr>
          <w:rFonts w:ascii="Times New Roman" w:hAnsi="Times New Roman" w:cs="Times New Roman"/>
          <w:color w:val="000000" w:themeColor="text1"/>
          <w:sz w:val="24"/>
        </w:rPr>
        <w:t>precizează</w:t>
      </w:r>
      <w:r w:rsidRPr="00181A4B">
        <w:rPr>
          <w:rFonts w:ascii="Times New Roman" w:hAnsi="Times New Roman" w:cs="Times New Roman"/>
          <w:color w:val="000000" w:themeColor="text1"/>
          <w:spacing w:val="-12"/>
          <w:sz w:val="24"/>
        </w:rPr>
        <w:t xml:space="preserve"> </w:t>
      </w:r>
      <w:r w:rsidRPr="00181A4B">
        <w:rPr>
          <w:rFonts w:ascii="Times New Roman" w:hAnsi="Times New Roman" w:cs="Times New Roman"/>
          <w:color w:val="000000" w:themeColor="text1"/>
          <w:sz w:val="24"/>
        </w:rPr>
        <w:t>numarul</w:t>
      </w:r>
      <w:r w:rsidRPr="00181A4B">
        <w:rPr>
          <w:rFonts w:ascii="Times New Roman" w:hAnsi="Times New Roman" w:cs="Times New Roman"/>
          <w:color w:val="000000" w:themeColor="text1"/>
          <w:spacing w:val="-12"/>
          <w:sz w:val="24"/>
        </w:rPr>
        <w:t xml:space="preserve"> </w:t>
      </w:r>
      <w:r w:rsidRPr="00181A4B">
        <w:rPr>
          <w:rFonts w:ascii="Times New Roman" w:hAnsi="Times New Roman" w:cs="Times New Roman"/>
          <w:color w:val="000000" w:themeColor="text1"/>
          <w:sz w:val="24"/>
        </w:rPr>
        <w:t>Ordinului</w:t>
      </w:r>
      <w:r w:rsidRPr="00181A4B">
        <w:rPr>
          <w:rFonts w:ascii="Times New Roman" w:hAnsi="Times New Roman" w:cs="Times New Roman"/>
          <w:color w:val="000000" w:themeColor="text1"/>
          <w:spacing w:val="-13"/>
          <w:sz w:val="24"/>
        </w:rPr>
        <w:t xml:space="preserve"> </w:t>
      </w:r>
      <w:r w:rsidRPr="00181A4B">
        <w:rPr>
          <w:rFonts w:ascii="Times New Roman" w:hAnsi="Times New Roman" w:cs="Times New Roman"/>
          <w:color w:val="000000" w:themeColor="text1"/>
          <w:sz w:val="24"/>
        </w:rPr>
        <w:t>Ministrului</w:t>
      </w:r>
      <w:r w:rsidRPr="00181A4B">
        <w:rPr>
          <w:rFonts w:ascii="Times New Roman" w:hAnsi="Times New Roman" w:cs="Times New Roman"/>
          <w:color w:val="000000" w:themeColor="text1"/>
          <w:spacing w:val="-12"/>
          <w:sz w:val="24"/>
        </w:rPr>
        <w:t xml:space="preserve"> </w:t>
      </w:r>
      <w:r w:rsidRPr="00181A4B">
        <w:rPr>
          <w:rFonts w:ascii="Times New Roman" w:hAnsi="Times New Roman" w:cs="Times New Roman"/>
          <w:color w:val="000000" w:themeColor="text1"/>
          <w:sz w:val="24"/>
        </w:rPr>
        <w:t>cu</w:t>
      </w:r>
      <w:r w:rsidRPr="00181A4B">
        <w:rPr>
          <w:rFonts w:ascii="Times New Roman" w:hAnsi="Times New Roman" w:cs="Times New Roman"/>
          <w:color w:val="000000" w:themeColor="text1"/>
          <w:spacing w:val="-12"/>
          <w:sz w:val="24"/>
        </w:rPr>
        <w:t xml:space="preserve"> </w:t>
      </w:r>
      <w:r w:rsidRPr="00181A4B">
        <w:rPr>
          <w:rFonts w:ascii="Times New Roman" w:hAnsi="Times New Roman" w:cs="Times New Roman"/>
          <w:color w:val="000000" w:themeColor="text1"/>
          <w:sz w:val="24"/>
        </w:rPr>
        <w:t>care</w:t>
      </w:r>
      <w:r w:rsidRPr="00181A4B">
        <w:rPr>
          <w:rFonts w:ascii="Times New Roman" w:hAnsi="Times New Roman" w:cs="Times New Roman"/>
          <w:color w:val="000000" w:themeColor="text1"/>
          <w:spacing w:val="-11"/>
          <w:sz w:val="24"/>
        </w:rPr>
        <w:t xml:space="preserve"> </w:t>
      </w:r>
      <w:r w:rsidRPr="00181A4B">
        <w:rPr>
          <w:rFonts w:ascii="Times New Roman" w:hAnsi="Times New Roman" w:cs="Times New Roman"/>
          <w:color w:val="000000" w:themeColor="text1"/>
          <w:sz w:val="24"/>
        </w:rPr>
        <w:t>a</w:t>
      </w:r>
      <w:r w:rsidRPr="00181A4B">
        <w:rPr>
          <w:rFonts w:ascii="Times New Roman" w:hAnsi="Times New Roman" w:cs="Times New Roman"/>
          <w:color w:val="000000" w:themeColor="text1"/>
          <w:spacing w:val="-12"/>
          <w:sz w:val="24"/>
        </w:rPr>
        <w:t xml:space="preserve"> </w:t>
      </w:r>
      <w:r w:rsidRPr="00181A4B">
        <w:rPr>
          <w:rFonts w:ascii="Times New Roman" w:hAnsi="Times New Roman" w:cs="Times New Roman"/>
          <w:color w:val="000000" w:themeColor="text1"/>
          <w:sz w:val="24"/>
        </w:rPr>
        <w:t>intrat</w:t>
      </w:r>
      <w:r w:rsidRPr="00181A4B">
        <w:rPr>
          <w:rFonts w:ascii="Times New Roman" w:hAnsi="Times New Roman" w:cs="Times New Roman"/>
          <w:color w:val="000000" w:themeColor="text1"/>
          <w:spacing w:val="-11"/>
          <w:sz w:val="24"/>
        </w:rPr>
        <w:t xml:space="preserve"> </w:t>
      </w:r>
      <w:r w:rsidRPr="00181A4B">
        <w:rPr>
          <w:rFonts w:ascii="Times New Roman" w:hAnsi="Times New Roman" w:cs="Times New Roman"/>
          <w:color w:val="000000" w:themeColor="text1"/>
          <w:sz w:val="24"/>
        </w:rPr>
        <w:t>în</w:t>
      </w:r>
      <w:r w:rsidRPr="00181A4B">
        <w:rPr>
          <w:rFonts w:ascii="Times New Roman" w:hAnsi="Times New Roman" w:cs="Times New Roman"/>
          <w:color w:val="000000" w:themeColor="text1"/>
          <w:spacing w:val="-12"/>
          <w:sz w:val="24"/>
        </w:rPr>
        <w:t xml:space="preserve"> </w:t>
      </w:r>
      <w:r w:rsidRPr="00181A4B">
        <w:rPr>
          <w:rFonts w:ascii="Times New Roman" w:hAnsi="Times New Roman" w:cs="Times New Roman"/>
          <w:color w:val="000000" w:themeColor="text1"/>
          <w:sz w:val="24"/>
        </w:rPr>
        <w:t>vigoare programa menţionată, iar pentru curriculum-ul disciplinei opţionale - data sedinţei de catedră în care a fost aprobat acesta (format</w:t>
      </w:r>
      <w:r w:rsidRPr="00181A4B">
        <w:rPr>
          <w:rFonts w:ascii="Times New Roman" w:hAnsi="Times New Roman" w:cs="Times New Roman"/>
          <w:color w:val="000000" w:themeColor="text1"/>
          <w:spacing w:val="-12"/>
          <w:sz w:val="24"/>
        </w:rPr>
        <w:t xml:space="preserve"> </w:t>
      </w:r>
      <w:r w:rsidRPr="00181A4B">
        <w:rPr>
          <w:rFonts w:ascii="Times New Roman" w:hAnsi="Times New Roman" w:cs="Times New Roman"/>
          <w:color w:val="000000" w:themeColor="text1"/>
          <w:sz w:val="24"/>
        </w:rPr>
        <w:t>letric);</w:t>
      </w:r>
    </w:p>
    <w:p w14:paraId="33F5FFE4" w14:textId="77777777" w:rsidR="002E14E1" w:rsidRPr="00181A4B" w:rsidRDefault="002E14E1" w:rsidP="00A0486F">
      <w:pPr>
        <w:pStyle w:val="ListParagraph"/>
        <w:numPr>
          <w:ilvl w:val="1"/>
          <w:numId w:val="6"/>
        </w:numPr>
        <w:tabs>
          <w:tab w:val="left" w:pos="1042"/>
        </w:tabs>
        <w:spacing w:before="1"/>
        <w:ind w:left="1041" w:right="597"/>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rezultate, interpretare, măsuri, plan remedial la testele de evaluare iniţială ale elevilor (format</w:t>
      </w:r>
      <w:r w:rsidRPr="00181A4B">
        <w:rPr>
          <w:rFonts w:ascii="Times New Roman" w:hAnsi="Times New Roman" w:cs="Times New Roman"/>
          <w:color w:val="000000" w:themeColor="text1"/>
          <w:spacing w:val="-1"/>
          <w:sz w:val="24"/>
        </w:rPr>
        <w:t xml:space="preserve"> </w:t>
      </w:r>
      <w:r w:rsidRPr="00181A4B">
        <w:rPr>
          <w:rFonts w:ascii="Times New Roman" w:hAnsi="Times New Roman" w:cs="Times New Roman"/>
          <w:color w:val="000000" w:themeColor="text1"/>
          <w:sz w:val="24"/>
        </w:rPr>
        <w:t>letric);</w:t>
      </w:r>
    </w:p>
    <w:p w14:paraId="7F669934" w14:textId="77777777" w:rsidR="002E14E1" w:rsidRPr="00181A4B" w:rsidRDefault="002E14E1" w:rsidP="00A0486F">
      <w:pPr>
        <w:pStyle w:val="ListParagraph"/>
        <w:numPr>
          <w:ilvl w:val="1"/>
          <w:numId w:val="6"/>
        </w:numPr>
        <w:tabs>
          <w:tab w:val="left" w:pos="1042"/>
        </w:tabs>
        <w:ind w:left="1042"/>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lista manualelor școlare utilizate (format</w:t>
      </w:r>
      <w:r w:rsidRPr="00181A4B">
        <w:rPr>
          <w:rFonts w:ascii="Times New Roman" w:hAnsi="Times New Roman" w:cs="Times New Roman"/>
          <w:color w:val="000000" w:themeColor="text1"/>
          <w:spacing w:val="3"/>
          <w:sz w:val="24"/>
        </w:rPr>
        <w:t xml:space="preserve"> </w:t>
      </w:r>
      <w:r w:rsidRPr="00181A4B">
        <w:rPr>
          <w:rFonts w:ascii="Times New Roman" w:hAnsi="Times New Roman" w:cs="Times New Roman"/>
          <w:color w:val="000000" w:themeColor="text1"/>
          <w:sz w:val="24"/>
        </w:rPr>
        <w:t>letric);</w:t>
      </w:r>
    </w:p>
    <w:p w14:paraId="1E1055C1" w14:textId="77777777" w:rsidR="002E14E1" w:rsidRPr="00181A4B" w:rsidRDefault="002E14E1" w:rsidP="00A0486F">
      <w:pPr>
        <w:pStyle w:val="ListParagraph"/>
        <w:numPr>
          <w:ilvl w:val="1"/>
          <w:numId w:val="6"/>
        </w:numPr>
        <w:tabs>
          <w:tab w:val="left" w:pos="1042"/>
        </w:tabs>
        <w:ind w:left="1041" w:right="596"/>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procese verbale de la ședințele de catedră, concursuri, proiecte, activități extracurriculare, etc. (format</w:t>
      </w:r>
      <w:r w:rsidRPr="00181A4B">
        <w:rPr>
          <w:rFonts w:ascii="Times New Roman" w:hAnsi="Times New Roman" w:cs="Times New Roman"/>
          <w:color w:val="000000" w:themeColor="text1"/>
          <w:spacing w:val="-2"/>
          <w:sz w:val="24"/>
        </w:rPr>
        <w:t xml:space="preserve"> </w:t>
      </w:r>
      <w:r w:rsidRPr="00181A4B">
        <w:rPr>
          <w:rFonts w:ascii="Times New Roman" w:hAnsi="Times New Roman" w:cs="Times New Roman"/>
          <w:color w:val="000000" w:themeColor="text1"/>
          <w:sz w:val="24"/>
        </w:rPr>
        <w:t>letric)</w:t>
      </w:r>
    </w:p>
    <w:p w14:paraId="73B69C4F" w14:textId="77777777" w:rsidR="002E14E1" w:rsidRPr="00181A4B" w:rsidRDefault="002E14E1" w:rsidP="00A0486F">
      <w:pPr>
        <w:pStyle w:val="ListParagraph"/>
        <w:numPr>
          <w:ilvl w:val="1"/>
          <w:numId w:val="6"/>
        </w:numPr>
        <w:tabs>
          <w:tab w:val="left" w:pos="966"/>
        </w:tabs>
        <w:ind w:right="596" w:firstLine="36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raportul de activitate pentru perioada precedentă (an scolar si/sau semestru), pe care îl va prezenta în Consiliul Profesoral de analiză la data stabilită (format letric și electronic);</w:t>
      </w:r>
    </w:p>
    <w:p w14:paraId="3F9782AD" w14:textId="77777777" w:rsidR="002E14E1" w:rsidRPr="00181A4B" w:rsidRDefault="002E14E1" w:rsidP="00A0486F">
      <w:pPr>
        <w:pStyle w:val="ListParagraph"/>
        <w:numPr>
          <w:ilvl w:val="1"/>
          <w:numId w:val="6"/>
        </w:numPr>
        <w:tabs>
          <w:tab w:val="left" w:pos="966"/>
        </w:tabs>
        <w:ind w:right="595" w:firstLine="36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consemnarea participării şi a rezultatelor obţinute de membrii catedrei/comisiei la activităţi ştiinţifico/metodice – altele decât cele organizate în şcoală (format letric/electronic);</w:t>
      </w:r>
    </w:p>
    <w:p w14:paraId="327D09FB" w14:textId="77777777" w:rsidR="002E14E1" w:rsidRPr="00181A4B" w:rsidRDefault="002E14E1" w:rsidP="00A0486F">
      <w:pPr>
        <w:pStyle w:val="ListParagraph"/>
        <w:numPr>
          <w:ilvl w:val="1"/>
          <w:numId w:val="6"/>
        </w:numPr>
        <w:tabs>
          <w:tab w:val="left" w:pos="966"/>
        </w:tabs>
        <w:spacing w:before="1"/>
        <w:ind w:right="599" w:firstLine="36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graficul asistenţelor la orele de curs desfăşurate de profesorii din catedră/comisie metodică (format</w:t>
      </w:r>
      <w:r w:rsidRPr="00181A4B">
        <w:rPr>
          <w:rFonts w:ascii="Times New Roman" w:hAnsi="Times New Roman" w:cs="Times New Roman"/>
          <w:color w:val="000000" w:themeColor="text1"/>
          <w:spacing w:val="-1"/>
          <w:sz w:val="24"/>
        </w:rPr>
        <w:t xml:space="preserve"> </w:t>
      </w:r>
      <w:r w:rsidRPr="00181A4B">
        <w:rPr>
          <w:rFonts w:ascii="Times New Roman" w:hAnsi="Times New Roman" w:cs="Times New Roman"/>
          <w:color w:val="000000" w:themeColor="text1"/>
          <w:sz w:val="24"/>
        </w:rPr>
        <w:t>letric/electronic);</w:t>
      </w:r>
    </w:p>
    <w:p w14:paraId="01F4A194" w14:textId="77777777" w:rsidR="002E14E1" w:rsidRPr="00181A4B" w:rsidRDefault="002E14E1" w:rsidP="00A0486F">
      <w:pPr>
        <w:pStyle w:val="ListParagraph"/>
        <w:numPr>
          <w:ilvl w:val="1"/>
          <w:numId w:val="6"/>
        </w:numPr>
        <w:tabs>
          <w:tab w:val="left" w:pos="966"/>
        </w:tabs>
        <w:ind w:right="590" w:firstLine="36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graficul activităţilor de pregătire suplimentara cu elevii (în vederea susţinerii (examenului de bacalaureat, în vederea participării la concursurile şcolare şi în scopul prevenirii eşecului şcolar ) (format letric și</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electronic);</w:t>
      </w:r>
    </w:p>
    <w:p w14:paraId="20E75181" w14:textId="77777777" w:rsidR="002E14E1" w:rsidRPr="00181A4B" w:rsidRDefault="002E14E1" w:rsidP="00A0486F">
      <w:pPr>
        <w:pStyle w:val="ListParagraph"/>
        <w:numPr>
          <w:ilvl w:val="1"/>
          <w:numId w:val="6"/>
        </w:numPr>
        <w:tabs>
          <w:tab w:val="left" w:pos="1040"/>
        </w:tabs>
        <w:ind w:left="1039" w:right="597"/>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tematica lucrărilor de absolvire respectând termenele din metodologie (format letric);</w:t>
      </w:r>
    </w:p>
    <w:p w14:paraId="652E982E" w14:textId="77777777" w:rsidR="002E14E1" w:rsidRPr="00181A4B" w:rsidRDefault="002E14E1" w:rsidP="00A0486F">
      <w:pPr>
        <w:pStyle w:val="ListParagraph"/>
        <w:numPr>
          <w:ilvl w:val="1"/>
          <w:numId w:val="6"/>
        </w:numPr>
        <w:tabs>
          <w:tab w:val="left" w:pos="966"/>
        </w:tabs>
        <w:ind w:right="590" w:firstLine="36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dosarul mai poate conţine şi alte documente cerute de conducerea școlii, ISJ sau MEN.</w:t>
      </w:r>
    </w:p>
    <w:p w14:paraId="47911725" w14:textId="77777777" w:rsidR="002E14E1" w:rsidRPr="00181A4B" w:rsidRDefault="002E14E1" w:rsidP="00A0486F">
      <w:pPr>
        <w:pStyle w:val="ListParagraph"/>
        <w:numPr>
          <w:ilvl w:val="0"/>
          <w:numId w:val="6"/>
        </w:numPr>
        <w:tabs>
          <w:tab w:val="left" w:pos="653"/>
        </w:tabs>
        <w:ind w:left="341" w:right="591" w:firstLine="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şeful de catedră completează fişa de evaluare a fiecărui cadru didactic, în vederea stabilirii calificativelor anuale, la sfârşitul anului şcolar. Dacă şeful de catedră consideră că la unul sau mai mulţi indicatori de performanţă punctajul autoacordat nu corespunde realităţii, punctajul final este stabilit în şedinţă de catedră, prin</w:t>
      </w:r>
      <w:r w:rsidRPr="00181A4B">
        <w:rPr>
          <w:rFonts w:ascii="Times New Roman" w:hAnsi="Times New Roman" w:cs="Times New Roman"/>
          <w:color w:val="000000" w:themeColor="text1"/>
          <w:spacing w:val="-15"/>
          <w:sz w:val="24"/>
        </w:rPr>
        <w:t xml:space="preserve"> </w:t>
      </w:r>
      <w:r w:rsidRPr="00181A4B">
        <w:rPr>
          <w:rFonts w:ascii="Times New Roman" w:hAnsi="Times New Roman" w:cs="Times New Roman"/>
          <w:color w:val="000000" w:themeColor="text1"/>
          <w:sz w:val="24"/>
        </w:rPr>
        <w:t>consens.</w:t>
      </w:r>
    </w:p>
    <w:p w14:paraId="2431B8A4" w14:textId="77777777" w:rsidR="002E14E1" w:rsidRPr="00181A4B" w:rsidRDefault="002E14E1" w:rsidP="0099634A">
      <w:pPr>
        <w:pStyle w:val="ListParagraph"/>
        <w:numPr>
          <w:ilvl w:val="0"/>
          <w:numId w:val="6"/>
        </w:numPr>
        <w:tabs>
          <w:tab w:val="left" w:pos="579"/>
        </w:tabs>
        <w:ind w:left="113" w:right="423" w:firstLine="201"/>
        <w:jc w:val="both"/>
        <w:rPr>
          <w:rFonts w:ascii="Times New Roman" w:hAnsi="Times New Roman" w:cs="Times New Roman"/>
          <w:color w:val="000000" w:themeColor="text1"/>
          <w:sz w:val="24"/>
        </w:rPr>
      </w:pPr>
      <w:r w:rsidRPr="00181A4B">
        <w:rPr>
          <w:rFonts w:ascii="Times New Roman" w:hAnsi="Times New Roman" w:cs="Times New Roman"/>
          <w:b/>
          <w:color w:val="000000" w:themeColor="text1"/>
          <w:sz w:val="24"/>
        </w:rPr>
        <w:t>a.</w:t>
      </w:r>
      <w:r w:rsidRPr="00181A4B">
        <w:rPr>
          <w:rFonts w:ascii="Times New Roman" w:hAnsi="Times New Roman" w:cs="Times New Roman"/>
          <w:b/>
          <w:color w:val="000000" w:themeColor="text1"/>
          <w:spacing w:val="-18"/>
          <w:sz w:val="24"/>
        </w:rPr>
        <w:t xml:space="preserve"> </w:t>
      </w:r>
      <w:r w:rsidRPr="00181A4B">
        <w:rPr>
          <w:rFonts w:ascii="Times New Roman" w:hAnsi="Times New Roman" w:cs="Times New Roman"/>
          <w:color w:val="000000" w:themeColor="text1"/>
          <w:sz w:val="24"/>
        </w:rPr>
        <w:t>Programele</w:t>
      </w:r>
      <w:r w:rsidRPr="00181A4B">
        <w:rPr>
          <w:rFonts w:ascii="Times New Roman" w:hAnsi="Times New Roman" w:cs="Times New Roman"/>
          <w:color w:val="000000" w:themeColor="text1"/>
          <w:spacing w:val="-20"/>
          <w:sz w:val="24"/>
        </w:rPr>
        <w:t xml:space="preserve"> </w:t>
      </w:r>
      <w:r w:rsidRPr="00181A4B">
        <w:rPr>
          <w:rFonts w:ascii="Times New Roman" w:hAnsi="Times New Roman" w:cs="Times New Roman"/>
          <w:color w:val="000000" w:themeColor="text1"/>
          <w:sz w:val="24"/>
        </w:rPr>
        <w:t>și</w:t>
      </w:r>
      <w:r w:rsidRPr="00181A4B">
        <w:rPr>
          <w:rFonts w:ascii="Times New Roman" w:hAnsi="Times New Roman" w:cs="Times New Roman"/>
          <w:color w:val="000000" w:themeColor="text1"/>
          <w:spacing w:val="-19"/>
          <w:sz w:val="24"/>
        </w:rPr>
        <w:t xml:space="preserve"> </w:t>
      </w:r>
      <w:r w:rsidRPr="00181A4B">
        <w:rPr>
          <w:rFonts w:ascii="Times New Roman" w:hAnsi="Times New Roman" w:cs="Times New Roman"/>
          <w:color w:val="000000" w:themeColor="text1"/>
          <w:sz w:val="24"/>
        </w:rPr>
        <w:t>activitățile</w:t>
      </w:r>
      <w:r w:rsidRPr="00181A4B">
        <w:rPr>
          <w:rFonts w:ascii="Times New Roman" w:hAnsi="Times New Roman" w:cs="Times New Roman"/>
          <w:color w:val="000000" w:themeColor="text1"/>
          <w:spacing w:val="-17"/>
          <w:sz w:val="24"/>
        </w:rPr>
        <w:t xml:space="preserve"> </w:t>
      </w:r>
      <w:r w:rsidRPr="00181A4B">
        <w:rPr>
          <w:rFonts w:ascii="Times New Roman" w:hAnsi="Times New Roman" w:cs="Times New Roman"/>
          <w:color w:val="000000" w:themeColor="text1"/>
          <w:sz w:val="24"/>
        </w:rPr>
        <w:t>catedrelor</w:t>
      </w:r>
      <w:r w:rsidRPr="00181A4B">
        <w:rPr>
          <w:rFonts w:ascii="Times New Roman" w:hAnsi="Times New Roman" w:cs="Times New Roman"/>
          <w:color w:val="000000" w:themeColor="text1"/>
          <w:spacing w:val="-19"/>
          <w:sz w:val="24"/>
        </w:rPr>
        <w:t xml:space="preserve"> </w:t>
      </w:r>
      <w:r w:rsidRPr="00181A4B">
        <w:rPr>
          <w:rFonts w:ascii="Times New Roman" w:hAnsi="Times New Roman" w:cs="Times New Roman"/>
          <w:color w:val="000000" w:themeColor="text1"/>
          <w:sz w:val="24"/>
        </w:rPr>
        <w:t>/</w:t>
      </w:r>
      <w:r w:rsidRPr="00181A4B">
        <w:rPr>
          <w:rFonts w:ascii="Times New Roman" w:hAnsi="Times New Roman" w:cs="Times New Roman"/>
          <w:color w:val="000000" w:themeColor="text1"/>
          <w:spacing w:val="-18"/>
          <w:sz w:val="24"/>
        </w:rPr>
        <w:t xml:space="preserve"> </w:t>
      </w:r>
      <w:r w:rsidRPr="00181A4B">
        <w:rPr>
          <w:rFonts w:ascii="Times New Roman" w:hAnsi="Times New Roman" w:cs="Times New Roman"/>
          <w:color w:val="000000" w:themeColor="text1"/>
          <w:sz w:val="24"/>
        </w:rPr>
        <w:t>comisiilor</w:t>
      </w:r>
      <w:r w:rsidRPr="00181A4B">
        <w:rPr>
          <w:rFonts w:ascii="Times New Roman" w:hAnsi="Times New Roman" w:cs="Times New Roman"/>
          <w:color w:val="000000" w:themeColor="text1"/>
          <w:spacing w:val="-19"/>
          <w:sz w:val="24"/>
        </w:rPr>
        <w:t xml:space="preserve"> </w:t>
      </w:r>
      <w:r w:rsidRPr="00181A4B">
        <w:rPr>
          <w:rFonts w:ascii="Times New Roman" w:hAnsi="Times New Roman" w:cs="Times New Roman"/>
          <w:color w:val="000000" w:themeColor="text1"/>
          <w:sz w:val="24"/>
        </w:rPr>
        <w:t>metodice</w:t>
      </w:r>
      <w:r w:rsidRPr="00181A4B">
        <w:rPr>
          <w:rFonts w:ascii="Times New Roman" w:hAnsi="Times New Roman" w:cs="Times New Roman"/>
          <w:color w:val="000000" w:themeColor="text1"/>
          <w:spacing w:val="-18"/>
          <w:sz w:val="24"/>
        </w:rPr>
        <w:t xml:space="preserve"> </w:t>
      </w:r>
      <w:r w:rsidRPr="00181A4B">
        <w:rPr>
          <w:rFonts w:ascii="Times New Roman" w:hAnsi="Times New Roman" w:cs="Times New Roman"/>
          <w:color w:val="000000" w:themeColor="text1"/>
          <w:sz w:val="24"/>
        </w:rPr>
        <w:t>sunt</w:t>
      </w:r>
      <w:r w:rsidRPr="00181A4B">
        <w:rPr>
          <w:rFonts w:ascii="Times New Roman" w:hAnsi="Times New Roman" w:cs="Times New Roman"/>
          <w:color w:val="000000" w:themeColor="text1"/>
          <w:spacing w:val="-19"/>
          <w:sz w:val="24"/>
        </w:rPr>
        <w:t xml:space="preserve"> </w:t>
      </w:r>
      <w:r w:rsidRPr="00181A4B">
        <w:rPr>
          <w:rFonts w:ascii="Times New Roman" w:hAnsi="Times New Roman" w:cs="Times New Roman"/>
          <w:color w:val="000000" w:themeColor="text1"/>
          <w:sz w:val="24"/>
        </w:rPr>
        <w:t>monitorizate</w:t>
      </w:r>
      <w:r w:rsidRPr="00181A4B">
        <w:rPr>
          <w:rFonts w:ascii="Times New Roman" w:hAnsi="Times New Roman" w:cs="Times New Roman"/>
          <w:color w:val="000000" w:themeColor="text1"/>
          <w:spacing w:val="-17"/>
          <w:sz w:val="24"/>
        </w:rPr>
        <w:t xml:space="preserve"> </w:t>
      </w:r>
      <w:r w:rsidRPr="00181A4B">
        <w:rPr>
          <w:rFonts w:ascii="Times New Roman" w:hAnsi="Times New Roman" w:cs="Times New Roman"/>
          <w:color w:val="000000" w:themeColor="text1"/>
          <w:sz w:val="24"/>
        </w:rPr>
        <w:t>și</w:t>
      </w:r>
      <w:r w:rsidRPr="00181A4B">
        <w:rPr>
          <w:rFonts w:ascii="Times New Roman" w:hAnsi="Times New Roman" w:cs="Times New Roman"/>
          <w:color w:val="000000" w:themeColor="text1"/>
          <w:spacing w:val="-21"/>
          <w:sz w:val="24"/>
        </w:rPr>
        <w:t xml:space="preserve"> </w:t>
      </w:r>
      <w:r w:rsidRPr="00181A4B">
        <w:rPr>
          <w:rFonts w:ascii="Times New Roman" w:hAnsi="Times New Roman" w:cs="Times New Roman"/>
          <w:color w:val="000000" w:themeColor="text1"/>
          <w:sz w:val="24"/>
        </w:rPr>
        <w:t>evaluate direct de către directorul adjunct care răspunde de activitatea</w:t>
      </w:r>
      <w:r w:rsidRPr="00181A4B">
        <w:rPr>
          <w:rFonts w:ascii="Times New Roman" w:hAnsi="Times New Roman" w:cs="Times New Roman"/>
          <w:color w:val="000000" w:themeColor="text1"/>
          <w:spacing w:val="-11"/>
          <w:sz w:val="24"/>
        </w:rPr>
        <w:t xml:space="preserve"> </w:t>
      </w:r>
      <w:r w:rsidRPr="00181A4B">
        <w:rPr>
          <w:rFonts w:ascii="Times New Roman" w:hAnsi="Times New Roman" w:cs="Times New Roman"/>
          <w:color w:val="000000" w:themeColor="text1"/>
          <w:sz w:val="24"/>
        </w:rPr>
        <w:t>curriculară;</w:t>
      </w:r>
    </w:p>
    <w:p w14:paraId="65266C79" w14:textId="77777777" w:rsidR="002E14E1" w:rsidRPr="00181A4B" w:rsidRDefault="002E14E1" w:rsidP="0099634A">
      <w:pPr>
        <w:pStyle w:val="BodyText"/>
        <w:spacing w:before="76"/>
        <w:ind w:right="423"/>
        <w:rPr>
          <w:rFonts w:ascii="Times New Roman" w:hAnsi="Times New Roman" w:cs="Times New Roman"/>
          <w:color w:val="000000" w:themeColor="text1"/>
        </w:rPr>
      </w:pPr>
      <w:r w:rsidRPr="00181A4B">
        <w:rPr>
          <w:rFonts w:ascii="Times New Roman" w:hAnsi="Times New Roman" w:cs="Times New Roman"/>
          <w:b/>
          <w:color w:val="000000" w:themeColor="text1"/>
        </w:rPr>
        <w:t xml:space="preserve">b. </w:t>
      </w:r>
      <w:r w:rsidRPr="00181A4B">
        <w:rPr>
          <w:rFonts w:ascii="Times New Roman" w:hAnsi="Times New Roman" w:cs="Times New Roman"/>
          <w:color w:val="000000" w:themeColor="text1"/>
        </w:rPr>
        <w:t>Dosarul catedrelor / comisiilor este depus în format electronic / listat la director și poate să fie consultat de toți membrii comisiei;</w:t>
      </w:r>
    </w:p>
    <w:p w14:paraId="0E1C58EB" w14:textId="62A4B864" w:rsidR="002E14E1" w:rsidRPr="00181A4B" w:rsidRDefault="002E14E1" w:rsidP="0099634A">
      <w:pPr>
        <w:pStyle w:val="BodyText"/>
        <w:spacing w:before="10"/>
        <w:ind w:left="142" w:right="423" w:firstLine="425"/>
        <w:jc w:val="both"/>
        <w:rPr>
          <w:rFonts w:ascii="Times New Roman" w:hAnsi="Times New Roman" w:cs="Times New Roman"/>
          <w:color w:val="000000" w:themeColor="text1"/>
        </w:rPr>
      </w:pPr>
      <w:r w:rsidRPr="00181A4B">
        <w:rPr>
          <w:rFonts w:ascii="Times New Roman" w:hAnsi="Times New Roman" w:cs="Times New Roman"/>
          <w:b/>
          <w:color w:val="000000" w:themeColor="text1"/>
        </w:rPr>
        <w:t>Art. 4</w:t>
      </w:r>
      <w:r w:rsidR="00C17DB3" w:rsidRPr="00181A4B">
        <w:rPr>
          <w:rFonts w:ascii="Times New Roman" w:hAnsi="Times New Roman" w:cs="Times New Roman"/>
          <w:b/>
          <w:color w:val="000000" w:themeColor="text1"/>
        </w:rPr>
        <w:t>9</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Componența Comisiei pentru întocmirea orarului este stabilită prin hotărârea Consiliului de Administrație la începutul fiecărui an școlar.</w:t>
      </w:r>
    </w:p>
    <w:p w14:paraId="708BE59E" w14:textId="7454DACA" w:rsidR="002E14E1" w:rsidRPr="00181A4B" w:rsidRDefault="003902CC" w:rsidP="0099634A">
      <w:pPr>
        <w:pStyle w:val="Heading2"/>
        <w:ind w:right="423"/>
        <w:rPr>
          <w:rFonts w:ascii="Times New Roman" w:hAnsi="Times New Roman" w:cs="Times New Roman"/>
          <w:b/>
          <w:bCs/>
          <w:color w:val="000000" w:themeColor="text1"/>
        </w:rPr>
      </w:pPr>
      <w:bookmarkStart w:id="48" w:name="_Toc177672528"/>
      <w:bookmarkStart w:id="49" w:name="_Toc180145053"/>
      <w:r w:rsidRPr="00181A4B">
        <w:rPr>
          <w:rFonts w:ascii="Times New Roman" w:hAnsi="Times New Roman" w:cs="Times New Roman"/>
          <w:b/>
          <w:bCs/>
          <w:color w:val="000000" w:themeColor="text1"/>
        </w:rPr>
        <w:t xml:space="preserve">3.8 </w:t>
      </w:r>
      <w:r w:rsidR="002E14E1" w:rsidRPr="00181A4B">
        <w:rPr>
          <w:rFonts w:ascii="Times New Roman" w:hAnsi="Times New Roman" w:cs="Times New Roman"/>
          <w:b/>
          <w:bCs/>
          <w:color w:val="000000" w:themeColor="text1"/>
        </w:rPr>
        <w:t>Coordonatori proiecte</w:t>
      </w:r>
      <w:bookmarkEnd w:id="48"/>
      <w:bookmarkEnd w:id="49"/>
    </w:p>
    <w:p w14:paraId="41F4CBB8" w14:textId="191BE7AB" w:rsidR="002E14E1" w:rsidRPr="00181A4B" w:rsidRDefault="003902CC" w:rsidP="0099634A">
      <w:pPr>
        <w:pStyle w:val="Heading3"/>
        <w:ind w:right="423"/>
        <w:rPr>
          <w:rFonts w:ascii="Times New Roman" w:hAnsi="Times New Roman" w:cs="Times New Roman"/>
          <w:b/>
          <w:bCs/>
          <w:color w:val="000000" w:themeColor="text1"/>
        </w:rPr>
      </w:pPr>
      <w:bookmarkStart w:id="50" w:name="_Toc177672529"/>
      <w:bookmarkStart w:id="51" w:name="_Toc180145054"/>
      <w:r w:rsidRPr="00181A4B">
        <w:rPr>
          <w:rFonts w:ascii="Times New Roman" w:hAnsi="Times New Roman" w:cs="Times New Roman"/>
          <w:b/>
          <w:bCs/>
          <w:color w:val="000000" w:themeColor="text1"/>
        </w:rPr>
        <w:t xml:space="preserve">3.8.1 </w:t>
      </w:r>
      <w:r w:rsidR="002E14E1" w:rsidRPr="00181A4B">
        <w:rPr>
          <w:rFonts w:ascii="Times New Roman" w:hAnsi="Times New Roman" w:cs="Times New Roman"/>
          <w:b/>
          <w:bCs/>
          <w:color w:val="000000" w:themeColor="text1"/>
        </w:rPr>
        <w:t>Coordonatorul pentru proiecte și programe educative școlare și extrașcolare</w:t>
      </w:r>
      <w:bookmarkEnd w:id="50"/>
      <w:bookmarkEnd w:id="51"/>
    </w:p>
    <w:p w14:paraId="67382C48" w14:textId="77777777" w:rsidR="002E14E1" w:rsidRPr="00181A4B" w:rsidRDefault="002E14E1" w:rsidP="0099634A">
      <w:pPr>
        <w:pStyle w:val="BodyText"/>
        <w:spacing w:before="5"/>
        <w:ind w:left="0" w:right="423"/>
        <w:rPr>
          <w:rFonts w:ascii="Times New Roman" w:hAnsi="Times New Roman" w:cs="Times New Roman"/>
          <w:b/>
          <w:i/>
          <w:color w:val="000000" w:themeColor="text1"/>
        </w:rPr>
      </w:pPr>
    </w:p>
    <w:p w14:paraId="7107A935" w14:textId="1EE6A3EB" w:rsidR="002E14E1" w:rsidRPr="00181A4B" w:rsidRDefault="002E14E1" w:rsidP="0099634A">
      <w:pPr>
        <w:pStyle w:val="BodyText"/>
        <w:ind w:right="423" w:firstLine="427"/>
        <w:rPr>
          <w:rFonts w:ascii="Times New Roman" w:hAnsi="Times New Roman" w:cs="Times New Roman"/>
          <w:color w:val="000000" w:themeColor="text1"/>
        </w:rPr>
      </w:pPr>
      <w:r w:rsidRPr="00181A4B">
        <w:rPr>
          <w:rFonts w:ascii="Times New Roman" w:hAnsi="Times New Roman" w:cs="Times New Roman"/>
          <w:b/>
          <w:color w:val="000000" w:themeColor="text1"/>
        </w:rPr>
        <w:t xml:space="preserve">Art. </w:t>
      </w:r>
      <w:r w:rsidR="00C17DB3" w:rsidRPr="00181A4B">
        <w:rPr>
          <w:rFonts w:ascii="Times New Roman" w:hAnsi="Times New Roman" w:cs="Times New Roman"/>
          <w:b/>
          <w:color w:val="000000" w:themeColor="text1"/>
        </w:rPr>
        <w:t>50</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Atribuţiile sunt cele reglementate în titlul V, capitolul II,secțiunea 1, art. 60-61 din RCOFUIP aprobat prin ordinul de ministru nr. 5.726/2024.</w:t>
      </w:r>
    </w:p>
    <w:p w14:paraId="4DF35B67" w14:textId="77777777" w:rsidR="002E14E1" w:rsidRPr="00181A4B" w:rsidRDefault="002E14E1" w:rsidP="0099634A">
      <w:pPr>
        <w:pStyle w:val="BodyText"/>
        <w:ind w:left="540" w:right="423"/>
        <w:rPr>
          <w:rFonts w:ascii="Times New Roman" w:hAnsi="Times New Roman" w:cs="Times New Roman"/>
          <w:color w:val="000000" w:themeColor="text1"/>
        </w:rPr>
      </w:pPr>
      <w:r w:rsidRPr="00181A4B">
        <w:rPr>
          <w:rFonts w:ascii="Times New Roman" w:hAnsi="Times New Roman" w:cs="Times New Roman"/>
          <w:color w:val="000000" w:themeColor="text1"/>
        </w:rPr>
        <w:t>Are toate atribuţiile, obligaţiile şi drepturile stabilite de legislaţia în vigoare:</w:t>
      </w:r>
    </w:p>
    <w:p w14:paraId="0C064FB8" w14:textId="77777777" w:rsidR="002E14E1" w:rsidRPr="00181A4B" w:rsidRDefault="002E14E1" w:rsidP="0099634A">
      <w:pPr>
        <w:pStyle w:val="ListParagraph"/>
        <w:numPr>
          <w:ilvl w:val="0"/>
          <w:numId w:val="7"/>
        </w:numPr>
        <w:tabs>
          <w:tab w:val="left" w:pos="833"/>
          <w:tab w:val="left" w:pos="834"/>
        </w:tabs>
        <w:spacing w:before="2" w:line="286" w:lineRule="exact"/>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Este ales prin vot de către CP în prima şedinţă de la începutul anului şcolar</w:t>
      </w:r>
      <w:r w:rsidRPr="00181A4B">
        <w:rPr>
          <w:rFonts w:ascii="Times New Roman" w:hAnsi="Times New Roman" w:cs="Times New Roman"/>
          <w:color w:val="000000" w:themeColor="text1"/>
          <w:spacing w:val="-16"/>
          <w:sz w:val="24"/>
        </w:rPr>
        <w:t xml:space="preserve"> </w:t>
      </w:r>
      <w:r w:rsidRPr="00181A4B">
        <w:rPr>
          <w:rFonts w:ascii="Times New Roman" w:hAnsi="Times New Roman" w:cs="Times New Roman"/>
          <w:color w:val="000000" w:themeColor="text1"/>
          <w:sz w:val="24"/>
        </w:rPr>
        <w:t>;</w:t>
      </w:r>
    </w:p>
    <w:p w14:paraId="692CFC64" w14:textId="77777777" w:rsidR="002E14E1" w:rsidRPr="00181A4B" w:rsidRDefault="002E14E1" w:rsidP="0099634A">
      <w:pPr>
        <w:pStyle w:val="ListParagraph"/>
        <w:numPr>
          <w:ilvl w:val="0"/>
          <w:numId w:val="7"/>
        </w:numPr>
        <w:tabs>
          <w:tab w:val="left" w:pos="833"/>
          <w:tab w:val="left" w:pos="834"/>
        </w:tabs>
        <w:spacing w:line="280" w:lineRule="exact"/>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Coordonează activitatea educativă din</w:t>
      </w:r>
      <w:r w:rsidRPr="00181A4B">
        <w:rPr>
          <w:rFonts w:ascii="Times New Roman" w:hAnsi="Times New Roman" w:cs="Times New Roman"/>
          <w:color w:val="000000" w:themeColor="text1"/>
          <w:spacing w:val="-2"/>
          <w:sz w:val="24"/>
        </w:rPr>
        <w:t xml:space="preserve"> </w:t>
      </w:r>
      <w:r w:rsidRPr="00181A4B">
        <w:rPr>
          <w:rFonts w:ascii="Times New Roman" w:hAnsi="Times New Roman" w:cs="Times New Roman"/>
          <w:color w:val="000000" w:themeColor="text1"/>
          <w:sz w:val="24"/>
        </w:rPr>
        <w:t>şcoală;</w:t>
      </w:r>
    </w:p>
    <w:p w14:paraId="7DDB6B28" w14:textId="77777777" w:rsidR="002E14E1" w:rsidRPr="00181A4B" w:rsidRDefault="002E14E1" w:rsidP="0099634A">
      <w:pPr>
        <w:pStyle w:val="ListParagraph"/>
        <w:numPr>
          <w:ilvl w:val="0"/>
          <w:numId w:val="7"/>
        </w:numPr>
        <w:tabs>
          <w:tab w:val="left" w:pos="834"/>
        </w:tabs>
        <w:spacing w:before="7" w:line="225" w:lineRule="auto"/>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Coordonează activitatea următoarelor comisii: Comisia diriginţilor, Comisia pentru prevenirea violenţei în</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color w:val="000000" w:themeColor="text1"/>
          <w:sz w:val="24"/>
        </w:rPr>
        <w:t>şcoală;</w:t>
      </w:r>
    </w:p>
    <w:p w14:paraId="65AACDC6" w14:textId="77777777" w:rsidR="002E14E1" w:rsidRPr="00181A4B" w:rsidRDefault="002E14E1" w:rsidP="0099634A">
      <w:pPr>
        <w:pStyle w:val="ListParagraph"/>
        <w:numPr>
          <w:ilvl w:val="0"/>
          <w:numId w:val="7"/>
        </w:numPr>
        <w:tabs>
          <w:tab w:val="left" w:pos="834"/>
        </w:tabs>
        <w:spacing w:before="13" w:line="232" w:lineRule="auto"/>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Întocmeşte portofoliul activităţii educative care trebuie să cuprindă cel puţin: planul managerial, planul semestrial al activităţii educative, planificarea calendaristică, rapoartele de activitate</w:t>
      </w:r>
      <w:r w:rsidRPr="00181A4B">
        <w:rPr>
          <w:rFonts w:ascii="Times New Roman" w:hAnsi="Times New Roman" w:cs="Times New Roman"/>
          <w:color w:val="000000" w:themeColor="text1"/>
          <w:spacing w:val="-2"/>
          <w:sz w:val="24"/>
        </w:rPr>
        <w:t xml:space="preserve"> </w:t>
      </w:r>
      <w:r w:rsidRPr="00181A4B">
        <w:rPr>
          <w:rFonts w:ascii="Times New Roman" w:hAnsi="Times New Roman" w:cs="Times New Roman"/>
          <w:color w:val="000000" w:themeColor="text1"/>
          <w:sz w:val="24"/>
        </w:rPr>
        <w:t>semestriale</w:t>
      </w:r>
    </w:p>
    <w:p w14:paraId="64A502AA" w14:textId="77777777" w:rsidR="002E14E1" w:rsidRPr="00181A4B" w:rsidRDefault="002E14E1" w:rsidP="0099634A">
      <w:pPr>
        <w:pStyle w:val="ListParagraph"/>
        <w:numPr>
          <w:ilvl w:val="0"/>
          <w:numId w:val="7"/>
        </w:numPr>
        <w:tabs>
          <w:tab w:val="left" w:pos="834"/>
        </w:tabs>
        <w:spacing w:before="5" w:line="287" w:lineRule="exact"/>
        <w:ind w:right="423" w:hanging="361"/>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Avizează Regulamentul de organizare a</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color w:val="000000" w:themeColor="text1"/>
          <w:sz w:val="24"/>
        </w:rPr>
        <w:t>CŞE</w:t>
      </w:r>
    </w:p>
    <w:p w14:paraId="29641684" w14:textId="77777777" w:rsidR="002E14E1" w:rsidRPr="00181A4B" w:rsidRDefault="002E14E1" w:rsidP="0099634A">
      <w:pPr>
        <w:pStyle w:val="ListParagraph"/>
        <w:numPr>
          <w:ilvl w:val="0"/>
          <w:numId w:val="7"/>
        </w:numPr>
        <w:tabs>
          <w:tab w:val="left" w:pos="834"/>
        </w:tabs>
        <w:spacing w:line="232" w:lineRule="auto"/>
        <w:ind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Întocmeşte adeverinţe care atestă iniţierea/participarea/organizarea/coordonarea de activităţi educative extraşcolare şi extracurriculare în termen de trei zile de la prezentarea rapoartelor</w:t>
      </w:r>
    </w:p>
    <w:p w14:paraId="7FC088DC" w14:textId="77777777" w:rsidR="002E14E1" w:rsidRPr="00181A4B" w:rsidRDefault="002E14E1" w:rsidP="0099634A">
      <w:pPr>
        <w:pStyle w:val="ListParagraph"/>
        <w:numPr>
          <w:ilvl w:val="0"/>
          <w:numId w:val="7"/>
        </w:numPr>
        <w:tabs>
          <w:tab w:val="left" w:pos="834"/>
        </w:tabs>
        <w:spacing w:before="4" w:line="287" w:lineRule="exact"/>
        <w:ind w:right="423" w:hanging="361"/>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Coordonează împreună cu diriginţii proiecte şi programe de prevenţie şi</w:t>
      </w:r>
      <w:r w:rsidRPr="00181A4B">
        <w:rPr>
          <w:rFonts w:ascii="Times New Roman" w:hAnsi="Times New Roman" w:cs="Times New Roman"/>
          <w:color w:val="000000" w:themeColor="text1"/>
          <w:spacing w:val="-20"/>
          <w:sz w:val="24"/>
        </w:rPr>
        <w:t xml:space="preserve"> </w:t>
      </w:r>
      <w:r w:rsidRPr="00181A4B">
        <w:rPr>
          <w:rFonts w:ascii="Times New Roman" w:hAnsi="Times New Roman" w:cs="Times New Roman"/>
          <w:color w:val="000000" w:themeColor="text1"/>
          <w:sz w:val="24"/>
        </w:rPr>
        <w:t>intervenţie</w:t>
      </w:r>
    </w:p>
    <w:p w14:paraId="184F67FF" w14:textId="77777777" w:rsidR="002E14E1" w:rsidRPr="00181A4B" w:rsidRDefault="002E14E1" w:rsidP="0099634A">
      <w:pPr>
        <w:pStyle w:val="ListParagraph"/>
        <w:numPr>
          <w:ilvl w:val="0"/>
          <w:numId w:val="7"/>
        </w:numPr>
        <w:tabs>
          <w:tab w:val="left" w:pos="834"/>
        </w:tabs>
        <w:spacing w:line="280" w:lineRule="exact"/>
        <w:ind w:right="423" w:hanging="361"/>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lastRenderedPageBreak/>
        <w:t>Promovează rezultatele activităţii educative a şcolii în</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comunitate</w:t>
      </w:r>
    </w:p>
    <w:p w14:paraId="39554FB8" w14:textId="77777777" w:rsidR="002E14E1" w:rsidRPr="00181A4B" w:rsidRDefault="002E14E1" w:rsidP="0099634A">
      <w:pPr>
        <w:pStyle w:val="ListParagraph"/>
        <w:numPr>
          <w:ilvl w:val="0"/>
          <w:numId w:val="7"/>
        </w:numPr>
        <w:tabs>
          <w:tab w:val="left" w:pos="834"/>
        </w:tabs>
        <w:spacing w:before="7" w:line="225" w:lineRule="auto"/>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Poate fi remunerat suplimentar din fonduri extrabugetate, pe baza evaluării fişei anuale de către Consiliul de</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Administraţie.</w:t>
      </w:r>
    </w:p>
    <w:p w14:paraId="18E01485" w14:textId="77777777" w:rsidR="002E14E1" w:rsidRPr="00181A4B" w:rsidRDefault="002E14E1" w:rsidP="0099634A">
      <w:pPr>
        <w:spacing w:line="225" w:lineRule="auto"/>
        <w:ind w:right="423"/>
        <w:jc w:val="both"/>
        <w:rPr>
          <w:rFonts w:ascii="Times New Roman" w:hAnsi="Times New Roman" w:cs="Times New Roman"/>
          <w:color w:val="000000" w:themeColor="text1"/>
          <w:sz w:val="24"/>
        </w:rPr>
      </w:pPr>
    </w:p>
    <w:p w14:paraId="67800183" w14:textId="168E2CAA" w:rsidR="002E14E1" w:rsidRPr="00181A4B" w:rsidRDefault="002E14E1" w:rsidP="0099634A">
      <w:pPr>
        <w:pStyle w:val="Heading3"/>
        <w:ind w:right="423"/>
        <w:rPr>
          <w:rStyle w:val="Heading3Char"/>
          <w:rFonts w:ascii="Times New Roman" w:hAnsi="Times New Roman" w:cs="Times New Roman"/>
          <w:b/>
          <w:bCs/>
          <w:color w:val="000000" w:themeColor="text1"/>
        </w:rPr>
      </w:pPr>
      <w:r w:rsidRPr="00181A4B">
        <w:rPr>
          <w:rFonts w:ascii="Times New Roman" w:hAnsi="Times New Roman" w:cs="Times New Roman"/>
          <w:color w:val="000000" w:themeColor="text1"/>
        </w:rPr>
        <w:t xml:space="preserve"> </w:t>
      </w:r>
      <w:bookmarkStart w:id="52" w:name="_Toc177672530"/>
      <w:bookmarkStart w:id="53" w:name="_Toc180145055"/>
      <w:r w:rsidR="003902CC" w:rsidRPr="00181A4B">
        <w:rPr>
          <w:rFonts w:ascii="Times New Roman" w:hAnsi="Times New Roman" w:cs="Times New Roman"/>
          <w:b/>
          <w:bCs/>
          <w:color w:val="000000" w:themeColor="text1"/>
        </w:rPr>
        <w:t xml:space="preserve">3.8.2 </w:t>
      </w:r>
      <w:r w:rsidRPr="00181A4B">
        <w:rPr>
          <w:rStyle w:val="Heading3Char"/>
          <w:rFonts w:ascii="Times New Roman" w:hAnsi="Times New Roman" w:cs="Times New Roman"/>
          <w:b/>
          <w:bCs/>
          <w:color w:val="000000" w:themeColor="text1"/>
        </w:rPr>
        <w:t>Coordonator  pentru proiecte educaționale europene</w:t>
      </w:r>
      <w:bookmarkEnd w:id="52"/>
      <w:bookmarkEnd w:id="53"/>
    </w:p>
    <w:p w14:paraId="34C6FE92" w14:textId="6A29B364" w:rsidR="002E14E1" w:rsidRPr="00181A4B" w:rsidRDefault="002E14E1" w:rsidP="0099634A">
      <w:pPr>
        <w:tabs>
          <w:tab w:val="left" w:pos="567"/>
        </w:tabs>
        <w:spacing w:line="259" w:lineRule="auto"/>
        <w:ind w:right="423"/>
        <w:jc w:val="both"/>
        <w:rPr>
          <w:rFonts w:ascii="Times New Roman" w:hAnsi="Times New Roman" w:cs="Times New Roman"/>
          <w:color w:val="000000" w:themeColor="text1"/>
          <w:sz w:val="24"/>
          <w:szCs w:val="24"/>
        </w:rPr>
      </w:pPr>
      <w:r w:rsidRPr="00181A4B">
        <w:rPr>
          <w:rFonts w:ascii="Times New Roman" w:hAnsi="Times New Roman" w:cs="Times New Roman"/>
          <w:b/>
          <w:bCs/>
          <w:color w:val="000000" w:themeColor="text1"/>
          <w:sz w:val="24"/>
        </w:rPr>
        <w:t xml:space="preserve">   </w:t>
      </w:r>
      <w:r w:rsidR="005F28FD" w:rsidRPr="00181A4B">
        <w:rPr>
          <w:rFonts w:ascii="Times New Roman" w:hAnsi="Times New Roman" w:cs="Times New Roman"/>
          <w:b/>
          <w:bCs/>
          <w:color w:val="000000" w:themeColor="text1"/>
          <w:sz w:val="24"/>
        </w:rPr>
        <w:tab/>
      </w:r>
      <w:r w:rsidRPr="00181A4B">
        <w:rPr>
          <w:rFonts w:ascii="Times New Roman" w:hAnsi="Times New Roman" w:cs="Times New Roman"/>
          <w:color w:val="000000" w:themeColor="text1"/>
          <w:sz w:val="24"/>
        </w:rPr>
        <w:t>Coordonatorul pentru proiecte educaționale europene este un cadru didactic titular, propus de</w:t>
      </w:r>
      <w:r w:rsidRPr="00181A4B">
        <w:rPr>
          <w:rFonts w:ascii="Times New Roman" w:hAnsi="Times New Roman" w:cs="Times New Roman"/>
          <w:color w:val="000000" w:themeColor="text1"/>
          <w:spacing w:val="-57"/>
          <w:sz w:val="24"/>
        </w:rPr>
        <w:t xml:space="preserve"> </w:t>
      </w:r>
      <w:r w:rsidRPr="00181A4B">
        <w:rPr>
          <w:rFonts w:ascii="Times New Roman" w:hAnsi="Times New Roman" w:cs="Times New Roman"/>
          <w:color w:val="000000" w:themeColor="text1"/>
          <w:sz w:val="24"/>
        </w:rPr>
        <w:t>consiliul profesoral şi aprobat de către consiliul de administraţie, în baza unor criterii specifice aprobate</w:t>
      </w:r>
      <w:r w:rsidRPr="00181A4B">
        <w:rPr>
          <w:rFonts w:ascii="Times New Roman" w:hAnsi="Times New Roman" w:cs="Times New Roman"/>
          <w:color w:val="000000" w:themeColor="text1"/>
          <w:spacing w:val="1"/>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2"/>
          <w:sz w:val="24"/>
        </w:rPr>
        <w:t xml:space="preserve"> </w:t>
      </w:r>
      <w:r w:rsidRPr="00181A4B">
        <w:rPr>
          <w:rFonts w:ascii="Times New Roman" w:hAnsi="Times New Roman" w:cs="Times New Roman"/>
          <w:color w:val="000000" w:themeColor="text1"/>
          <w:sz w:val="24"/>
        </w:rPr>
        <w:t>către</w:t>
      </w:r>
      <w:r w:rsidRPr="00181A4B">
        <w:rPr>
          <w:rFonts w:ascii="Times New Roman" w:hAnsi="Times New Roman" w:cs="Times New Roman"/>
          <w:color w:val="000000" w:themeColor="text1"/>
          <w:spacing w:val="-2"/>
          <w:sz w:val="24"/>
        </w:rPr>
        <w:t xml:space="preserve"> </w:t>
      </w:r>
      <w:r w:rsidRPr="00181A4B">
        <w:rPr>
          <w:rFonts w:ascii="Times New Roman" w:hAnsi="Times New Roman" w:cs="Times New Roman"/>
          <w:color w:val="000000" w:themeColor="text1"/>
          <w:sz w:val="24"/>
        </w:rPr>
        <w:t>consiliul</w:t>
      </w:r>
      <w:r w:rsidRPr="00181A4B">
        <w:rPr>
          <w:rFonts w:ascii="Times New Roman" w:hAnsi="Times New Roman" w:cs="Times New Roman"/>
          <w:color w:val="000000" w:themeColor="text1"/>
          <w:spacing w:val="-1"/>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2"/>
          <w:sz w:val="24"/>
        </w:rPr>
        <w:t xml:space="preserve"> </w:t>
      </w:r>
      <w:r w:rsidRPr="00181A4B">
        <w:rPr>
          <w:rFonts w:ascii="Times New Roman" w:hAnsi="Times New Roman" w:cs="Times New Roman"/>
          <w:color w:val="000000" w:themeColor="text1"/>
          <w:sz w:val="24"/>
        </w:rPr>
        <w:t>administraţie</w:t>
      </w:r>
      <w:r w:rsidRPr="00181A4B">
        <w:rPr>
          <w:rFonts w:ascii="Times New Roman" w:hAnsi="Times New Roman" w:cs="Times New Roman"/>
          <w:color w:val="000000" w:themeColor="text1"/>
          <w:spacing w:val="-1"/>
          <w:sz w:val="24"/>
        </w:rPr>
        <w:t xml:space="preserve"> </w:t>
      </w:r>
      <w:r w:rsidRPr="00181A4B">
        <w:rPr>
          <w:rFonts w:ascii="Times New Roman" w:hAnsi="Times New Roman" w:cs="Times New Roman"/>
          <w:color w:val="000000" w:themeColor="text1"/>
          <w:sz w:val="24"/>
        </w:rPr>
        <w:t>al</w:t>
      </w:r>
      <w:r w:rsidRPr="00181A4B">
        <w:rPr>
          <w:rFonts w:ascii="Times New Roman" w:hAnsi="Times New Roman" w:cs="Times New Roman"/>
          <w:color w:val="000000" w:themeColor="text1"/>
          <w:spacing w:val="-2"/>
          <w:sz w:val="24"/>
        </w:rPr>
        <w:t xml:space="preserve"> </w:t>
      </w:r>
      <w:r w:rsidRPr="00181A4B">
        <w:rPr>
          <w:rFonts w:ascii="Times New Roman" w:hAnsi="Times New Roman" w:cs="Times New Roman"/>
          <w:color w:val="000000" w:themeColor="text1"/>
          <w:sz w:val="24"/>
        </w:rPr>
        <w:t>unităţii</w:t>
      </w:r>
      <w:r w:rsidRPr="00181A4B">
        <w:rPr>
          <w:rFonts w:ascii="Times New Roman" w:hAnsi="Times New Roman" w:cs="Times New Roman"/>
          <w:color w:val="000000" w:themeColor="text1"/>
          <w:spacing w:val="2"/>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2"/>
          <w:sz w:val="24"/>
        </w:rPr>
        <w:t xml:space="preserve"> </w:t>
      </w:r>
      <w:r w:rsidRPr="00181A4B">
        <w:rPr>
          <w:rFonts w:ascii="Times New Roman" w:hAnsi="Times New Roman" w:cs="Times New Roman"/>
          <w:color w:val="000000" w:themeColor="text1"/>
          <w:sz w:val="24"/>
        </w:rPr>
        <w:t xml:space="preserve">învăţământ și îți desfășoară activitatea în conformitate cu prevederile art.62-63 din </w:t>
      </w:r>
      <w:r w:rsidRPr="00181A4B">
        <w:rPr>
          <w:rFonts w:ascii="Times New Roman" w:hAnsi="Times New Roman" w:cs="Times New Roman"/>
          <w:color w:val="000000" w:themeColor="text1"/>
          <w:sz w:val="24"/>
          <w:szCs w:val="24"/>
        </w:rPr>
        <w:t>RCOFUIP aprobat prin ordinul de ministru nr. 5.726/2024.</w:t>
      </w:r>
    </w:p>
    <w:p w14:paraId="22852905" w14:textId="7C0F1871" w:rsidR="002E14E1" w:rsidRPr="00181A4B" w:rsidRDefault="002E14E1" w:rsidP="0099634A">
      <w:pPr>
        <w:pStyle w:val="BodyText"/>
        <w:ind w:left="0" w:right="423" w:firstLine="567"/>
        <w:jc w:val="both"/>
        <w:rPr>
          <w:rFonts w:ascii="Times New Roman" w:hAnsi="Times New Roman" w:cs="Times New Roman"/>
          <w:color w:val="000000" w:themeColor="text1"/>
        </w:rPr>
      </w:pPr>
      <w:r w:rsidRPr="00181A4B">
        <w:rPr>
          <w:rFonts w:ascii="Times New Roman" w:hAnsi="Times New Roman" w:cs="Times New Roman"/>
          <w:color w:val="000000" w:themeColor="text1"/>
        </w:rPr>
        <w:t xml:space="preserve"> Coordonatorul poate fi sprijinit în activitatea sa de către comisia de proiecte și programe europene constituită la nivelul unității de învățământ.</w:t>
      </w:r>
    </w:p>
    <w:p w14:paraId="1870B970" w14:textId="4A5A70DE" w:rsidR="002E14E1" w:rsidRPr="00181A4B" w:rsidRDefault="003902CC" w:rsidP="0099634A">
      <w:pPr>
        <w:pStyle w:val="Heading2"/>
        <w:ind w:right="423"/>
        <w:rPr>
          <w:rFonts w:ascii="Times New Roman" w:hAnsi="Times New Roman" w:cs="Times New Roman"/>
          <w:b/>
          <w:bCs/>
          <w:color w:val="000000" w:themeColor="text1"/>
        </w:rPr>
      </w:pPr>
      <w:bookmarkStart w:id="54" w:name="_Toc177672531"/>
      <w:bookmarkStart w:id="55" w:name="_Toc180145056"/>
      <w:r w:rsidRPr="00181A4B">
        <w:rPr>
          <w:rFonts w:ascii="Times New Roman" w:hAnsi="Times New Roman" w:cs="Times New Roman"/>
          <w:b/>
          <w:bCs/>
          <w:color w:val="000000" w:themeColor="text1"/>
        </w:rPr>
        <w:t xml:space="preserve">3.9 </w:t>
      </w:r>
      <w:r w:rsidR="002E14E1" w:rsidRPr="00181A4B">
        <w:rPr>
          <w:rFonts w:ascii="Times New Roman" w:hAnsi="Times New Roman" w:cs="Times New Roman"/>
          <w:b/>
          <w:bCs/>
          <w:color w:val="000000" w:themeColor="text1"/>
        </w:rPr>
        <w:t>Comisia diriginților. Profesorul diriginte</w:t>
      </w:r>
      <w:bookmarkEnd w:id="54"/>
      <w:bookmarkEnd w:id="55"/>
    </w:p>
    <w:p w14:paraId="3786B596" w14:textId="77777777" w:rsidR="002E14E1" w:rsidRPr="00181A4B" w:rsidRDefault="002E14E1" w:rsidP="0099634A">
      <w:pPr>
        <w:pStyle w:val="BodyText"/>
        <w:spacing w:before="5"/>
        <w:ind w:left="0" w:right="423"/>
        <w:rPr>
          <w:rFonts w:ascii="Times New Roman" w:hAnsi="Times New Roman" w:cs="Times New Roman"/>
          <w:b/>
          <w:i/>
          <w:color w:val="000000" w:themeColor="text1"/>
        </w:rPr>
      </w:pPr>
    </w:p>
    <w:p w14:paraId="45F1024D" w14:textId="4219D856" w:rsidR="002E14E1" w:rsidRPr="00181A4B" w:rsidRDefault="002E14E1" w:rsidP="0099634A">
      <w:pPr>
        <w:pStyle w:val="BodyText"/>
        <w:ind w:right="423"/>
        <w:jc w:val="both"/>
        <w:rPr>
          <w:rFonts w:ascii="Times New Roman" w:hAnsi="Times New Roman" w:cs="Times New Roman"/>
          <w:color w:val="000000" w:themeColor="text1"/>
        </w:rPr>
      </w:pPr>
      <w:r w:rsidRPr="00181A4B">
        <w:rPr>
          <w:rFonts w:ascii="Times New Roman" w:hAnsi="Times New Roman" w:cs="Times New Roman"/>
          <w:b/>
          <w:color w:val="000000" w:themeColor="text1"/>
        </w:rPr>
        <w:t>Art. 5</w:t>
      </w:r>
      <w:r w:rsidR="00C17DB3" w:rsidRPr="00181A4B">
        <w:rPr>
          <w:rFonts w:ascii="Times New Roman" w:hAnsi="Times New Roman" w:cs="Times New Roman"/>
          <w:b/>
          <w:color w:val="000000" w:themeColor="text1"/>
        </w:rPr>
        <w:t>1</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Comisia diriginților este formată din diriginții claselor de la toate formele de învățământ.</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Activitatea profesorului diriginte este reglementată de prevederile art. 64 -69 din RCOFUIP aprobat prin ordinul de ministru nr. 5.726/2024.</w:t>
      </w:r>
    </w:p>
    <w:p w14:paraId="49F21066" w14:textId="69AB97A5" w:rsidR="002E14E1" w:rsidRPr="00181A4B" w:rsidRDefault="002E14E1" w:rsidP="0099634A">
      <w:pPr>
        <w:pStyle w:val="BodyText"/>
        <w:ind w:right="423"/>
        <w:jc w:val="both"/>
        <w:rPr>
          <w:rFonts w:ascii="Times New Roman" w:hAnsi="Times New Roman" w:cs="Times New Roman"/>
          <w:color w:val="000000" w:themeColor="text1"/>
        </w:rPr>
      </w:pPr>
      <w:r w:rsidRPr="00181A4B">
        <w:rPr>
          <w:rFonts w:ascii="Times New Roman" w:hAnsi="Times New Roman" w:cs="Times New Roman"/>
          <w:b/>
          <w:color w:val="000000" w:themeColor="text1"/>
        </w:rPr>
        <w:t>Art.</w:t>
      </w:r>
      <w:r w:rsidRPr="00181A4B">
        <w:rPr>
          <w:rFonts w:ascii="Times New Roman" w:hAnsi="Times New Roman" w:cs="Times New Roman"/>
          <w:b/>
          <w:color w:val="000000" w:themeColor="text1"/>
          <w:spacing w:val="-6"/>
        </w:rPr>
        <w:t xml:space="preserve"> </w:t>
      </w:r>
      <w:r w:rsidRPr="00181A4B">
        <w:rPr>
          <w:rFonts w:ascii="Times New Roman" w:hAnsi="Times New Roman" w:cs="Times New Roman"/>
          <w:b/>
          <w:color w:val="000000" w:themeColor="text1"/>
        </w:rPr>
        <w:t>5</w:t>
      </w:r>
      <w:r w:rsidR="00C17DB3" w:rsidRPr="00181A4B">
        <w:rPr>
          <w:rFonts w:ascii="Times New Roman" w:hAnsi="Times New Roman" w:cs="Times New Roman"/>
          <w:b/>
          <w:color w:val="000000" w:themeColor="text1"/>
        </w:rPr>
        <w:t>2</w:t>
      </w:r>
      <w:r w:rsidRPr="00181A4B">
        <w:rPr>
          <w:rFonts w:ascii="Times New Roman" w:hAnsi="Times New Roman" w:cs="Times New Roman"/>
          <w:b/>
          <w:color w:val="000000" w:themeColor="text1"/>
        </w:rPr>
        <w:t>.</w:t>
      </w:r>
      <w:r w:rsidRPr="00181A4B">
        <w:rPr>
          <w:rFonts w:ascii="Times New Roman" w:hAnsi="Times New Roman" w:cs="Times New Roman"/>
          <w:b/>
          <w:color w:val="000000" w:themeColor="text1"/>
          <w:spacing w:val="-4"/>
        </w:rPr>
        <w:t xml:space="preserve"> </w:t>
      </w:r>
      <w:r w:rsidRPr="00181A4B">
        <w:rPr>
          <w:rFonts w:ascii="Times New Roman" w:hAnsi="Times New Roman" w:cs="Times New Roman"/>
          <w:color w:val="000000" w:themeColor="text1"/>
        </w:rPr>
        <w:t>Funcţia</w:t>
      </w:r>
      <w:r w:rsidRPr="00181A4B">
        <w:rPr>
          <w:rFonts w:ascii="Times New Roman" w:hAnsi="Times New Roman" w:cs="Times New Roman"/>
          <w:color w:val="000000" w:themeColor="text1"/>
          <w:spacing w:val="-6"/>
        </w:rPr>
        <w:t xml:space="preserve"> </w:t>
      </w:r>
      <w:r w:rsidRPr="00181A4B">
        <w:rPr>
          <w:rFonts w:ascii="Times New Roman" w:hAnsi="Times New Roman" w:cs="Times New Roman"/>
          <w:color w:val="000000" w:themeColor="text1"/>
        </w:rPr>
        <w:t>de</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diriginte</w:t>
      </w:r>
      <w:r w:rsidRPr="00181A4B">
        <w:rPr>
          <w:rFonts w:ascii="Times New Roman" w:hAnsi="Times New Roman" w:cs="Times New Roman"/>
          <w:color w:val="000000" w:themeColor="text1"/>
          <w:spacing w:val="-5"/>
        </w:rPr>
        <w:t xml:space="preserve"> </w:t>
      </w:r>
      <w:r w:rsidRPr="00181A4B">
        <w:rPr>
          <w:rFonts w:ascii="Times New Roman" w:hAnsi="Times New Roman" w:cs="Times New Roman"/>
          <w:color w:val="000000" w:themeColor="text1"/>
        </w:rPr>
        <w:t>este</w:t>
      </w:r>
      <w:r w:rsidRPr="00181A4B">
        <w:rPr>
          <w:rFonts w:ascii="Times New Roman" w:hAnsi="Times New Roman" w:cs="Times New Roman"/>
          <w:color w:val="000000" w:themeColor="text1"/>
          <w:spacing w:val="-5"/>
        </w:rPr>
        <w:t xml:space="preserve"> </w:t>
      </w:r>
      <w:r w:rsidRPr="00181A4B">
        <w:rPr>
          <w:rFonts w:ascii="Times New Roman" w:hAnsi="Times New Roman" w:cs="Times New Roman"/>
          <w:color w:val="000000" w:themeColor="text1"/>
        </w:rPr>
        <w:t>exercitată de către</w:t>
      </w:r>
      <w:r w:rsidRPr="00181A4B">
        <w:rPr>
          <w:rFonts w:ascii="Times New Roman" w:hAnsi="Times New Roman" w:cs="Times New Roman"/>
          <w:color w:val="000000" w:themeColor="text1"/>
          <w:spacing w:val="-6"/>
        </w:rPr>
        <w:t xml:space="preserve"> </w:t>
      </w:r>
      <w:r w:rsidRPr="00181A4B">
        <w:rPr>
          <w:rFonts w:ascii="Times New Roman" w:hAnsi="Times New Roman" w:cs="Times New Roman"/>
          <w:color w:val="000000" w:themeColor="text1"/>
        </w:rPr>
        <w:t>personalul</w:t>
      </w:r>
      <w:r w:rsidRPr="00181A4B">
        <w:rPr>
          <w:rFonts w:ascii="Times New Roman" w:hAnsi="Times New Roman" w:cs="Times New Roman"/>
          <w:color w:val="000000" w:themeColor="text1"/>
          <w:spacing w:val="-8"/>
        </w:rPr>
        <w:t xml:space="preserve"> </w:t>
      </w:r>
      <w:r w:rsidRPr="00181A4B">
        <w:rPr>
          <w:rFonts w:ascii="Times New Roman" w:hAnsi="Times New Roman" w:cs="Times New Roman"/>
          <w:color w:val="000000" w:themeColor="text1"/>
        </w:rPr>
        <w:t xml:space="preserve">didactic aprobat prin hotărârea Consiliului de Administrație, în urma depunerii la începutul fiecărui an școlar a unei cereri scrise înregistrate la compartimentul secretariat. </w:t>
      </w:r>
    </w:p>
    <w:p w14:paraId="666BFD62" w14:textId="77777777" w:rsidR="002E14E1" w:rsidRPr="00181A4B" w:rsidRDefault="002E14E1" w:rsidP="0099634A">
      <w:pPr>
        <w:pStyle w:val="BodyText"/>
        <w:ind w:left="0" w:right="423" w:firstLine="113"/>
        <w:jc w:val="both"/>
        <w:rPr>
          <w:rFonts w:ascii="Times New Roman" w:hAnsi="Times New Roman" w:cs="Times New Roman"/>
          <w:color w:val="000000" w:themeColor="text1"/>
        </w:rPr>
      </w:pPr>
      <w:r w:rsidRPr="00181A4B">
        <w:rPr>
          <w:rFonts w:ascii="Times New Roman" w:hAnsi="Times New Roman" w:cs="Times New Roman"/>
          <w:color w:val="000000" w:themeColor="text1"/>
        </w:rPr>
        <w:t>Atribuțiile și responsabilitățile profesorului diriginte</w:t>
      </w:r>
      <w:r w:rsidRPr="00181A4B">
        <w:rPr>
          <w:rFonts w:ascii="Times New Roman" w:hAnsi="Times New Roman" w:cs="Times New Roman"/>
          <w:color w:val="000000" w:themeColor="text1"/>
          <w:spacing w:val="-3"/>
        </w:rPr>
        <w:t xml:space="preserve"> </w:t>
      </w:r>
      <w:r w:rsidRPr="00181A4B">
        <w:rPr>
          <w:rFonts w:ascii="Times New Roman" w:hAnsi="Times New Roman" w:cs="Times New Roman"/>
          <w:color w:val="000000" w:themeColor="text1"/>
        </w:rPr>
        <w:t>sunt:</w:t>
      </w:r>
    </w:p>
    <w:p w14:paraId="57E47AC2" w14:textId="77777777" w:rsidR="002E14E1" w:rsidRPr="00181A4B" w:rsidRDefault="002E14E1" w:rsidP="0099634A">
      <w:pPr>
        <w:pStyle w:val="ListParagraph"/>
        <w:numPr>
          <w:ilvl w:val="0"/>
          <w:numId w:val="9"/>
        </w:numPr>
        <w:tabs>
          <w:tab w:val="left" w:pos="474"/>
        </w:tabs>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Numeşte, prin consultarea elevilor, liderul elevilor clasei; îi repartizează sarcini şi organizează împreună cu acesta colectivul de elevi al</w:t>
      </w:r>
      <w:r w:rsidRPr="00181A4B">
        <w:rPr>
          <w:rFonts w:ascii="Times New Roman" w:hAnsi="Times New Roman" w:cs="Times New Roman"/>
          <w:color w:val="000000" w:themeColor="text1"/>
          <w:spacing w:val="-10"/>
          <w:sz w:val="24"/>
        </w:rPr>
        <w:t xml:space="preserve"> </w:t>
      </w:r>
      <w:r w:rsidRPr="00181A4B">
        <w:rPr>
          <w:rFonts w:ascii="Times New Roman" w:hAnsi="Times New Roman" w:cs="Times New Roman"/>
          <w:color w:val="000000" w:themeColor="text1"/>
          <w:sz w:val="24"/>
        </w:rPr>
        <w:t>clasei;</w:t>
      </w:r>
    </w:p>
    <w:p w14:paraId="73463C5D" w14:textId="77777777" w:rsidR="002E14E1" w:rsidRPr="00181A4B" w:rsidRDefault="002E14E1" w:rsidP="0099634A">
      <w:pPr>
        <w:pStyle w:val="ListParagraph"/>
        <w:numPr>
          <w:ilvl w:val="0"/>
          <w:numId w:val="9"/>
        </w:numPr>
        <w:tabs>
          <w:tab w:val="left" w:pos="474"/>
        </w:tabs>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Stabileşte normele de desfăşurare a serviciului pe clasă, programarea elevilor, afişarea graficului şi a obligaţiilor la loc</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vizibil;</w:t>
      </w:r>
    </w:p>
    <w:p w14:paraId="6886BE75" w14:textId="77777777" w:rsidR="002E14E1" w:rsidRPr="00181A4B" w:rsidRDefault="002E14E1" w:rsidP="0099634A">
      <w:pPr>
        <w:pStyle w:val="ListParagraph"/>
        <w:numPr>
          <w:ilvl w:val="0"/>
          <w:numId w:val="9"/>
        </w:numPr>
        <w:tabs>
          <w:tab w:val="left" w:pos="474"/>
        </w:tabs>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Efectuează</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instructajul</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general</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color w:val="000000" w:themeColor="text1"/>
          <w:sz w:val="24"/>
        </w:rPr>
        <w:t>protecţie</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a</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muncii</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în</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prima</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oră</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dirigenţie</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color w:val="000000" w:themeColor="text1"/>
          <w:sz w:val="24"/>
        </w:rPr>
        <w:t>a</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fiecărui semestru;</w:t>
      </w:r>
    </w:p>
    <w:p w14:paraId="14458651" w14:textId="77777777" w:rsidR="002E14E1" w:rsidRPr="00181A4B" w:rsidRDefault="002E14E1" w:rsidP="00A0486F">
      <w:pPr>
        <w:pStyle w:val="ListParagraph"/>
        <w:numPr>
          <w:ilvl w:val="0"/>
          <w:numId w:val="9"/>
        </w:numPr>
        <w:tabs>
          <w:tab w:val="left" w:pos="474"/>
        </w:tabs>
        <w:ind w:right="594"/>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Preia şi predă cu proces-verbal de la administratorul şcolii sala de clasă în care îşi desfăşoară activitatea elevii la care este diriginte şi răspunde de păstrarea şi îmbunătățirea ambientului acesteia. In cazul unor eventuale pagube este obligat să ia toate masurile legale si regulamentare pentru efectuarea reparațiilor sau înlocuirea bunurilor</w:t>
      </w:r>
      <w:r w:rsidRPr="00181A4B">
        <w:rPr>
          <w:rFonts w:ascii="Times New Roman" w:hAnsi="Times New Roman" w:cs="Times New Roman"/>
          <w:color w:val="000000" w:themeColor="text1"/>
          <w:spacing w:val="-1"/>
          <w:sz w:val="24"/>
        </w:rPr>
        <w:t xml:space="preserve"> </w:t>
      </w:r>
      <w:r w:rsidRPr="00181A4B">
        <w:rPr>
          <w:rFonts w:ascii="Times New Roman" w:hAnsi="Times New Roman" w:cs="Times New Roman"/>
          <w:color w:val="000000" w:themeColor="text1"/>
          <w:sz w:val="24"/>
        </w:rPr>
        <w:t>deteriorate.</w:t>
      </w:r>
    </w:p>
    <w:p w14:paraId="4A3E95E9" w14:textId="77777777" w:rsidR="002E14E1" w:rsidRPr="00181A4B" w:rsidRDefault="002E14E1" w:rsidP="00A0486F">
      <w:pPr>
        <w:pStyle w:val="ListParagraph"/>
        <w:numPr>
          <w:ilvl w:val="0"/>
          <w:numId w:val="9"/>
        </w:numPr>
        <w:tabs>
          <w:tab w:val="left" w:pos="382"/>
        </w:tabs>
        <w:spacing w:before="1"/>
        <w:ind w:left="381" w:hanging="269"/>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Colaborează cu familiile elevilor sau cu</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color w:val="000000" w:themeColor="text1"/>
          <w:sz w:val="24"/>
        </w:rPr>
        <w:t>tutorii:</w:t>
      </w:r>
    </w:p>
    <w:p w14:paraId="5E09E63B" w14:textId="77777777" w:rsidR="002E14E1" w:rsidRPr="00181A4B" w:rsidRDefault="002E14E1" w:rsidP="00A0486F">
      <w:pPr>
        <w:pStyle w:val="ListParagraph"/>
        <w:numPr>
          <w:ilvl w:val="1"/>
          <w:numId w:val="9"/>
        </w:numPr>
        <w:tabs>
          <w:tab w:val="left" w:pos="834"/>
        </w:tabs>
        <w:spacing w:before="15" w:line="225" w:lineRule="auto"/>
        <w:ind w:right="601"/>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Înştiinţează în scris/ electronic familia sau tutorele legal în cazul în care elevul este minor și elevul care a împlinit 18 ani, la 10 absenţe nemotivate</w:t>
      </w:r>
      <w:r w:rsidRPr="00181A4B">
        <w:rPr>
          <w:rFonts w:ascii="Times New Roman" w:hAnsi="Times New Roman" w:cs="Times New Roman"/>
          <w:color w:val="000000" w:themeColor="text1"/>
          <w:spacing w:val="-17"/>
          <w:sz w:val="24"/>
        </w:rPr>
        <w:t xml:space="preserve"> </w:t>
      </w:r>
      <w:r w:rsidRPr="00181A4B">
        <w:rPr>
          <w:rFonts w:ascii="Times New Roman" w:hAnsi="Times New Roman" w:cs="Times New Roman"/>
          <w:color w:val="000000" w:themeColor="text1"/>
          <w:sz w:val="24"/>
        </w:rPr>
        <w:t>acumulate;</w:t>
      </w:r>
    </w:p>
    <w:p w14:paraId="3CD2566D" w14:textId="77777777" w:rsidR="002E14E1" w:rsidRPr="00181A4B" w:rsidRDefault="002E14E1" w:rsidP="00A0486F">
      <w:pPr>
        <w:pStyle w:val="ListParagraph"/>
        <w:numPr>
          <w:ilvl w:val="1"/>
          <w:numId w:val="9"/>
        </w:numPr>
        <w:tabs>
          <w:tab w:val="left" w:pos="834"/>
        </w:tabs>
        <w:spacing w:before="17" w:line="228" w:lineRule="auto"/>
        <w:ind w:right="598"/>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înștiințează familia/tutorele legal al elevului minor sau elevul major despre abaterile disciplinare și sancțiunile</w:t>
      </w:r>
      <w:r w:rsidRPr="00181A4B">
        <w:rPr>
          <w:rFonts w:ascii="Times New Roman" w:hAnsi="Times New Roman" w:cs="Times New Roman"/>
          <w:color w:val="000000" w:themeColor="text1"/>
          <w:spacing w:val="-1"/>
          <w:sz w:val="24"/>
        </w:rPr>
        <w:t xml:space="preserve"> </w:t>
      </w:r>
      <w:r w:rsidRPr="00181A4B">
        <w:rPr>
          <w:rFonts w:ascii="Times New Roman" w:hAnsi="Times New Roman" w:cs="Times New Roman"/>
          <w:color w:val="000000" w:themeColor="text1"/>
          <w:sz w:val="24"/>
        </w:rPr>
        <w:t>primite;</w:t>
      </w:r>
    </w:p>
    <w:p w14:paraId="6C4A6A23" w14:textId="77777777" w:rsidR="002E14E1" w:rsidRPr="00181A4B" w:rsidRDefault="002E14E1" w:rsidP="00A0486F">
      <w:pPr>
        <w:pStyle w:val="ListParagraph"/>
        <w:numPr>
          <w:ilvl w:val="1"/>
          <w:numId w:val="9"/>
        </w:numPr>
        <w:tabs>
          <w:tab w:val="left" w:pos="834"/>
        </w:tabs>
        <w:spacing w:before="19" w:line="225" w:lineRule="auto"/>
        <w:ind w:right="601"/>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înștiințează familia elevului minor sau elevul major despre sancționarea cu preaviz de</w:t>
      </w:r>
      <w:r w:rsidRPr="00181A4B">
        <w:rPr>
          <w:rFonts w:ascii="Times New Roman" w:hAnsi="Times New Roman" w:cs="Times New Roman"/>
          <w:color w:val="000000" w:themeColor="text1"/>
          <w:spacing w:val="-1"/>
          <w:sz w:val="24"/>
        </w:rPr>
        <w:t xml:space="preserve"> </w:t>
      </w:r>
      <w:r w:rsidRPr="00181A4B">
        <w:rPr>
          <w:rFonts w:ascii="Times New Roman" w:hAnsi="Times New Roman" w:cs="Times New Roman"/>
          <w:color w:val="000000" w:themeColor="text1"/>
          <w:sz w:val="24"/>
        </w:rPr>
        <w:t>exmatriculare;</w:t>
      </w:r>
    </w:p>
    <w:p w14:paraId="7DD6B90C" w14:textId="77777777" w:rsidR="002E14E1" w:rsidRPr="00181A4B" w:rsidRDefault="002E14E1" w:rsidP="00A0486F">
      <w:pPr>
        <w:pStyle w:val="ListParagraph"/>
        <w:numPr>
          <w:ilvl w:val="1"/>
          <w:numId w:val="9"/>
        </w:numPr>
        <w:tabs>
          <w:tab w:val="left" w:pos="834"/>
        </w:tabs>
        <w:spacing w:before="12" w:line="232" w:lineRule="auto"/>
        <w:ind w:right="595"/>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in</w:t>
      </w:r>
      <w:r w:rsidRPr="00181A4B">
        <w:rPr>
          <w:rFonts w:ascii="Times New Roman" w:hAnsi="Times New Roman" w:cs="Times New Roman"/>
          <w:color w:val="000000" w:themeColor="text1"/>
          <w:spacing w:val="-19"/>
          <w:sz w:val="24"/>
        </w:rPr>
        <w:t xml:space="preserve"> </w:t>
      </w:r>
      <w:r w:rsidRPr="00181A4B">
        <w:rPr>
          <w:rFonts w:ascii="Times New Roman" w:hAnsi="Times New Roman" w:cs="Times New Roman"/>
          <w:color w:val="000000" w:themeColor="text1"/>
          <w:sz w:val="24"/>
        </w:rPr>
        <w:t>situații</w:t>
      </w:r>
      <w:r w:rsidRPr="00181A4B">
        <w:rPr>
          <w:rFonts w:ascii="Times New Roman" w:hAnsi="Times New Roman" w:cs="Times New Roman"/>
          <w:color w:val="000000" w:themeColor="text1"/>
          <w:spacing w:val="-21"/>
          <w:sz w:val="24"/>
        </w:rPr>
        <w:t xml:space="preserve"> </w:t>
      </w:r>
      <w:r w:rsidRPr="00181A4B">
        <w:rPr>
          <w:rFonts w:ascii="Times New Roman" w:hAnsi="Times New Roman" w:cs="Times New Roman"/>
          <w:color w:val="000000" w:themeColor="text1"/>
          <w:sz w:val="24"/>
        </w:rPr>
        <w:t>obiective,</w:t>
      </w:r>
      <w:r w:rsidRPr="00181A4B">
        <w:rPr>
          <w:rFonts w:ascii="Times New Roman" w:hAnsi="Times New Roman" w:cs="Times New Roman"/>
          <w:color w:val="000000" w:themeColor="text1"/>
          <w:spacing w:val="-17"/>
          <w:sz w:val="24"/>
        </w:rPr>
        <w:t xml:space="preserve"> </w:t>
      </w:r>
      <w:r w:rsidRPr="00181A4B">
        <w:rPr>
          <w:rFonts w:ascii="Times New Roman" w:hAnsi="Times New Roman" w:cs="Times New Roman"/>
          <w:color w:val="000000" w:themeColor="text1"/>
          <w:sz w:val="24"/>
        </w:rPr>
        <w:t>calamități,</w:t>
      </w:r>
      <w:r w:rsidRPr="00181A4B">
        <w:rPr>
          <w:rFonts w:ascii="Times New Roman" w:hAnsi="Times New Roman" w:cs="Times New Roman"/>
          <w:color w:val="000000" w:themeColor="text1"/>
          <w:spacing w:val="-18"/>
          <w:sz w:val="24"/>
        </w:rPr>
        <w:t xml:space="preserve"> </w:t>
      </w:r>
      <w:r w:rsidRPr="00181A4B">
        <w:rPr>
          <w:rFonts w:ascii="Times New Roman" w:hAnsi="Times New Roman" w:cs="Times New Roman"/>
          <w:color w:val="000000" w:themeColor="text1"/>
          <w:sz w:val="24"/>
        </w:rPr>
        <w:t>intemperii,</w:t>
      </w:r>
      <w:r w:rsidRPr="00181A4B">
        <w:rPr>
          <w:rFonts w:ascii="Times New Roman" w:hAnsi="Times New Roman" w:cs="Times New Roman"/>
          <w:color w:val="000000" w:themeColor="text1"/>
          <w:spacing w:val="-18"/>
          <w:sz w:val="24"/>
        </w:rPr>
        <w:t xml:space="preserve"> </w:t>
      </w:r>
      <w:r w:rsidRPr="00181A4B">
        <w:rPr>
          <w:rFonts w:ascii="Times New Roman" w:hAnsi="Times New Roman" w:cs="Times New Roman"/>
          <w:color w:val="000000" w:themeColor="text1"/>
          <w:sz w:val="24"/>
        </w:rPr>
        <w:t>epidemii,pandemii,alte</w:t>
      </w:r>
      <w:r w:rsidRPr="00181A4B">
        <w:rPr>
          <w:rFonts w:ascii="Times New Roman" w:hAnsi="Times New Roman" w:cs="Times New Roman"/>
          <w:color w:val="000000" w:themeColor="text1"/>
          <w:spacing w:val="-17"/>
          <w:sz w:val="24"/>
        </w:rPr>
        <w:t xml:space="preserve"> </w:t>
      </w:r>
      <w:r w:rsidRPr="00181A4B">
        <w:rPr>
          <w:rFonts w:ascii="Times New Roman" w:hAnsi="Times New Roman" w:cs="Times New Roman"/>
          <w:color w:val="000000" w:themeColor="text1"/>
          <w:sz w:val="24"/>
        </w:rPr>
        <w:t>situații</w:t>
      </w:r>
      <w:r w:rsidRPr="00181A4B">
        <w:rPr>
          <w:rFonts w:ascii="Times New Roman" w:hAnsi="Times New Roman" w:cs="Times New Roman"/>
          <w:color w:val="000000" w:themeColor="text1"/>
          <w:spacing w:val="-20"/>
          <w:sz w:val="24"/>
        </w:rPr>
        <w:t xml:space="preserve"> </w:t>
      </w:r>
      <w:r w:rsidRPr="00181A4B">
        <w:rPr>
          <w:rFonts w:ascii="Times New Roman" w:hAnsi="Times New Roman" w:cs="Times New Roman"/>
          <w:color w:val="000000" w:themeColor="text1"/>
          <w:sz w:val="24"/>
        </w:rPr>
        <w:t>excepționale, întâlnirile planificate cu părinții,se pot desfășura și în format videoconferință prin mijloace electronice de</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comunicare.</w:t>
      </w:r>
    </w:p>
    <w:p w14:paraId="3185F6C6" w14:textId="77777777" w:rsidR="002E14E1" w:rsidRPr="00181A4B" w:rsidRDefault="002E14E1" w:rsidP="00A0486F">
      <w:pPr>
        <w:pStyle w:val="ListParagraph"/>
        <w:numPr>
          <w:ilvl w:val="0"/>
          <w:numId w:val="9"/>
        </w:numPr>
        <w:tabs>
          <w:tab w:val="left" w:pos="447"/>
        </w:tabs>
        <w:spacing w:before="3"/>
        <w:ind w:left="113" w:right="591" w:firstLine="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Aduce la cunoştinţa Consiliului Profesoral de final de an școlar elevii care au înregistrat peste 20 de absenţe nemotivate sau 20% absențe nejustificate/nemotivate din numărul de ore pe an școlar la o disciplină de studiu/modul de specialitate propunând scaderea notei la purtare.</w:t>
      </w:r>
    </w:p>
    <w:p w14:paraId="7B58D5AE" w14:textId="77777777" w:rsidR="002E14E1" w:rsidRPr="00181A4B" w:rsidRDefault="002E14E1" w:rsidP="00A0486F">
      <w:pPr>
        <w:pStyle w:val="ListParagraph"/>
        <w:numPr>
          <w:ilvl w:val="0"/>
          <w:numId w:val="9"/>
        </w:numPr>
        <w:tabs>
          <w:tab w:val="left" w:pos="395"/>
        </w:tabs>
        <w:spacing w:before="1"/>
        <w:ind w:left="113" w:right="589" w:firstLine="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Motivează absenţele elevilor se face pe baza certificatelor avizate de cabinetul medical al şcolii/ medical școlii precum şi în baza cererilor personale motivate ale părinţilor (20 ore de curs pe an</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școlar dar nu mai mult de 20% din numărul de ore pe disciplină/modul);</w:t>
      </w:r>
    </w:p>
    <w:p w14:paraId="1A0A668E" w14:textId="77777777" w:rsidR="002E14E1" w:rsidRPr="00181A4B" w:rsidRDefault="002E14E1" w:rsidP="00A0486F">
      <w:pPr>
        <w:pStyle w:val="ListParagraph"/>
        <w:numPr>
          <w:ilvl w:val="0"/>
          <w:numId w:val="9"/>
        </w:numPr>
        <w:tabs>
          <w:tab w:val="left" w:pos="375"/>
        </w:tabs>
        <w:ind w:left="113" w:right="593" w:firstLine="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Pentru</w:t>
      </w:r>
      <w:r w:rsidRPr="00181A4B">
        <w:rPr>
          <w:rFonts w:ascii="Times New Roman" w:hAnsi="Times New Roman" w:cs="Times New Roman"/>
          <w:color w:val="000000" w:themeColor="text1"/>
          <w:spacing w:val="-12"/>
          <w:sz w:val="24"/>
        </w:rPr>
        <w:t xml:space="preserve"> </w:t>
      </w:r>
      <w:r w:rsidRPr="00181A4B">
        <w:rPr>
          <w:rFonts w:ascii="Times New Roman" w:hAnsi="Times New Roman" w:cs="Times New Roman"/>
          <w:color w:val="000000" w:themeColor="text1"/>
          <w:sz w:val="24"/>
        </w:rPr>
        <w:t>forma</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învățământ</w:t>
      </w:r>
      <w:r w:rsidRPr="00181A4B">
        <w:rPr>
          <w:rFonts w:ascii="Times New Roman" w:hAnsi="Times New Roman" w:cs="Times New Roman"/>
          <w:color w:val="000000" w:themeColor="text1"/>
          <w:spacing w:val="-9"/>
          <w:sz w:val="24"/>
        </w:rPr>
        <w:t xml:space="preserve"> </w:t>
      </w:r>
      <w:r w:rsidRPr="00181A4B">
        <w:rPr>
          <w:rFonts w:ascii="Times New Roman" w:hAnsi="Times New Roman" w:cs="Times New Roman"/>
          <w:color w:val="000000" w:themeColor="text1"/>
          <w:sz w:val="24"/>
        </w:rPr>
        <w:t>seral</w:t>
      </w:r>
      <w:r w:rsidRPr="00181A4B">
        <w:rPr>
          <w:rFonts w:ascii="Times New Roman" w:hAnsi="Times New Roman" w:cs="Times New Roman"/>
          <w:color w:val="000000" w:themeColor="text1"/>
          <w:spacing w:val="-9"/>
          <w:sz w:val="24"/>
        </w:rPr>
        <w:t xml:space="preserve"> </w:t>
      </w:r>
      <w:r w:rsidRPr="00181A4B">
        <w:rPr>
          <w:rFonts w:ascii="Times New Roman" w:hAnsi="Times New Roman" w:cs="Times New Roman"/>
          <w:color w:val="000000" w:themeColor="text1"/>
          <w:sz w:val="24"/>
        </w:rPr>
        <w:t>elevii</w:t>
      </w:r>
      <w:r w:rsidRPr="00181A4B">
        <w:rPr>
          <w:rFonts w:ascii="Times New Roman" w:hAnsi="Times New Roman" w:cs="Times New Roman"/>
          <w:color w:val="000000" w:themeColor="text1"/>
          <w:spacing w:val="-10"/>
          <w:sz w:val="24"/>
        </w:rPr>
        <w:t xml:space="preserve"> </w:t>
      </w:r>
      <w:r w:rsidRPr="00181A4B">
        <w:rPr>
          <w:rFonts w:ascii="Times New Roman" w:hAnsi="Times New Roman" w:cs="Times New Roman"/>
          <w:color w:val="000000" w:themeColor="text1"/>
          <w:sz w:val="24"/>
        </w:rPr>
        <w:t>la 40 de absențe nemotivate vor fi sancționați cu scăderea notei la purtare.</w:t>
      </w:r>
    </w:p>
    <w:p w14:paraId="1C0D1042" w14:textId="77777777" w:rsidR="002E14E1" w:rsidRPr="00181A4B" w:rsidRDefault="002E14E1" w:rsidP="00A0486F">
      <w:pPr>
        <w:pStyle w:val="ListParagraph"/>
        <w:numPr>
          <w:ilvl w:val="0"/>
          <w:numId w:val="9"/>
        </w:numPr>
        <w:tabs>
          <w:tab w:val="left" w:pos="514"/>
        </w:tabs>
        <w:ind w:left="113" w:right="591" w:firstLine="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 xml:space="preserve">a) Pentru deplasarea grupurilor de elevi (minimum 2 persoane) în afara şcolii dirigintele este obligat să facă instructajul de protecţie a muncii finalizat </w:t>
      </w:r>
      <w:r w:rsidRPr="00181A4B">
        <w:rPr>
          <w:rFonts w:ascii="Times New Roman" w:hAnsi="Times New Roman" w:cs="Times New Roman"/>
          <w:color w:val="000000" w:themeColor="text1"/>
          <w:spacing w:val="2"/>
          <w:sz w:val="24"/>
        </w:rPr>
        <w:t xml:space="preserve">cu </w:t>
      </w:r>
      <w:r w:rsidRPr="00181A4B">
        <w:rPr>
          <w:rFonts w:ascii="Times New Roman" w:hAnsi="Times New Roman" w:cs="Times New Roman"/>
          <w:color w:val="000000" w:themeColor="text1"/>
          <w:sz w:val="24"/>
        </w:rPr>
        <w:t xml:space="preserve">proces-verbal şi însoţit de tabelul nominal cu semnăturile elevilor şi să însoţească grupul pe perioada </w:t>
      </w:r>
      <w:r w:rsidRPr="00181A4B">
        <w:rPr>
          <w:rFonts w:ascii="Times New Roman" w:hAnsi="Times New Roman" w:cs="Times New Roman"/>
          <w:color w:val="000000" w:themeColor="text1"/>
          <w:sz w:val="24"/>
        </w:rPr>
        <w:lastRenderedPageBreak/>
        <w:t>desfășurării activității</w:t>
      </w:r>
      <w:r w:rsidRPr="00181A4B">
        <w:rPr>
          <w:rFonts w:ascii="Times New Roman" w:hAnsi="Times New Roman" w:cs="Times New Roman"/>
          <w:color w:val="000000" w:themeColor="text1"/>
          <w:spacing w:val="-2"/>
          <w:sz w:val="24"/>
        </w:rPr>
        <w:t xml:space="preserve"> </w:t>
      </w:r>
      <w:r w:rsidRPr="00181A4B">
        <w:rPr>
          <w:rFonts w:ascii="Times New Roman" w:hAnsi="Times New Roman" w:cs="Times New Roman"/>
          <w:color w:val="000000" w:themeColor="text1"/>
          <w:sz w:val="24"/>
        </w:rPr>
        <w:t>;</w:t>
      </w:r>
    </w:p>
    <w:p w14:paraId="3C357012" w14:textId="77777777" w:rsidR="002E14E1" w:rsidRPr="00181A4B" w:rsidRDefault="002E14E1" w:rsidP="00A0486F">
      <w:pPr>
        <w:pStyle w:val="ListParagraph"/>
        <w:numPr>
          <w:ilvl w:val="0"/>
          <w:numId w:val="8"/>
        </w:numPr>
        <w:tabs>
          <w:tab w:val="left" w:pos="435"/>
        </w:tabs>
        <w:ind w:right="595" w:firstLine="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În cazul în care activitatea este coordonată de un alt profesor, dirigintele solicită un proces-verbal</w:t>
      </w:r>
      <w:r w:rsidRPr="00181A4B">
        <w:rPr>
          <w:rFonts w:ascii="Times New Roman" w:hAnsi="Times New Roman" w:cs="Times New Roman"/>
          <w:color w:val="000000" w:themeColor="text1"/>
          <w:spacing w:val="-18"/>
          <w:sz w:val="24"/>
        </w:rPr>
        <w:t xml:space="preserve"> </w:t>
      </w:r>
      <w:r w:rsidRPr="00181A4B">
        <w:rPr>
          <w:rFonts w:ascii="Times New Roman" w:hAnsi="Times New Roman" w:cs="Times New Roman"/>
          <w:color w:val="000000" w:themeColor="text1"/>
          <w:sz w:val="24"/>
        </w:rPr>
        <w:t>cu</w:t>
      </w:r>
      <w:r w:rsidRPr="00181A4B">
        <w:rPr>
          <w:rFonts w:ascii="Times New Roman" w:hAnsi="Times New Roman" w:cs="Times New Roman"/>
          <w:color w:val="000000" w:themeColor="text1"/>
          <w:spacing w:val="-16"/>
          <w:sz w:val="24"/>
        </w:rPr>
        <w:t xml:space="preserve"> </w:t>
      </w:r>
      <w:r w:rsidRPr="00181A4B">
        <w:rPr>
          <w:rFonts w:ascii="Times New Roman" w:hAnsi="Times New Roman" w:cs="Times New Roman"/>
          <w:color w:val="000000" w:themeColor="text1"/>
          <w:sz w:val="24"/>
        </w:rPr>
        <w:t>instructajul</w:t>
      </w:r>
      <w:r w:rsidRPr="00181A4B">
        <w:rPr>
          <w:rFonts w:ascii="Times New Roman" w:hAnsi="Times New Roman" w:cs="Times New Roman"/>
          <w:color w:val="000000" w:themeColor="text1"/>
          <w:spacing w:val="-16"/>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18"/>
          <w:sz w:val="24"/>
        </w:rPr>
        <w:t xml:space="preserve"> </w:t>
      </w:r>
      <w:r w:rsidRPr="00181A4B">
        <w:rPr>
          <w:rFonts w:ascii="Times New Roman" w:hAnsi="Times New Roman" w:cs="Times New Roman"/>
          <w:color w:val="000000" w:themeColor="text1"/>
          <w:sz w:val="24"/>
        </w:rPr>
        <w:t>protecţia</w:t>
      </w:r>
      <w:r w:rsidRPr="00181A4B">
        <w:rPr>
          <w:rFonts w:ascii="Times New Roman" w:hAnsi="Times New Roman" w:cs="Times New Roman"/>
          <w:color w:val="000000" w:themeColor="text1"/>
          <w:spacing w:val="-17"/>
          <w:sz w:val="24"/>
        </w:rPr>
        <w:t xml:space="preserve"> </w:t>
      </w:r>
      <w:r w:rsidRPr="00181A4B">
        <w:rPr>
          <w:rFonts w:ascii="Times New Roman" w:hAnsi="Times New Roman" w:cs="Times New Roman"/>
          <w:color w:val="000000" w:themeColor="text1"/>
          <w:sz w:val="24"/>
        </w:rPr>
        <w:t>muncii</w:t>
      </w:r>
      <w:r w:rsidRPr="00181A4B">
        <w:rPr>
          <w:rFonts w:ascii="Times New Roman" w:hAnsi="Times New Roman" w:cs="Times New Roman"/>
          <w:color w:val="000000" w:themeColor="text1"/>
          <w:spacing w:val="-17"/>
          <w:sz w:val="24"/>
        </w:rPr>
        <w:t xml:space="preserve"> </w:t>
      </w:r>
      <w:r w:rsidRPr="00181A4B">
        <w:rPr>
          <w:rFonts w:ascii="Times New Roman" w:hAnsi="Times New Roman" w:cs="Times New Roman"/>
          <w:color w:val="000000" w:themeColor="text1"/>
          <w:sz w:val="24"/>
        </w:rPr>
        <w:t>pe</w:t>
      </w:r>
      <w:r w:rsidRPr="00181A4B">
        <w:rPr>
          <w:rFonts w:ascii="Times New Roman" w:hAnsi="Times New Roman" w:cs="Times New Roman"/>
          <w:color w:val="000000" w:themeColor="text1"/>
          <w:spacing w:val="-17"/>
          <w:sz w:val="24"/>
        </w:rPr>
        <w:t xml:space="preserve"> </w:t>
      </w:r>
      <w:r w:rsidRPr="00181A4B">
        <w:rPr>
          <w:rFonts w:ascii="Times New Roman" w:hAnsi="Times New Roman" w:cs="Times New Roman"/>
          <w:color w:val="000000" w:themeColor="text1"/>
          <w:sz w:val="24"/>
        </w:rPr>
        <w:t>care-l</w:t>
      </w:r>
      <w:r w:rsidRPr="00181A4B">
        <w:rPr>
          <w:rFonts w:ascii="Times New Roman" w:hAnsi="Times New Roman" w:cs="Times New Roman"/>
          <w:color w:val="000000" w:themeColor="text1"/>
          <w:spacing w:val="-17"/>
          <w:sz w:val="24"/>
        </w:rPr>
        <w:t xml:space="preserve"> </w:t>
      </w:r>
      <w:r w:rsidRPr="00181A4B">
        <w:rPr>
          <w:rFonts w:ascii="Times New Roman" w:hAnsi="Times New Roman" w:cs="Times New Roman"/>
          <w:color w:val="000000" w:themeColor="text1"/>
          <w:sz w:val="24"/>
        </w:rPr>
        <w:t>poate</w:t>
      </w:r>
      <w:r w:rsidRPr="00181A4B">
        <w:rPr>
          <w:rFonts w:ascii="Times New Roman" w:hAnsi="Times New Roman" w:cs="Times New Roman"/>
          <w:color w:val="000000" w:themeColor="text1"/>
          <w:spacing w:val="-15"/>
          <w:sz w:val="24"/>
        </w:rPr>
        <w:t xml:space="preserve"> </w:t>
      </w:r>
      <w:r w:rsidRPr="00181A4B">
        <w:rPr>
          <w:rFonts w:ascii="Times New Roman" w:hAnsi="Times New Roman" w:cs="Times New Roman"/>
          <w:color w:val="000000" w:themeColor="text1"/>
          <w:sz w:val="24"/>
        </w:rPr>
        <w:t>verifica</w:t>
      </w:r>
      <w:r w:rsidRPr="00181A4B">
        <w:rPr>
          <w:rFonts w:ascii="Times New Roman" w:hAnsi="Times New Roman" w:cs="Times New Roman"/>
          <w:color w:val="000000" w:themeColor="text1"/>
          <w:spacing w:val="-17"/>
          <w:sz w:val="24"/>
        </w:rPr>
        <w:t xml:space="preserve"> </w:t>
      </w:r>
      <w:r w:rsidRPr="00181A4B">
        <w:rPr>
          <w:rFonts w:ascii="Times New Roman" w:hAnsi="Times New Roman" w:cs="Times New Roman"/>
          <w:color w:val="000000" w:themeColor="text1"/>
          <w:sz w:val="24"/>
        </w:rPr>
        <w:t>înainte</w:t>
      </w:r>
      <w:r w:rsidRPr="00181A4B">
        <w:rPr>
          <w:rFonts w:ascii="Times New Roman" w:hAnsi="Times New Roman" w:cs="Times New Roman"/>
          <w:color w:val="000000" w:themeColor="text1"/>
          <w:spacing w:val="-16"/>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17"/>
          <w:sz w:val="24"/>
        </w:rPr>
        <w:t xml:space="preserve"> </w:t>
      </w:r>
      <w:r w:rsidRPr="00181A4B">
        <w:rPr>
          <w:rFonts w:ascii="Times New Roman" w:hAnsi="Times New Roman" w:cs="Times New Roman"/>
          <w:color w:val="000000" w:themeColor="text1"/>
          <w:sz w:val="24"/>
        </w:rPr>
        <w:t>începerea acţiunii;</w:t>
      </w:r>
    </w:p>
    <w:p w14:paraId="69192FF0" w14:textId="77777777" w:rsidR="002E14E1" w:rsidRPr="00181A4B" w:rsidRDefault="002E14E1" w:rsidP="00A0486F">
      <w:pPr>
        <w:pStyle w:val="ListParagraph"/>
        <w:numPr>
          <w:ilvl w:val="0"/>
          <w:numId w:val="8"/>
        </w:numPr>
        <w:tabs>
          <w:tab w:val="left" w:pos="392"/>
        </w:tabs>
        <w:ind w:right="598" w:firstLine="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elevilor care nu au efectuat instructajul de protecţia muncii şi vor să însoţească grupul, li se va face instructaj la faţa locului şi vor fi trecuţi în tabel cu semnătura</w:t>
      </w:r>
      <w:r w:rsidRPr="00181A4B">
        <w:rPr>
          <w:rFonts w:ascii="Times New Roman" w:hAnsi="Times New Roman" w:cs="Times New Roman"/>
          <w:color w:val="000000" w:themeColor="text1"/>
          <w:spacing w:val="-17"/>
          <w:sz w:val="24"/>
        </w:rPr>
        <w:t xml:space="preserve"> </w:t>
      </w:r>
      <w:r w:rsidRPr="00181A4B">
        <w:rPr>
          <w:rFonts w:ascii="Times New Roman" w:hAnsi="Times New Roman" w:cs="Times New Roman"/>
          <w:color w:val="000000" w:themeColor="text1"/>
          <w:sz w:val="24"/>
        </w:rPr>
        <w:t>acestora;</w:t>
      </w:r>
    </w:p>
    <w:p w14:paraId="1E2C696F" w14:textId="77777777" w:rsidR="002E14E1" w:rsidRPr="00181A4B" w:rsidRDefault="002E14E1" w:rsidP="00A0486F">
      <w:pPr>
        <w:pStyle w:val="ListParagraph"/>
        <w:numPr>
          <w:ilvl w:val="0"/>
          <w:numId w:val="8"/>
        </w:numPr>
        <w:tabs>
          <w:tab w:val="left" w:pos="399"/>
        </w:tabs>
        <w:spacing w:before="89"/>
        <w:ind w:right="601" w:firstLine="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Dirigintele are dreptul de a refuza participarea lui şi a clasei la activităţi pe care le poate considera</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color w:val="000000" w:themeColor="text1"/>
          <w:sz w:val="24"/>
        </w:rPr>
        <w:t>inoportune.</w:t>
      </w:r>
    </w:p>
    <w:p w14:paraId="28D58165" w14:textId="77777777" w:rsidR="002E14E1" w:rsidRPr="00181A4B" w:rsidRDefault="002E14E1" w:rsidP="00A0486F">
      <w:pPr>
        <w:pStyle w:val="ListParagraph"/>
        <w:numPr>
          <w:ilvl w:val="0"/>
          <w:numId w:val="9"/>
        </w:numPr>
        <w:tabs>
          <w:tab w:val="left" w:pos="502"/>
        </w:tabs>
        <w:ind w:left="113" w:right="599" w:firstLine="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Prezintă</w:t>
      </w:r>
      <w:r w:rsidRPr="00181A4B">
        <w:rPr>
          <w:rFonts w:ascii="Times New Roman" w:hAnsi="Times New Roman" w:cs="Times New Roman"/>
          <w:color w:val="000000" w:themeColor="text1"/>
          <w:spacing w:val="-18"/>
          <w:sz w:val="24"/>
        </w:rPr>
        <w:t xml:space="preserve"> </w:t>
      </w:r>
      <w:r w:rsidRPr="00181A4B">
        <w:rPr>
          <w:rFonts w:ascii="Times New Roman" w:hAnsi="Times New Roman" w:cs="Times New Roman"/>
          <w:color w:val="000000" w:themeColor="text1"/>
          <w:sz w:val="24"/>
        </w:rPr>
        <w:t>spre</w:t>
      </w:r>
      <w:r w:rsidRPr="00181A4B">
        <w:rPr>
          <w:rFonts w:ascii="Times New Roman" w:hAnsi="Times New Roman" w:cs="Times New Roman"/>
          <w:color w:val="000000" w:themeColor="text1"/>
          <w:spacing w:val="-18"/>
          <w:sz w:val="24"/>
        </w:rPr>
        <w:t xml:space="preserve"> </w:t>
      </w:r>
      <w:r w:rsidRPr="00181A4B">
        <w:rPr>
          <w:rFonts w:ascii="Times New Roman" w:hAnsi="Times New Roman" w:cs="Times New Roman"/>
          <w:color w:val="000000" w:themeColor="text1"/>
          <w:sz w:val="24"/>
        </w:rPr>
        <w:t>validare</w:t>
      </w:r>
      <w:r w:rsidRPr="00181A4B">
        <w:rPr>
          <w:rFonts w:ascii="Times New Roman" w:hAnsi="Times New Roman" w:cs="Times New Roman"/>
          <w:color w:val="000000" w:themeColor="text1"/>
          <w:spacing w:val="-18"/>
          <w:sz w:val="24"/>
        </w:rPr>
        <w:t xml:space="preserve"> </w:t>
      </w:r>
      <w:r w:rsidRPr="00181A4B">
        <w:rPr>
          <w:rFonts w:ascii="Times New Roman" w:hAnsi="Times New Roman" w:cs="Times New Roman"/>
          <w:color w:val="000000" w:themeColor="text1"/>
          <w:sz w:val="24"/>
        </w:rPr>
        <w:t>Consiliului</w:t>
      </w:r>
      <w:r w:rsidRPr="00181A4B">
        <w:rPr>
          <w:rFonts w:ascii="Times New Roman" w:hAnsi="Times New Roman" w:cs="Times New Roman"/>
          <w:color w:val="000000" w:themeColor="text1"/>
          <w:spacing w:val="-19"/>
          <w:sz w:val="24"/>
        </w:rPr>
        <w:t xml:space="preserve"> </w:t>
      </w:r>
      <w:r w:rsidRPr="00181A4B">
        <w:rPr>
          <w:rFonts w:ascii="Times New Roman" w:hAnsi="Times New Roman" w:cs="Times New Roman"/>
          <w:color w:val="000000" w:themeColor="text1"/>
          <w:sz w:val="24"/>
        </w:rPr>
        <w:t>profesoral</w:t>
      </w:r>
      <w:r w:rsidRPr="00181A4B">
        <w:rPr>
          <w:rFonts w:ascii="Times New Roman" w:hAnsi="Times New Roman" w:cs="Times New Roman"/>
          <w:color w:val="000000" w:themeColor="text1"/>
          <w:spacing w:val="-19"/>
          <w:sz w:val="24"/>
        </w:rPr>
        <w:t xml:space="preserve"> </w:t>
      </w:r>
      <w:r w:rsidRPr="00181A4B">
        <w:rPr>
          <w:rFonts w:ascii="Times New Roman" w:hAnsi="Times New Roman" w:cs="Times New Roman"/>
          <w:color w:val="000000" w:themeColor="text1"/>
          <w:sz w:val="24"/>
        </w:rPr>
        <w:t>raportul</w:t>
      </w:r>
      <w:r w:rsidRPr="00181A4B">
        <w:rPr>
          <w:rFonts w:ascii="Times New Roman" w:hAnsi="Times New Roman" w:cs="Times New Roman"/>
          <w:color w:val="000000" w:themeColor="text1"/>
          <w:spacing w:val="-18"/>
          <w:sz w:val="24"/>
        </w:rPr>
        <w:t xml:space="preserve"> </w:t>
      </w:r>
      <w:r w:rsidRPr="00181A4B">
        <w:rPr>
          <w:rFonts w:ascii="Times New Roman" w:hAnsi="Times New Roman" w:cs="Times New Roman"/>
          <w:color w:val="000000" w:themeColor="text1"/>
          <w:sz w:val="24"/>
        </w:rPr>
        <w:t>scris/situatia</w:t>
      </w:r>
      <w:r w:rsidRPr="00181A4B">
        <w:rPr>
          <w:rFonts w:ascii="Times New Roman" w:hAnsi="Times New Roman" w:cs="Times New Roman"/>
          <w:color w:val="000000" w:themeColor="text1"/>
          <w:spacing w:val="-20"/>
          <w:sz w:val="24"/>
        </w:rPr>
        <w:t xml:space="preserve"> </w:t>
      </w:r>
      <w:r w:rsidRPr="00181A4B">
        <w:rPr>
          <w:rFonts w:ascii="Times New Roman" w:hAnsi="Times New Roman" w:cs="Times New Roman"/>
          <w:color w:val="000000" w:themeColor="text1"/>
          <w:sz w:val="24"/>
        </w:rPr>
        <w:t>centralizatoare</w:t>
      </w:r>
      <w:r w:rsidRPr="00181A4B">
        <w:rPr>
          <w:rFonts w:ascii="Times New Roman" w:hAnsi="Times New Roman" w:cs="Times New Roman"/>
          <w:color w:val="000000" w:themeColor="text1"/>
          <w:spacing w:val="31"/>
          <w:sz w:val="24"/>
        </w:rPr>
        <w:t xml:space="preserve"> </w:t>
      </w:r>
      <w:r w:rsidRPr="00181A4B">
        <w:rPr>
          <w:rFonts w:ascii="Times New Roman" w:hAnsi="Times New Roman" w:cs="Times New Roman"/>
          <w:color w:val="000000" w:themeColor="text1"/>
          <w:sz w:val="24"/>
        </w:rPr>
        <w:t>asupra situaţiei şcolare şi disciplinare a elevilor la sfârşitul anului</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şcolar.</w:t>
      </w:r>
    </w:p>
    <w:p w14:paraId="21D1D0C4" w14:textId="77777777" w:rsidR="002E14E1" w:rsidRPr="00181A4B" w:rsidRDefault="002E14E1" w:rsidP="00A0486F">
      <w:pPr>
        <w:pStyle w:val="ListParagraph"/>
        <w:numPr>
          <w:ilvl w:val="0"/>
          <w:numId w:val="9"/>
        </w:numPr>
        <w:tabs>
          <w:tab w:val="left" w:pos="571"/>
        </w:tabs>
        <w:ind w:left="113" w:right="589" w:firstLine="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Prezintă elevilor şi părinţilor acestora prevederile Regulamentului de organizare si funcţionare a unităţilor de învăţământ preuniversitar şi a R.I. şi întocmeşte procese-verbale de luare la cunoştinţă, la preluarea clasei şi de câte ori apar</w:t>
      </w:r>
      <w:r w:rsidRPr="00181A4B">
        <w:rPr>
          <w:rFonts w:ascii="Times New Roman" w:hAnsi="Times New Roman" w:cs="Times New Roman"/>
          <w:color w:val="000000" w:themeColor="text1"/>
          <w:spacing w:val="-15"/>
          <w:sz w:val="24"/>
        </w:rPr>
        <w:t xml:space="preserve"> </w:t>
      </w:r>
      <w:r w:rsidRPr="00181A4B">
        <w:rPr>
          <w:rFonts w:ascii="Times New Roman" w:hAnsi="Times New Roman" w:cs="Times New Roman"/>
          <w:color w:val="000000" w:themeColor="text1"/>
          <w:sz w:val="24"/>
        </w:rPr>
        <w:t>modificări;</w:t>
      </w:r>
    </w:p>
    <w:p w14:paraId="0942B736" w14:textId="77777777" w:rsidR="002E14E1" w:rsidRPr="00181A4B" w:rsidRDefault="002E14E1" w:rsidP="00A0486F">
      <w:pPr>
        <w:pStyle w:val="ListParagraph"/>
        <w:numPr>
          <w:ilvl w:val="0"/>
          <w:numId w:val="9"/>
        </w:numPr>
        <w:tabs>
          <w:tab w:val="left" w:pos="516"/>
        </w:tabs>
        <w:ind w:left="515" w:hanging="40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Prelucrează metodologiile de examen</w:t>
      </w:r>
      <w:r w:rsidRPr="00181A4B">
        <w:rPr>
          <w:rFonts w:ascii="Times New Roman" w:hAnsi="Times New Roman" w:cs="Times New Roman"/>
          <w:color w:val="000000" w:themeColor="text1"/>
          <w:spacing w:val="-2"/>
          <w:sz w:val="24"/>
        </w:rPr>
        <w:t xml:space="preserve"> </w:t>
      </w:r>
      <w:r w:rsidRPr="00181A4B">
        <w:rPr>
          <w:rFonts w:ascii="Times New Roman" w:hAnsi="Times New Roman" w:cs="Times New Roman"/>
          <w:color w:val="000000" w:themeColor="text1"/>
          <w:sz w:val="24"/>
        </w:rPr>
        <w:t>;</w:t>
      </w:r>
    </w:p>
    <w:p w14:paraId="5F7B5B72" w14:textId="77777777" w:rsidR="002E14E1" w:rsidRPr="00181A4B" w:rsidRDefault="002E14E1" w:rsidP="00A0486F">
      <w:pPr>
        <w:pStyle w:val="ListParagraph"/>
        <w:numPr>
          <w:ilvl w:val="0"/>
          <w:numId w:val="9"/>
        </w:numPr>
        <w:tabs>
          <w:tab w:val="left" w:pos="567"/>
        </w:tabs>
        <w:spacing w:before="100" w:beforeAutospacing="1"/>
        <w:ind w:left="426" w:hanging="284"/>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Coordonează activitatea Consiliului</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color w:val="000000" w:themeColor="text1"/>
          <w:sz w:val="24"/>
        </w:rPr>
        <w:t>clasei;</w:t>
      </w:r>
    </w:p>
    <w:p w14:paraId="1A701389" w14:textId="77777777" w:rsidR="002E14E1" w:rsidRPr="00181A4B" w:rsidRDefault="002E14E1" w:rsidP="00A0486F">
      <w:pPr>
        <w:pStyle w:val="ListParagraph"/>
        <w:numPr>
          <w:ilvl w:val="0"/>
          <w:numId w:val="9"/>
        </w:numPr>
        <w:tabs>
          <w:tab w:val="left" w:pos="586"/>
        </w:tabs>
        <w:ind w:left="113" w:right="599" w:firstLine="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Întocmeşte planificările calendaristice pentru orele de consiliere şi orientare şi le predă spre avizare responsabilului Comisiei diriginţilor</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w:t>
      </w:r>
    </w:p>
    <w:p w14:paraId="58AA308E" w14:textId="77777777" w:rsidR="002E14E1" w:rsidRPr="00181A4B" w:rsidRDefault="002E14E1" w:rsidP="00A0486F">
      <w:pPr>
        <w:pStyle w:val="ListParagraph"/>
        <w:numPr>
          <w:ilvl w:val="0"/>
          <w:numId w:val="9"/>
        </w:numPr>
        <w:tabs>
          <w:tab w:val="left" w:pos="514"/>
        </w:tabs>
        <w:ind w:left="513" w:hanging="401"/>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Urmăreşte situaţia la învăţătură și frecvenţa</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elevilor;</w:t>
      </w:r>
    </w:p>
    <w:p w14:paraId="1415A3DC" w14:textId="77777777" w:rsidR="002E14E1" w:rsidRPr="00181A4B" w:rsidRDefault="002E14E1" w:rsidP="00A0486F">
      <w:pPr>
        <w:pStyle w:val="ListParagraph"/>
        <w:numPr>
          <w:ilvl w:val="0"/>
          <w:numId w:val="9"/>
        </w:numPr>
        <w:tabs>
          <w:tab w:val="left" w:pos="450"/>
        </w:tabs>
        <w:ind w:left="113" w:right="598" w:firstLine="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 xml:space="preserve"> Motivează</w:t>
      </w:r>
      <w:r w:rsidRPr="00181A4B">
        <w:rPr>
          <w:rFonts w:ascii="Times New Roman" w:hAnsi="Times New Roman" w:cs="Times New Roman"/>
          <w:color w:val="000000" w:themeColor="text1"/>
          <w:spacing w:val="-14"/>
          <w:sz w:val="24"/>
        </w:rPr>
        <w:t xml:space="preserve"> </w:t>
      </w:r>
      <w:r w:rsidRPr="00181A4B">
        <w:rPr>
          <w:rFonts w:ascii="Times New Roman" w:hAnsi="Times New Roman" w:cs="Times New Roman"/>
          <w:color w:val="000000" w:themeColor="text1"/>
          <w:sz w:val="24"/>
        </w:rPr>
        <w:t>absenţele</w:t>
      </w:r>
      <w:r w:rsidRPr="00181A4B">
        <w:rPr>
          <w:rFonts w:ascii="Times New Roman" w:hAnsi="Times New Roman" w:cs="Times New Roman"/>
          <w:color w:val="000000" w:themeColor="text1"/>
          <w:spacing w:val="-13"/>
          <w:sz w:val="24"/>
        </w:rPr>
        <w:t xml:space="preserve"> </w:t>
      </w:r>
      <w:r w:rsidRPr="00181A4B">
        <w:rPr>
          <w:rFonts w:ascii="Times New Roman" w:hAnsi="Times New Roman" w:cs="Times New Roman"/>
          <w:color w:val="000000" w:themeColor="text1"/>
          <w:sz w:val="24"/>
        </w:rPr>
        <w:t>elevilor</w:t>
      </w:r>
      <w:r w:rsidRPr="00181A4B">
        <w:rPr>
          <w:rFonts w:ascii="Times New Roman" w:hAnsi="Times New Roman" w:cs="Times New Roman"/>
          <w:color w:val="000000" w:themeColor="text1"/>
          <w:spacing w:val="-14"/>
          <w:sz w:val="24"/>
        </w:rPr>
        <w:t xml:space="preserve"> </w:t>
      </w:r>
      <w:r w:rsidRPr="00181A4B">
        <w:rPr>
          <w:rFonts w:ascii="Times New Roman" w:hAnsi="Times New Roman" w:cs="Times New Roman"/>
          <w:color w:val="000000" w:themeColor="text1"/>
          <w:sz w:val="24"/>
        </w:rPr>
        <w:t>pe</w:t>
      </w:r>
      <w:r w:rsidRPr="00181A4B">
        <w:rPr>
          <w:rFonts w:ascii="Times New Roman" w:hAnsi="Times New Roman" w:cs="Times New Roman"/>
          <w:color w:val="000000" w:themeColor="text1"/>
          <w:spacing w:val="-15"/>
          <w:sz w:val="24"/>
        </w:rPr>
        <w:t xml:space="preserve"> </w:t>
      </w:r>
      <w:r w:rsidRPr="00181A4B">
        <w:rPr>
          <w:rFonts w:ascii="Times New Roman" w:hAnsi="Times New Roman" w:cs="Times New Roman"/>
          <w:color w:val="000000" w:themeColor="text1"/>
          <w:sz w:val="24"/>
        </w:rPr>
        <w:t>baza</w:t>
      </w:r>
      <w:r w:rsidRPr="00181A4B">
        <w:rPr>
          <w:rFonts w:ascii="Times New Roman" w:hAnsi="Times New Roman" w:cs="Times New Roman"/>
          <w:color w:val="000000" w:themeColor="text1"/>
          <w:spacing w:val="-14"/>
          <w:sz w:val="24"/>
        </w:rPr>
        <w:t xml:space="preserve"> </w:t>
      </w:r>
      <w:r w:rsidRPr="00181A4B">
        <w:rPr>
          <w:rFonts w:ascii="Times New Roman" w:hAnsi="Times New Roman" w:cs="Times New Roman"/>
          <w:color w:val="000000" w:themeColor="text1"/>
          <w:sz w:val="24"/>
        </w:rPr>
        <w:t>certificatelor</w:t>
      </w:r>
      <w:r w:rsidRPr="00181A4B">
        <w:rPr>
          <w:rFonts w:ascii="Times New Roman" w:hAnsi="Times New Roman" w:cs="Times New Roman"/>
          <w:color w:val="000000" w:themeColor="text1"/>
          <w:spacing w:val="-16"/>
          <w:sz w:val="24"/>
        </w:rPr>
        <w:t xml:space="preserve"> </w:t>
      </w:r>
      <w:r w:rsidRPr="00181A4B">
        <w:rPr>
          <w:rFonts w:ascii="Times New Roman" w:hAnsi="Times New Roman" w:cs="Times New Roman"/>
          <w:color w:val="000000" w:themeColor="text1"/>
          <w:sz w:val="24"/>
        </w:rPr>
        <w:t>medicale</w:t>
      </w:r>
      <w:r w:rsidRPr="00181A4B">
        <w:rPr>
          <w:rFonts w:ascii="Times New Roman" w:hAnsi="Times New Roman" w:cs="Times New Roman"/>
          <w:color w:val="000000" w:themeColor="text1"/>
          <w:spacing w:val="-16"/>
          <w:sz w:val="24"/>
        </w:rPr>
        <w:t xml:space="preserve"> </w:t>
      </w:r>
      <w:r w:rsidRPr="00181A4B">
        <w:rPr>
          <w:rFonts w:ascii="Times New Roman" w:hAnsi="Times New Roman" w:cs="Times New Roman"/>
          <w:color w:val="000000" w:themeColor="text1"/>
          <w:sz w:val="24"/>
        </w:rPr>
        <w:t>avizate</w:t>
      </w:r>
      <w:r w:rsidRPr="00181A4B">
        <w:rPr>
          <w:rFonts w:ascii="Times New Roman" w:hAnsi="Times New Roman" w:cs="Times New Roman"/>
          <w:color w:val="000000" w:themeColor="text1"/>
          <w:spacing w:val="-12"/>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14"/>
          <w:sz w:val="24"/>
        </w:rPr>
        <w:t xml:space="preserve"> </w:t>
      </w:r>
      <w:r w:rsidRPr="00181A4B">
        <w:rPr>
          <w:rFonts w:ascii="Times New Roman" w:hAnsi="Times New Roman" w:cs="Times New Roman"/>
          <w:color w:val="000000" w:themeColor="text1"/>
          <w:sz w:val="24"/>
        </w:rPr>
        <w:t>cabinetul</w:t>
      </w:r>
      <w:r w:rsidRPr="00181A4B">
        <w:rPr>
          <w:rFonts w:ascii="Times New Roman" w:hAnsi="Times New Roman" w:cs="Times New Roman"/>
          <w:color w:val="000000" w:themeColor="text1"/>
          <w:spacing w:val="-17"/>
          <w:sz w:val="24"/>
        </w:rPr>
        <w:t xml:space="preserve"> </w:t>
      </w:r>
      <w:r w:rsidRPr="00181A4B">
        <w:rPr>
          <w:rFonts w:ascii="Times New Roman" w:hAnsi="Times New Roman" w:cs="Times New Roman"/>
          <w:color w:val="000000" w:themeColor="text1"/>
          <w:sz w:val="24"/>
        </w:rPr>
        <w:t>medical şcolar, precum şi a cererilor personale ale părinţilor/tutorilor, aprobate de</w:t>
      </w:r>
      <w:r w:rsidRPr="00181A4B">
        <w:rPr>
          <w:rFonts w:ascii="Times New Roman" w:hAnsi="Times New Roman" w:cs="Times New Roman"/>
          <w:color w:val="000000" w:themeColor="text1"/>
          <w:spacing w:val="-13"/>
          <w:sz w:val="24"/>
        </w:rPr>
        <w:t xml:space="preserve"> </w:t>
      </w:r>
      <w:r w:rsidRPr="00181A4B">
        <w:rPr>
          <w:rFonts w:ascii="Times New Roman" w:hAnsi="Times New Roman" w:cs="Times New Roman"/>
          <w:color w:val="000000" w:themeColor="text1"/>
          <w:sz w:val="24"/>
        </w:rPr>
        <w:t>director;</w:t>
      </w:r>
    </w:p>
    <w:p w14:paraId="1D3BF475" w14:textId="77777777" w:rsidR="002E14E1" w:rsidRPr="00181A4B" w:rsidRDefault="002E14E1" w:rsidP="0099634A">
      <w:pPr>
        <w:pStyle w:val="ListParagraph"/>
        <w:numPr>
          <w:ilvl w:val="0"/>
          <w:numId w:val="9"/>
        </w:numPr>
        <w:tabs>
          <w:tab w:val="left" w:pos="516"/>
          <w:tab w:val="left" w:pos="8756"/>
        </w:tabs>
        <w:ind w:left="113" w:right="598" w:firstLine="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Informează în scris familiile elevilor minori sau elevii majori corigenţi sau repetenţi, care au primit sancţiuni disciplinare sau care nu şi-au încheiat situaţia</w:t>
      </w:r>
      <w:r w:rsidRPr="00181A4B">
        <w:rPr>
          <w:rFonts w:ascii="Times New Roman" w:hAnsi="Times New Roman" w:cs="Times New Roman"/>
          <w:color w:val="000000" w:themeColor="text1"/>
          <w:spacing w:val="-13"/>
          <w:sz w:val="24"/>
        </w:rPr>
        <w:t xml:space="preserve"> </w:t>
      </w:r>
      <w:r w:rsidRPr="00181A4B">
        <w:rPr>
          <w:rFonts w:ascii="Times New Roman" w:hAnsi="Times New Roman" w:cs="Times New Roman"/>
          <w:color w:val="000000" w:themeColor="text1"/>
          <w:sz w:val="24"/>
        </w:rPr>
        <w:t>şcolară;</w:t>
      </w:r>
    </w:p>
    <w:p w14:paraId="201DF590" w14:textId="77777777" w:rsidR="002E14E1" w:rsidRPr="00181A4B" w:rsidRDefault="002E14E1" w:rsidP="0099634A">
      <w:pPr>
        <w:pStyle w:val="ListParagraph"/>
        <w:numPr>
          <w:ilvl w:val="0"/>
          <w:numId w:val="9"/>
        </w:numPr>
        <w:tabs>
          <w:tab w:val="left" w:pos="519"/>
          <w:tab w:val="left" w:pos="8756"/>
        </w:tabs>
        <w:ind w:left="113" w:right="593" w:firstLine="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Stabileşte împreună cu Consiliul clasei nota la purtare a fiecărui elev şi prezintă în scris Consiliului profesoral propunerile de notare mai mici decât</w:t>
      </w:r>
      <w:r w:rsidRPr="00181A4B">
        <w:rPr>
          <w:rFonts w:ascii="Times New Roman" w:hAnsi="Times New Roman" w:cs="Times New Roman"/>
          <w:color w:val="000000" w:themeColor="text1"/>
          <w:spacing w:val="-12"/>
          <w:sz w:val="24"/>
        </w:rPr>
        <w:t xml:space="preserve"> </w:t>
      </w:r>
      <w:r w:rsidRPr="00181A4B">
        <w:rPr>
          <w:rFonts w:ascii="Times New Roman" w:hAnsi="Times New Roman" w:cs="Times New Roman"/>
          <w:color w:val="000000" w:themeColor="text1"/>
          <w:sz w:val="24"/>
        </w:rPr>
        <w:t>7;</w:t>
      </w:r>
    </w:p>
    <w:p w14:paraId="38624C9C" w14:textId="77777777" w:rsidR="002E14E1" w:rsidRPr="00181A4B" w:rsidRDefault="002E14E1" w:rsidP="0099634A">
      <w:pPr>
        <w:pStyle w:val="ListParagraph"/>
        <w:numPr>
          <w:ilvl w:val="0"/>
          <w:numId w:val="9"/>
        </w:numPr>
        <w:tabs>
          <w:tab w:val="left" w:pos="521"/>
          <w:tab w:val="left" w:pos="8756"/>
        </w:tabs>
        <w:ind w:left="113" w:right="600" w:firstLine="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Organizează ori de câte ori este necesar, întâlniri şi discuţii cu părinţii şi se consultă cu aceştia în legătură cu parcursul școlar al</w:t>
      </w:r>
      <w:r w:rsidRPr="00181A4B">
        <w:rPr>
          <w:rFonts w:ascii="Times New Roman" w:hAnsi="Times New Roman" w:cs="Times New Roman"/>
          <w:color w:val="000000" w:themeColor="text1"/>
          <w:spacing w:val="-9"/>
          <w:sz w:val="24"/>
        </w:rPr>
        <w:t xml:space="preserve"> </w:t>
      </w:r>
      <w:r w:rsidRPr="00181A4B">
        <w:rPr>
          <w:rFonts w:ascii="Times New Roman" w:hAnsi="Times New Roman" w:cs="Times New Roman"/>
          <w:color w:val="000000" w:themeColor="text1"/>
          <w:sz w:val="24"/>
        </w:rPr>
        <w:t>elevilor;</w:t>
      </w:r>
    </w:p>
    <w:p w14:paraId="2E21D876" w14:textId="77777777" w:rsidR="002E14E1" w:rsidRPr="00181A4B" w:rsidRDefault="002E14E1" w:rsidP="0099634A">
      <w:pPr>
        <w:pStyle w:val="ListParagraph"/>
        <w:numPr>
          <w:ilvl w:val="0"/>
          <w:numId w:val="9"/>
        </w:numPr>
        <w:tabs>
          <w:tab w:val="left" w:pos="519"/>
          <w:tab w:val="left" w:pos="8756"/>
        </w:tabs>
        <w:spacing w:before="1"/>
        <w:ind w:left="113" w:right="599" w:firstLine="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Aplică elevilor sancţiunile prevăzute în prezentul regulament şi în celelalte regulamente în vigoare și cele stabilite de Consiliul Clasei și Consiliul</w:t>
      </w:r>
      <w:r w:rsidRPr="00181A4B">
        <w:rPr>
          <w:rFonts w:ascii="Times New Roman" w:hAnsi="Times New Roman" w:cs="Times New Roman"/>
          <w:color w:val="000000" w:themeColor="text1"/>
          <w:spacing w:val="-13"/>
          <w:sz w:val="24"/>
        </w:rPr>
        <w:t xml:space="preserve"> </w:t>
      </w:r>
      <w:r w:rsidRPr="00181A4B">
        <w:rPr>
          <w:rFonts w:ascii="Times New Roman" w:hAnsi="Times New Roman" w:cs="Times New Roman"/>
          <w:color w:val="000000" w:themeColor="text1"/>
          <w:sz w:val="24"/>
        </w:rPr>
        <w:t>Profesoral</w:t>
      </w:r>
    </w:p>
    <w:p w14:paraId="6379EDE6" w14:textId="77777777" w:rsidR="002E14E1" w:rsidRPr="00181A4B" w:rsidRDefault="002E14E1" w:rsidP="0099634A">
      <w:pPr>
        <w:pStyle w:val="ListParagraph"/>
        <w:numPr>
          <w:ilvl w:val="0"/>
          <w:numId w:val="9"/>
        </w:numPr>
        <w:tabs>
          <w:tab w:val="left" w:pos="523"/>
          <w:tab w:val="left" w:pos="8756"/>
        </w:tabs>
        <w:ind w:left="113" w:right="601" w:firstLine="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Propune directorului spre aprobare, participarea organizată a elevilor clasei la activităţi extraşcolare;</w:t>
      </w:r>
    </w:p>
    <w:p w14:paraId="57A871E3" w14:textId="77777777" w:rsidR="002E14E1" w:rsidRPr="00181A4B" w:rsidRDefault="002E14E1" w:rsidP="0099634A">
      <w:pPr>
        <w:pStyle w:val="ListParagraph"/>
        <w:numPr>
          <w:ilvl w:val="0"/>
          <w:numId w:val="9"/>
        </w:numPr>
        <w:tabs>
          <w:tab w:val="left" w:pos="567"/>
          <w:tab w:val="left" w:pos="8756"/>
        </w:tabs>
        <w:ind w:left="113" w:right="599" w:firstLine="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Calculează media generală anuală a fiecărui elev, stabileşte clasificarea elevilor la sfârşitul anului şcolar, propune acordarea premiilor, recompenselor şi distincţiilor, potrivit prezentului regulament şi a celorlalte regulamente în</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vigoare;</w:t>
      </w:r>
    </w:p>
    <w:p w14:paraId="7425E96E" w14:textId="77777777" w:rsidR="002E14E1" w:rsidRPr="00181A4B" w:rsidRDefault="002E14E1" w:rsidP="0099634A">
      <w:pPr>
        <w:pStyle w:val="ListParagraph"/>
        <w:numPr>
          <w:ilvl w:val="0"/>
          <w:numId w:val="9"/>
        </w:numPr>
        <w:tabs>
          <w:tab w:val="left" w:pos="583"/>
          <w:tab w:val="left" w:pos="8756"/>
        </w:tabs>
        <w:ind w:left="582" w:hanging="47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Consemnează în carnetele elevilor mediile</w:t>
      </w:r>
      <w:r w:rsidRPr="00181A4B">
        <w:rPr>
          <w:rFonts w:ascii="Times New Roman" w:hAnsi="Times New Roman" w:cs="Times New Roman"/>
          <w:color w:val="000000" w:themeColor="text1"/>
          <w:spacing w:val="-2"/>
          <w:sz w:val="24"/>
        </w:rPr>
        <w:t xml:space="preserve"> </w:t>
      </w:r>
      <w:r w:rsidRPr="00181A4B">
        <w:rPr>
          <w:rFonts w:ascii="Times New Roman" w:hAnsi="Times New Roman" w:cs="Times New Roman"/>
          <w:color w:val="000000" w:themeColor="text1"/>
          <w:sz w:val="24"/>
        </w:rPr>
        <w:t>anuale;</w:t>
      </w:r>
    </w:p>
    <w:p w14:paraId="6D79043D" w14:textId="77777777" w:rsidR="002E14E1" w:rsidRPr="00181A4B" w:rsidRDefault="002E14E1" w:rsidP="0099634A">
      <w:pPr>
        <w:pStyle w:val="ListParagraph"/>
        <w:numPr>
          <w:ilvl w:val="0"/>
          <w:numId w:val="9"/>
        </w:numPr>
        <w:tabs>
          <w:tab w:val="left" w:pos="583"/>
          <w:tab w:val="left" w:pos="8756"/>
        </w:tabs>
        <w:ind w:left="582" w:right="423" w:hanging="47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Întocmeşte/completează caietul (portofoliul) dirigintelui, cu documentele</w:t>
      </w:r>
      <w:r w:rsidRPr="00181A4B">
        <w:rPr>
          <w:rFonts w:ascii="Times New Roman" w:hAnsi="Times New Roman" w:cs="Times New Roman"/>
          <w:color w:val="000000" w:themeColor="text1"/>
          <w:spacing w:val="-13"/>
          <w:sz w:val="24"/>
        </w:rPr>
        <w:t xml:space="preserve"> </w:t>
      </w:r>
      <w:r w:rsidRPr="00181A4B">
        <w:rPr>
          <w:rFonts w:ascii="Times New Roman" w:hAnsi="Times New Roman" w:cs="Times New Roman"/>
          <w:color w:val="000000" w:themeColor="text1"/>
          <w:sz w:val="24"/>
        </w:rPr>
        <w:t>solicitate.</w:t>
      </w:r>
    </w:p>
    <w:p w14:paraId="6E100595" w14:textId="700B73FA" w:rsidR="002E14E1" w:rsidRPr="00181A4B" w:rsidRDefault="003902CC" w:rsidP="0099634A">
      <w:pPr>
        <w:pStyle w:val="Heading2"/>
        <w:tabs>
          <w:tab w:val="left" w:pos="8756"/>
        </w:tabs>
        <w:rPr>
          <w:rFonts w:ascii="Times New Roman" w:hAnsi="Times New Roman" w:cs="Times New Roman"/>
          <w:b/>
          <w:bCs/>
          <w:color w:val="000000" w:themeColor="text1"/>
        </w:rPr>
      </w:pPr>
      <w:bookmarkStart w:id="56" w:name="_Toc177672532"/>
      <w:bookmarkStart w:id="57" w:name="_Toc180145057"/>
      <w:r w:rsidRPr="00181A4B">
        <w:rPr>
          <w:rFonts w:ascii="Times New Roman" w:hAnsi="Times New Roman" w:cs="Times New Roman"/>
          <w:b/>
          <w:bCs/>
          <w:color w:val="000000" w:themeColor="text1"/>
        </w:rPr>
        <w:t xml:space="preserve">3.10 </w:t>
      </w:r>
      <w:r w:rsidR="002E14E1" w:rsidRPr="00181A4B">
        <w:rPr>
          <w:rFonts w:ascii="Times New Roman" w:hAnsi="Times New Roman" w:cs="Times New Roman"/>
          <w:b/>
          <w:bCs/>
          <w:color w:val="000000" w:themeColor="text1"/>
        </w:rPr>
        <w:t>Profesorul de serviciu</w:t>
      </w:r>
      <w:bookmarkEnd w:id="56"/>
      <w:bookmarkEnd w:id="57"/>
    </w:p>
    <w:p w14:paraId="77B31B96" w14:textId="77777777" w:rsidR="002E14E1" w:rsidRPr="00181A4B" w:rsidRDefault="002E14E1" w:rsidP="0099634A">
      <w:pPr>
        <w:pStyle w:val="BodyText"/>
        <w:tabs>
          <w:tab w:val="left" w:pos="8756"/>
        </w:tabs>
        <w:spacing w:before="11"/>
        <w:ind w:left="0"/>
        <w:rPr>
          <w:rFonts w:ascii="Times New Roman" w:hAnsi="Times New Roman" w:cs="Times New Roman"/>
          <w:b/>
          <w:i/>
          <w:color w:val="000000" w:themeColor="text1"/>
          <w:sz w:val="23"/>
        </w:rPr>
      </w:pPr>
    </w:p>
    <w:p w14:paraId="2D365071" w14:textId="77777777" w:rsidR="002E14E1" w:rsidRPr="00181A4B" w:rsidRDefault="002E14E1" w:rsidP="0099634A">
      <w:pPr>
        <w:tabs>
          <w:tab w:val="left" w:pos="8756"/>
        </w:tabs>
        <w:ind w:left="451"/>
        <w:jc w:val="both"/>
        <w:rPr>
          <w:rFonts w:ascii="Times New Roman" w:hAnsi="Times New Roman" w:cs="Times New Roman"/>
          <w:b/>
          <w:color w:val="000000" w:themeColor="text1"/>
          <w:sz w:val="24"/>
        </w:rPr>
      </w:pPr>
      <w:r w:rsidRPr="00181A4B">
        <w:rPr>
          <w:rFonts w:ascii="Times New Roman" w:hAnsi="Times New Roman" w:cs="Times New Roman"/>
          <w:b/>
          <w:color w:val="000000" w:themeColor="text1"/>
          <w:sz w:val="24"/>
        </w:rPr>
        <w:t>Art. 53.</w:t>
      </w:r>
    </w:p>
    <w:p w14:paraId="17B8B7C6" w14:textId="77777777" w:rsidR="002E14E1" w:rsidRPr="00181A4B" w:rsidRDefault="002E14E1" w:rsidP="0099634A">
      <w:pPr>
        <w:pStyle w:val="ListParagraph"/>
        <w:numPr>
          <w:ilvl w:val="0"/>
          <w:numId w:val="10"/>
        </w:numPr>
        <w:tabs>
          <w:tab w:val="left" w:pos="316"/>
          <w:tab w:val="left" w:pos="8756"/>
        </w:tabs>
        <w:ind w:right="596" w:firstLine="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 xml:space="preserve">Conform prevederile art. 47 din </w:t>
      </w:r>
      <w:r w:rsidRPr="00181A4B">
        <w:rPr>
          <w:rFonts w:ascii="Times New Roman" w:hAnsi="Times New Roman" w:cs="Times New Roman"/>
          <w:color w:val="000000" w:themeColor="text1"/>
          <w:sz w:val="24"/>
          <w:szCs w:val="24"/>
        </w:rPr>
        <w:t>RCOFUIP aprobat prin ordinul de ministru nr. 5.726/2024</w:t>
      </w:r>
      <w:r w:rsidRPr="00181A4B">
        <w:rPr>
          <w:rFonts w:ascii="Times New Roman" w:hAnsi="Times New Roman" w:cs="Times New Roman"/>
          <w:color w:val="000000" w:themeColor="text1"/>
          <w:sz w:val="24"/>
        </w:rPr>
        <w:t xml:space="preserve"> se organizează serviciul pe școală pe durata desfășurării</w:t>
      </w:r>
      <w:r w:rsidRPr="00181A4B">
        <w:rPr>
          <w:rFonts w:ascii="Times New Roman" w:hAnsi="Times New Roman" w:cs="Times New Roman"/>
          <w:color w:val="000000" w:themeColor="text1"/>
          <w:spacing w:val="-21"/>
          <w:sz w:val="24"/>
        </w:rPr>
        <w:t xml:space="preserve"> </w:t>
      </w:r>
      <w:r w:rsidRPr="00181A4B">
        <w:rPr>
          <w:rFonts w:ascii="Times New Roman" w:hAnsi="Times New Roman" w:cs="Times New Roman"/>
          <w:color w:val="000000" w:themeColor="text1"/>
          <w:sz w:val="24"/>
        </w:rPr>
        <w:t>cursurilor.</w:t>
      </w:r>
    </w:p>
    <w:p w14:paraId="246EEDAA" w14:textId="77777777" w:rsidR="002E14E1" w:rsidRPr="00181A4B" w:rsidRDefault="002E14E1" w:rsidP="0099634A">
      <w:pPr>
        <w:pStyle w:val="ListParagraph"/>
        <w:numPr>
          <w:ilvl w:val="0"/>
          <w:numId w:val="10"/>
        </w:numPr>
        <w:tabs>
          <w:tab w:val="left" w:pos="382"/>
          <w:tab w:val="left" w:pos="8756"/>
        </w:tabs>
        <w:ind w:left="381" w:hanging="269"/>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Dispoziţii</w:t>
      </w:r>
      <w:r w:rsidRPr="00181A4B">
        <w:rPr>
          <w:rFonts w:ascii="Times New Roman" w:hAnsi="Times New Roman" w:cs="Times New Roman"/>
          <w:color w:val="000000" w:themeColor="text1"/>
          <w:spacing w:val="-2"/>
          <w:sz w:val="24"/>
        </w:rPr>
        <w:t xml:space="preserve"> </w:t>
      </w:r>
      <w:r w:rsidRPr="00181A4B">
        <w:rPr>
          <w:rFonts w:ascii="Times New Roman" w:hAnsi="Times New Roman" w:cs="Times New Roman"/>
          <w:color w:val="000000" w:themeColor="text1"/>
          <w:sz w:val="24"/>
        </w:rPr>
        <w:t>generale</w:t>
      </w:r>
    </w:p>
    <w:p w14:paraId="4EA05837" w14:textId="77777777" w:rsidR="002E14E1" w:rsidRPr="00181A4B" w:rsidRDefault="002E14E1" w:rsidP="0099634A">
      <w:pPr>
        <w:pStyle w:val="ListParagraph"/>
        <w:numPr>
          <w:ilvl w:val="1"/>
          <w:numId w:val="10"/>
        </w:numPr>
        <w:tabs>
          <w:tab w:val="left" w:pos="615"/>
          <w:tab w:val="left" w:pos="8756"/>
        </w:tabs>
        <w:spacing w:before="2" w:line="261" w:lineRule="auto"/>
        <w:ind w:right="605"/>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Fiecare cadru didactic are obligația de a îndeplini sarcina de profesor de serviciu pe școală, conform graficului stabilit afișat în</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cancelarie.</w:t>
      </w:r>
    </w:p>
    <w:p w14:paraId="78651E6D" w14:textId="77777777" w:rsidR="002E14E1" w:rsidRPr="00181A4B" w:rsidRDefault="002E14E1" w:rsidP="0099634A">
      <w:pPr>
        <w:pStyle w:val="ListParagraph"/>
        <w:numPr>
          <w:ilvl w:val="1"/>
          <w:numId w:val="10"/>
        </w:numPr>
        <w:tabs>
          <w:tab w:val="left" w:pos="615"/>
          <w:tab w:val="left" w:pos="8756"/>
        </w:tabs>
        <w:spacing w:before="18" w:line="268" w:lineRule="auto"/>
        <w:ind w:right="596"/>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Serviciul</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se</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desfăşoară</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în</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ziua</w:t>
      </w:r>
      <w:r w:rsidRPr="00181A4B">
        <w:rPr>
          <w:rFonts w:ascii="Times New Roman" w:hAnsi="Times New Roman" w:cs="Times New Roman"/>
          <w:color w:val="000000" w:themeColor="text1"/>
          <w:spacing w:val="-9"/>
          <w:sz w:val="24"/>
        </w:rPr>
        <w:t xml:space="preserve"> </w:t>
      </w:r>
      <w:r w:rsidRPr="00181A4B">
        <w:rPr>
          <w:rFonts w:ascii="Times New Roman" w:hAnsi="Times New Roman" w:cs="Times New Roman"/>
          <w:color w:val="000000" w:themeColor="text1"/>
          <w:sz w:val="24"/>
        </w:rPr>
        <w:t>în</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care</w:t>
      </w:r>
      <w:r w:rsidRPr="00181A4B">
        <w:rPr>
          <w:rFonts w:ascii="Times New Roman" w:hAnsi="Times New Roman" w:cs="Times New Roman"/>
          <w:color w:val="000000" w:themeColor="text1"/>
          <w:spacing w:val="-10"/>
          <w:sz w:val="24"/>
        </w:rPr>
        <w:t xml:space="preserve"> </w:t>
      </w:r>
      <w:r w:rsidRPr="00181A4B">
        <w:rPr>
          <w:rFonts w:ascii="Times New Roman" w:hAnsi="Times New Roman" w:cs="Times New Roman"/>
          <w:color w:val="000000" w:themeColor="text1"/>
          <w:sz w:val="24"/>
        </w:rPr>
        <w:t>profesorul</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are</w:t>
      </w:r>
      <w:r w:rsidRPr="00181A4B">
        <w:rPr>
          <w:rFonts w:ascii="Times New Roman" w:hAnsi="Times New Roman" w:cs="Times New Roman"/>
          <w:color w:val="000000" w:themeColor="text1"/>
          <w:spacing w:val="-10"/>
          <w:sz w:val="24"/>
        </w:rPr>
        <w:t xml:space="preserve"> </w:t>
      </w:r>
      <w:r w:rsidRPr="00181A4B">
        <w:rPr>
          <w:rFonts w:ascii="Times New Roman" w:hAnsi="Times New Roman" w:cs="Times New Roman"/>
          <w:color w:val="000000" w:themeColor="text1"/>
          <w:sz w:val="24"/>
        </w:rPr>
        <w:t>cele</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mai</w:t>
      </w:r>
      <w:r w:rsidRPr="00181A4B">
        <w:rPr>
          <w:rFonts w:ascii="Times New Roman" w:hAnsi="Times New Roman" w:cs="Times New Roman"/>
          <w:color w:val="000000" w:themeColor="text1"/>
          <w:spacing w:val="-10"/>
          <w:sz w:val="24"/>
        </w:rPr>
        <w:t xml:space="preserve"> </w:t>
      </w:r>
      <w:r w:rsidRPr="00181A4B">
        <w:rPr>
          <w:rFonts w:ascii="Times New Roman" w:hAnsi="Times New Roman" w:cs="Times New Roman"/>
          <w:color w:val="000000" w:themeColor="text1"/>
          <w:sz w:val="24"/>
        </w:rPr>
        <w:t>multe</w:t>
      </w:r>
      <w:r w:rsidRPr="00181A4B">
        <w:rPr>
          <w:rFonts w:ascii="Times New Roman" w:hAnsi="Times New Roman" w:cs="Times New Roman"/>
          <w:color w:val="000000" w:themeColor="text1"/>
          <w:spacing w:val="-9"/>
          <w:sz w:val="24"/>
        </w:rPr>
        <w:t xml:space="preserve"> </w:t>
      </w:r>
      <w:r w:rsidRPr="00181A4B">
        <w:rPr>
          <w:rFonts w:ascii="Times New Roman" w:hAnsi="Times New Roman" w:cs="Times New Roman"/>
          <w:color w:val="000000" w:themeColor="text1"/>
          <w:sz w:val="24"/>
        </w:rPr>
        <w:t>ore</w:t>
      </w:r>
      <w:r w:rsidRPr="00181A4B">
        <w:rPr>
          <w:rFonts w:ascii="Times New Roman" w:hAnsi="Times New Roman" w:cs="Times New Roman"/>
          <w:color w:val="000000" w:themeColor="text1"/>
          <w:spacing w:val="-9"/>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curs</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şi</w:t>
      </w:r>
      <w:r w:rsidRPr="00181A4B">
        <w:rPr>
          <w:rFonts w:ascii="Times New Roman" w:hAnsi="Times New Roman" w:cs="Times New Roman"/>
          <w:color w:val="000000" w:themeColor="text1"/>
          <w:spacing w:val="-11"/>
          <w:sz w:val="24"/>
        </w:rPr>
        <w:t xml:space="preserve"> </w:t>
      </w:r>
      <w:r w:rsidRPr="00181A4B">
        <w:rPr>
          <w:rFonts w:ascii="Times New Roman" w:hAnsi="Times New Roman" w:cs="Times New Roman"/>
          <w:color w:val="000000" w:themeColor="text1"/>
          <w:sz w:val="24"/>
        </w:rPr>
        <w:t>este numit conform graficului elaborat de un membru desemnat de Consiliului de administraţie.</w:t>
      </w:r>
    </w:p>
    <w:p w14:paraId="31C31632" w14:textId="77777777" w:rsidR="008B32E1" w:rsidRPr="00181A4B" w:rsidRDefault="008B32E1" w:rsidP="0099634A">
      <w:pPr>
        <w:pStyle w:val="ListParagraph"/>
        <w:numPr>
          <w:ilvl w:val="1"/>
          <w:numId w:val="10"/>
        </w:numPr>
        <w:tabs>
          <w:tab w:val="left" w:pos="615"/>
          <w:tab w:val="left" w:pos="8756"/>
        </w:tabs>
        <w:spacing w:before="9"/>
        <w:ind w:hanging="361"/>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Serviciul pe școală se efectuează în intervalul 8 –</w:t>
      </w:r>
      <w:r w:rsidRPr="00181A4B">
        <w:rPr>
          <w:rFonts w:ascii="Times New Roman" w:hAnsi="Times New Roman" w:cs="Times New Roman"/>
          <w:color w:val="000000" w:themeColor="text1"/>
          <w:spacing w:val="-2"/>
          <w:sz w:val="24"/>
        </w:rPr>
        <w:t xml:space="preserve"> </w:t>
      </w:r>
      <w:r w:rsidRPr="00181A4B">
        <w:rPr>
          <w:rFonts w:ascii="Times New Roman" w:hAnsi="Times New Roman" w:cs="Times New Roman"/>
          <w:color w:val="000000" w:themeColor="text1"/>
          <w:sz w:val="24"/>
        </w:rPr>
        <w:t>19.30.</w:t>
      </w:r>
    </w:p>
    <w:p w14:paraId="35277770" w14:textId="77777777" w:rsidR="008B32E1" w:rsidRPr="00181A4B" w:rsidRDefault="008B32E1" w:rsidP="0099634A">
      <w:pPr>
        <w:pStyle w:val="BodyText"/>
        <w:tabs>
          <w:tab w:val="left" w:pos="8756"/>
        </w:tabs>
        <w:spacing w:before="92"/>
        <w:ind w:left="614" w:right="423"/>
        <w:rPr>
          <w:rFonts w:ascii="Times New Roman" w:hAnsi="Times New Roman" w:cs="Times New Roman"/>
          <w:color w:val="000000" w:themeColor="text1"/>
        </w:rPr>
      </w:pPr>
      <w:r w:rsidRPr="00181A4B">
        <w:rPr>
          <w:rFonts w:ascii="Times New Roman" w:hAnsi="Times New Roman" w:cs="Times New Roman"/>
          <w:color w:val="000000" w:themeColor="text1"/>
        </w:rPr>
        <w:t>Învoirea cadrului didactic de la serviciul pe școala se acceptă doar dacă are motive foarte</w:t>
      </w:r>
      <w:r w:rsidRPr="00181A4B">
        <w:rPr>
          <w:rFonts w:ascii="Times New Roman" w:hAnsi="Times New Roman" w:cs="Times New Roman"/>
          <w:color w:val="000000" w:themeColor="text1"/>
          <w:spacing w:val="-5"/>
        </w:rPr>
        <w:t xml:space="preserve"> </w:t>
      </w:r>
      <w:r w:rsidRPr="00181A4B">
        <w:rPr>
          <w:rFonts w:ascii="Times New Roman" w:hAnsi="Times New Roman" w:cs="Times New Roman"/>
          <w:color w:val="000000" w:themeColor="text1"/>
        </w:rPr>
        <w:t>bine</w:t>
      </w:r>
      <w:r w:rsidRPr="00181A4B">
        <w:rPr>
          <w:rFonts w:ascii="Times New Roman" w:hAnsi="Times New Roman" w:cs="Times New Roman"/>
          <w:color w:val="000000" w:themeColor="text1"/>
          <w:spacing w:val="-4"/>
        </w:rPr>
        <w:t xml:space="preserve"> </w:t>
      </w:r>
      <w:r w:rsidRPr="00181A4B">
        <w:rPr>
          <w:rFonts w:ascii="Times New Roman" w:hAnsi="Times New Roman" w:cs="Times New Roman"/>
          <w:color w:val="000000" w:themeColor="text1"/>
        </w:rPr>
        <w:t>întemeiate.</w:t>
      </w:r>
      <w:r w:rsidRPr="00181A4B">
        <w:rPr>
          <w:rFonts w:ascii="Times New Roman" w:hAnsi="Times New Roman" w:cs="Times New Roman"/>
          <w:color w:val="000000" w:themeColor="text1"/>
          <w:spacing w:val="-6"/>
        </w:rPr>
        <w:t xml:space="preserve"> </w:t>
      </w:r>
      <w:r w:rsidRPr="00181A4B">
        <w:rPr>
          <w:rFonts w:ascii="Times New Roman" w:hAnsi="Times New Roman" w:cs="Times New Roman"/>
          <w:color w:val="000000" w:themeColor="text1"/>
        </w:rPr>
        <w:t>Acesta</w:t>
      </w:r>
      <w:r w:rsidRPr="00181A4B">
        <w:rPr>
          <w:rFonts w:ascii="Times New Roman" w:hAnsi="Times New Roman" w:cs="Times New Roman"/>
          <w:color w:val="000000" w:themeColor="text1"/>
          <w:spacing w:val="-3"/>
        </w:rPr>
        <w:t xml:space="preserve"> </w:t>
      </w:r>
      <w:r w:rsidRPr="00181A4B">
        <w:rPr>
          <w:rFonts w:ascii="Times New Roman" w:hAnsi="Times New Roman" w:cs="Times New Roman"/>
          <w:color w:val="000000" w:themeColor="text1"/>
        </w:rPr>
        <w:t>are</w:t>
      </w:r>
      <w:r w:rsidRPr="00181A4B">
        <w:rPr>
          <w:rFonts w:ascii="Times New Roman" w:hAnsi="Times New Roman" w:cs="Times New Roman"/>
          <w:color w:val="000000" w:themeColor="text1"/>
          <w:spacing w:val="-4"/>
        </w:rPr>
        <w:t xml:space="preserve"> </w:t>
      </w:r>
      <w:r w:rsidRPr="00181A4B">
        <w:rPr>
          <w:rFonts w:ascii="Times New Roman" w:hAnsi="Times New Roman" w:cs="Times New Roman"/>
          <w:color w:val="000000" w:themeColor="text1"/>
        </w:rPr>
        <w:t>datoria</w:t>
      </w:r>
      <w:r w:rsidRPr="00181A4B">
        <w:rPr>
          <w:rFonts w:ascii="Times New Roman" w:hAnsi="Times New Roman" w:cs="Times New Roman"/>
          <w:color w:val="000000" w:themeColor="text1"/>
          <w:spacing w:val="-4"/>
        </w:rPr>
        <w:t xml:space="preserve"> </w:t>
      </w:r>
      <w:r w:rsidRPr="00181A4B">
        <w:rPr>
          <w:rFonts w:ascii="Times New Roman" w:hAnsi="Times New Roman" w:cs="Times New Roman"/>
          <w:color w:val="000000" w:themeColor="text1"/>
        </w:rPr>
        <w:t>să</w:t>
      </w:r>
      <w:r w:rsidRPr="00181A4B">
        <w:rPr>
          <w:rFonts w:ascii="Times New Roman" w:hAnsi="Times New Roman" w:cs="Times New Roman"/>
          <w:color w:val="000000" w:themeColor="text1"/>
          <w:spacing w:val="-6"/>
        </w:rPr>
        <w:t xml:space="preserve"> </w:t>
      </w:r>
      <w:r w:rsidRPr="00181A4B">
        <w:rPr>
          <w:rFonts w:ascii="Times New Roman" w:hAnsi="Times New Roman" w:cs="Times New Roman"/>
          <w:color w:val="000000" w:themeColor="text1"/>
        </w:rPr>
        <w:t>anunțe</w:t>
      </w:r>
      <w:r w:rsidRPr="00181A4B">
        <w:rPr>
          <w:rFonts w:ascii="Times New Roman" w:hAnsi="Times New Roman" w:cs="Times New Roman"/>
          <w:color w:val="000000" w:themeColor="text1"/>
          <w:spacing w:val="-4"/>
        </w:rPr>
        <w:t xml:space="preserve"> </w:t>
      </w:r>
      <w:r w:rsidRPr="00181A4B">
        <w:rPr>
          <w:rFonts w:ascii="Times New Roman" w:hAnsi="Times New Roman" w:cs="Times New Roman"/>
          <w:color w:val="000000" w:themeColor="text1"/>
        </w:rPr>
        <w:t>conducerea</w:t>
      </w:r>
      <w:r w:rsidRPr="00181A4B">
        <w:rPr>
          <w:rFonts w:ascii="Times New Roman" w:hAnsi="Times New Roman" w:cs="Times New Roman"/>
          <w:color w:val="000000" w:themeColor="text1"/>
          <w:spacing w:val="-3"/>
        </w:rPr>
        <w:t xml:space="preserve"> </w:t>
      </w:r>
      <w:r w:rsidRPr="00181A4B">
        <w:rPr>
          <w:rFonts w:ascii="Times New Roman" w:hAnsi="Times New Roman" w:cs="Times New Roman"/>
          <w:color w:val="000000" w:themeColor="text1"/>
        </w:rPr>
        <w:t>scolii</w:t>
      </w:r>
      <w:r w:rsidRPr="00181A4B">
        <w:rPr>
          <w:rFonts w:ascii="Times New Roman" w:hAnsi="Times New Roman" w:cs="Times New Roman"/>
          <w:color w:val="000000" w:themeColor="text1"/>
          <w:spacing w:val="-5"/>
        </w:rPr>
        <w:t xml:space="preserve"> </w:t>
      </w:r>
      <w:r w:rsidRPr="00181A4B">
        <w:rPr>
          <w:rFonts w:ascii="Times New Roman" w:hAnsi="Times New Roman" w:cs="Times New Roman"/>
          <w:color w:val="000000" w:themeColor="text1"/>
        </w:rPr>
        <w:t>și</w:t>
      </w:r>
      <w:r w:rsidRPr="00181A4B">
        <w:rPr>
          <w:rFonts w:ascii="Times New Roman" w:hAnsi="Times New Roman" w:cs="Times New Roman"/>
          <w:color w:val="000000" w:themeColor="text1"/>
          <w:spacing w:val="-5"/>
        </w:rPr>
        <w:t xml:space="preserve"> </w:t>
      </w:r>
      <w:r w:rsidRPr="00181A4B">
        <w:rPr>
          <w:rFonts w:ascii="Times New Roman" w:hAnsi="Times New Roman" w:cs="Times New Roman"/>
          <w:color w:val="000000" w:themeColor="text1"/>
        </w:rPr>
        <w:t>responsabilul care</w:t>
      </w:r>
      <w:r w:rsidRPr="00181A4B">
        <w:rPr>
          <w:rFonts w:ascii="Times New Roman" w:hAnsi="Times New Roman" w:cs="Times New Roman"/>
          <w:color w:val="000000" w:themeColor="text1"/>
          <w:spacing w:val="32"/>
        </w:rPr>
        <w:t xml:space="preserve"> </w:t>
      </w:r>
      <w:r w:rsidRPr="00181A4B">
        <w:rPr>
          <w:rFonts w:ascii="Times New Roman" w:hAnsi="Times New Roman" w:cs="Times New Roman"/>
          <w:color w:val="000000" w:themeColor="text1"/>
        </w:rPr>
        <w:t>întocmește</w:t>
      </w:r>
      <w:r w:rsidRPr="00181A4B">
        <w:rPr>
          <w:rFonts w:ascii="Times New Roman" w:hAnsi="Times New Roman" w:cs="Times New Roman"/>
          <w:color w:val="000000" w:themeColor="text1"/>
          <w:spacing w:val="33"/>
        </w:rPr>
        <w:t xml:space="preserve"> </w:t>
      </w:r>
      <w:r w:rsidRPr="00181A4B">
        <w:rPr>
          <w:rFonts w:ascii="Times New Roman" w:hAnsi="Times New Roman" w:cs="Times New Roman"/>
          <w:color w:val="000000" w:themeColor="text1"/>
        </w:rPr>
        <w:t>graficul</w:t>
      </w:r>
      <w:r w:rsidRPr="00181A4B">
        <w:rPr>
          <w:rFonts w:ascii="Times New Roman" w:hAnsi="Times New Roman" w:cs="Times New Roman"/>
          <w:color w:val="000000" w:themeColor="text1"/>
          <w:spacing w:val="32"/>
        </w:rPr>
        <w:t xml:space="preserve"> </w:t>
      </w:r>
      <w:r w:rsidRPr="00181A4B">
        <w:rPr>
          <w:rFonts w:ascii="Times New Roman" w:hAnsi="Times New Roman" w:cs="Times New Roman"/>
          <w:color w:val="000000" w:themeColor="text1"/>
        </w:rPr>
        <w:t>profesorilor</w:t>
      </w:r>
      <w:r w:rsidRPr="00181A4B">
        <w:rPr>
          <w:rFonts w:ascii="Times New Roman" w:hAnsi="Times New Roman" w:cs="Times New Roman"/>
          <w:color w:val="000000" w:themeColor="text1"/>
          <w:spacing w:val="31"/>
        </w:rPr>
        <w:t xml:space="preserve"> </w:t>
      </w:r>
      <w:r w:rsidRPr="00181A4B">
        <w:rPr>
          <w:rFonts w:ascii="Times New Roman" w:hAnsi="Times New Roman" w:cs="Times New Roman"/>
          <w:color w:val="000000" w:themeColor="text1"/>
        </w:rPr>
        <w:t>de</w:t>
      </w:r>
      <w:r w:rsidRPr="00181A4B">
        <w:rPr>
          <w:rFonts w:ascii="Times New Roman" w:hAnsi="Times New Roman" w:cs="Times New Roman"/>
          <w:color w:val="000000" w:themeColor="text1"/>
          <w:spacing w:val="32"/>
        </w:rPr>
        <w:t xml:space="preserve"> </w:t>
      </w:r>
      <w:r w:rsidRPr="00181A4B">
        <w:rPr>
          <w:rFonts w:ascii="Times New Roman" w:hAnsi="Times New Roman" w:cs="Times New Roman"/>
          <w:color w:val="000000" w:themeColor="text1"/>
        </w:rPr>
        <w:t>serviciu,</w:t>
      </w:r>
      <w:r w:rsidRPr="00181A4B">
        <w:rPr>
          <w:rFonts w:ascii="Times New Roman" w:hAnsi="Times New Roman" w:cs="Times New Roman"/>
          <w:color w:val="000000" w:themeColor="text1"/>
          <w:spacing w:val="34"/>
        </w:rPr>
        <w:t xml:space="preserve"> </w:t>
      </w:r>
      <w:r w:rsidRPr="00181A4B">
        <w:rPr>
          <w:rFonts w:ascii="Times New Roman" w:hAnsi="Times New Roman" w:cs="Times New Roman"/>
          <w:color w:val="000000" w:themeColor="text1"/>
        </w:rPr>
        <w:t>pentru</w:t>
      </w:r>
      <w:r w:rsidRPr="00181A4B">
        <w:rPr>
          <w:rFonts w:ascii="Times New Roman" w:hAnsi="Times New Roman" w:cs="Times New Roman"/>
          <w:color w:val="000000" w:themeColor="text1"/>
          <w:spacing w:val="31"/>
        </w:rPr>
        <w:t xml:space="preserve"> </w:t>
      </w:r>
      <w:r w:rsidRPr="00181A4B">
        <w:rPr>
          <w:rFonts w:ascii="Times New Roman" w:hAnsi="Times New Roman" w:cs="Times New Roman"/>
          <w:color w:val="000000" w:themeColor="text1"/>
        </w:rPr>
        <w:t>a</w:t>
      </w:r>
      <w:r w:rsidRPr="00181A4B">
        <w:rPr>
          <w:rFonts w:ascii="Times New Roman" w:hAnsi="Times New Roman" w:cs="Times New Roman"/>
          <w:color w:val="000000" w:themeColor="text1"/>
          <w:spacing w:val="29"/>
        </w:rPr>
        <w:t xml:space="preserve"> </w:t>
      </w:r>
      <w:r w:rsidRPr="00181A4B">
        <w:rPr>
          <w:rFonts w:ascii="Times New Roman" w:hAnsi="Times New Roman" w:cs="Times New Roman"/>
          <w:color w:val="000000" w:themeColor="text1"/>
        </w:rPr>
        <w:t>fi</w:t>
      </w:r>
      <w:r w:rsidRPr="00181A4B">
        <w:rPr>
          <w:rFonts w:ascii="Times New Roman" w:hAnsi="Times New Roman" w:cs="Times New Roman"/>
          <w:color w:val="000000" w:themeColor="text1"/>
          <w:spacing w:val="30"/>
        </w:rPr>
        <w:t xml:space="preserve"> </w:t>
      </w:r>
      <w:r w:rsidRPr="00181A4B">
        <w:rPr>
          <w:rFonts w:ascii="Times New Roman" w:hAnsi="Times New Roman" w:cs="Times New Roman"/>
          <w:color w:val="000000" w:themeColor="text1"/>
        </w:rPr>
        <w:t>înlocuit</w:t>
      </w:r>
      <w:r w:rsidRPr="00181A4B">
        <w:rPr>
          <w:rFonts w:ascii="Times New Roman" w:hAnsi="Times New Roman" w:cs="Times New Roman"/>
          <w:color w:val="000000" w:themeColor="text1"/>
          <w:spacing w:val="33"/>
        </w:rPr>
        <w:t xml:space="preserve"> </w:t>
      </w:r>
      <w:r w:rsidRPr="00181A4B">
        <w:rPr>
          <w:rFonts w:ascii="Times New Roman" w:hAnsi="Times New Roman" w:cs="Times New Roman"/>
          <w:color w:val="000000" w:themeColor="text1"/>
        </w:rPr>
        <w:t>cu</w:t>
      </w:r>
      <w:r w:rsidRPr="00181A4B">
        <w:rPr>
          <w:rFonts w:ascii="Times New Roman" w:hAnsi="Times New Roman" w:cs="Times New Roman"/>
          <w:color w:val="000000" w:themeColor="text1"/>
          <w:spacing w:val="32"/>
        </w:rPr>
        <w:t xml:space="preserve"> </w:t>
      </w:r>
      <w:r w:rsidRPr="00181A4B">
        <w:rPr>
          <w:rFonts w:ascii="Times New Roman" w:hAnsi="Times New Roman" w:cs="Times New Roman"/>
          <w:color w:val="000000" w:themeColor="text1"/>
        </w:rPr>
        <w:t>un</w:t>
      </w:r>
      <w:r w:rsidRPr="00181A4B">
        <w:rPr>
          <w:rFonts w:ascii="Times New Roman" w:hAnsi="Times New Roman" w:cs="Times New Roman"/>
          <w:color w:val="000000" w:themeColor="text1"/>
          <w:spacing w:val="31"/>
        </w:rPr>
        <w:t xml:space="preserve"> </w:t>
      </w:r>
      <w:r w:rsidRPr="00181A4B">
        <w:rPr>
          <w:rFonts w:ascii="Times New Roman" w:hAnsi="Times New Roman" w:cs="Times New Roman"/>
          <w:color w:val="000000" w:themeColor="text1"/>
        </w:rPr>
        <w:t>alt</w:t>
      </w:r>
      <w:r w:rsidRPr="00181A4B">
        <w:rPr>
          <w:rFonts w:ascii="Times New Roman" w:hAnsi="Times New Roman" w:cs="Times New Roman"/>
          <w:color w:val="000000" w:themeColor="text1"/>
          <w:spacing w:val="33"/>
        </w:rPr>
        <w:t xml:space="preserve"> </w:t>
      </w:r>
      <w:r w:rsidRPr="00181A4B">
        <w:rPr>
          <w:rFonts w:ascii="Times New Roman" w:hAnsi="Times New Roman" w:cs="Times New Roman"/>
          <w:color w:val="000000" w:themeColor="text1"/>
        </w:rPr>
        <w:t>cadru didactic sau desemnează singur un înlocuitor.</w:t>
      </w:r>
    </w:p>
    <w:p w14:paraId="461DC1A7" w14:textId="77777777" w:rsidR="008B32E1" w:rsidRPr="00181A4B" w:rsidRDefault="008B32E1" w:rsidP="0099634A">
      <w:pPr>
        <w:pStyle w:val="ListParagraph"/>
        <w:numPr>
          <w:ilvl w:val="1"/>
          <w:numId w:val="10"/>
        </w:numPr>
        <w:tabs>
          <w:tab w:val="left" w:pos="614"/>
          <w:tab w:val="left" w:pos="615"/>
          <w:tab w:val="left" w:pos="8756"/>
        </w:tabs>
        <w:spacing w:before="39" w:line="264" w:lineRule="auto"/>
        <w:ind w:right="592"/>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 xml:space="preserve">Neefectuarea serviciului pe școala constituie abatere, profesorii de serviciu care nu </w:t>
      </w:r>
      <w:r w:rsidRPr="00181A4B">
        <w:rPr>
          <w:rFonts w:ascii="Times New Roman" w:hAnsi="Times New Roman" w:cs="Times New Roman"/>
          <w:color w:val="000000" w:themeColor="text1"/>
          <w:sz w:val="24"/>
        </w:rPr>
        <w:lastRenderedPageBreak/>
        <w:t>își realizează atribuțiile vor fi depunctați la fișa de evaluare</w:t>
      </w:r>
      <w:r w:rsidRPr="00181A4B">
        <w:rPr>
          <w:rFonts w:ascii="Times New Roman" w:hAnsi="Times New Roman" w:cs="Times New Roman"/>
          <w:color w:val="000000" w:themeColor="text1"/>
          <w:spacing w:val="-10"/>
          <w:sz w:val="24"/>
        </w:rPr>
        <w:t xml:space="preserve"> </w:t>
      </w:r>
      <w:r w:rsidRPr="00181A4B">
        <w:rPr>
          <w:rFonts w:ascii="Times New Roman" w:hAnsi="Times New Roman" w:cs="Times New Roman"/>
          <w:color w:val="000000" w:themeColor="text1"/>
          <w:sz w:val="24"/>
        </w:rPr>
        <w:t>.</w:t>
      </w:r>
    </w:p>
    <w:p w14:paraId="46F7F1CE" w14:textId="77777777" w:rsidR="008B32E1" w:rsidRPr="00181A4B" w:rsidRDefault="008B32E1" w:rsidP="0099634A">
      <w:pPr>
        <w:pStyle w:val="BodyText"/>
        <w:tabs>
          <w:tab w:val="left" w:pos="8756"/>
        </w:tabs>
        <w:rPr>
          <w:rFonts w:ascii="Times New Roman" w:hAnsi="Times New Roman" w:cs="Times New Roman"/>
          <w:color w:val="000000" w:themeColor="text1"/>
        </w:rPr>
      </w:pPr>
      <w:bookmarkStart w:id="58" w:name="_Toc177672533"/>
      <w:r w:rsidRPr="00181A4B">
        <w:rPr>
          <w:rFonts w:ascii="Times New Roman" w:hAnsi="Times New Roman" w:cs="Times New Roman"/>
          <w:color w:val="000000" w:themeColor="text1"/>
        </w:rPr>
        <w:t>Atribuțiile și responsabilitățile profesorului de</w:t>
      </w:r>
      <w:r w:rsidRPr="00181A4B">
        <w:rPr>
          <w:rFonts w:ascii="Times New Roman" w:hAnsi="Times New Roman" w:cs="Times New Roman"/>
          <w:color w:val="000000" w:themeColor="text1"/>
          <w:spacing w:val="-18"/>
        </w:rPr>
        <w:t xml:space="preserve"> </w:t>
      </w:r>
      <w:r w:rsidRPr="00181A4B">
        <w:rPr>
          <w:rFonts w:ascii="Times New Roman" w:hAnsi="Times New Roman" w:cs="Times New Roman"/>
          <w:color w:val="000000" w:themeColor="text1"/>
        </w:rPr>
        <w:t>serviciu:</w:t>
      </w:r>
      <w:bookmarkEnd w:id="58"/>
    </w:p>
    <w:p w14:paraId="3104509E" w14:textId="77777777" w:rsidR="008B32E1" w:rsidRPr="00181A4B" w:rsidRDefault="008B32E1" w:rsidP="0099634A">
      <w:pPr>
        <w:pStyle w:val="ListParagraph"/>
        <w:numPr>
          <w:ilvl w:val="0"/>
          <w:numId w:val="11"/>
        </w:numPr>
        <w:tabs>
          <w:tab w:val="left" w:pos="474"/>
          <w:tab w:val="left" w:pos="8756"/>
        </w:tabs>
        <w:spacing w:before="201"/>
        <w:ind w:hanging="361"/>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Realizează serviciul pe şcoală, conform</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graficelor.</w:t>
      </w:r>
    </w:p>
    <w:p w14:paraId="0D957CA4" w14:textId="77777777" w:rsidR="008B32E1" w:rsidRPr="00181A4B" w:rsidRDefault="008B32E1" w:rsidP="0099634A">
      <w:pPr>
        <w:pStyle w:val="ListParagraph"/>
        <w:numPr>
          <w:ilvl w:val="0"/>
          <w:numId w:val="11"/>
        </w:numPr>
        <w:tabs>
          <w:tab w:val="left" w:pos="474"/>
          <w:tab w:val="left" w:pos="8756"/>
        </w:tabs>
        <w:spacing w:before="41" w:line="276" w:lineRule="auto"/>
        <w:ind w:right="59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Supraveghează programul zilnic al şcolii. La începerea serviciului pe şcoală, profesorul de serviciu ia legătura cu directorul sau directorul adjunct pentru a fi informat asupra evenimentelor/activităților din ziua</w:t>
      </w:r>
      <w:r w:rsidRPr="00181A4B">
        <w:rPr>
          <w:rFonts w:ascii="Times New Roman" w:hAnsi="Times New Roman" w:cs="Times New Roman"/>
          <w:color w:val="000000" w:themeColor="text1"/>
          <w:spacing w:val="-1"/>
          <w:sz w:val="24"/>
        </w:rPr>
        <w:t xml:space="preserve"> </w:t>
      </w:r>
      <w:r w:rsidRPr="00181A4B">
        <w:rPr>
          <w:rFonts w:ascii="Times New Roman" w:hAnsi="Times New Roman" w:cs="Times New Roman"/>
          <w:color w:val="000000" w:themeColor="text1"/>
          <w:sz w:val="24"/>
        </w:rPr>
        <w:t>respectivă;</w:t>
      </w:r>
    </w:p>
    <w:p w14:paraId="3ADB5EBE" w14:textId="77777777" w:rsidR="008B32E1" w:rsidRPr="00181A4B" w:rsidRDefault="008B32E1" w:rsidP="0099634A">
      <w:pPr>
        <w:pStyle w:val="ListParagraph"/>
        <w:numPr>
          <w:ilvl w:val="0"/>
          <w:numId w:val="11"/>
        </w:numPr>
        <w:tabs>
          <w:tab w:val="left" w:pos="474"/>
          <w:tab w:val="left" w:pos="8756"/>
        </w:tabs>
        <w:spacing w:line="276" w:lineRule="auto"/>
        <w:ind w:right="60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Anunţa conducerea şcolii de orice incident care a avut loc sau despre problemele care apar;</w:t>
      </w:r>
    </w:p>
    <w:p w14:paraId="0CCE7D96" w14:textId="77777777" w:rsidR="008B32E1" w:rsidRPr="00181A4B" w:rsidRDefault="008B32E1" w:rsidP="0099634A">
      <w:pPr>
        <w:pStyle w:val="ListParagraph"/>
        <w:numPr>
          <w:ilvl w:val="0"/>
          <w:numId w:val="11"/>
        </w:numPr>
        <w:tabs>
          <w:tab w:val="left" w:pos="474"/>
          <w:tab w:val="left" w:pos="8756"/>
        </w:tabs>
        <w:spacing w:before="41"/>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Informează administratorul şcolii în cazul apariţiei unor defecţiuni sau</w:t>
      </w:r>
      <w:r w:rsidRPr="00181A4B">
        <w:rPr>
          <w:rFonts w:ascii="Times New Roman" w:hAnsi="Times New Roman" w:cs="Times New Roman"/>
          <w:color w:val="000000" w:themeColor="text1"/>
          <w:spacing w:val="-20"/>
          <w:sz w:val="24"/>
        </w:rPr>
        <w:t xml:space="preserve"> </w:t>
      </w:r>
      <w:r w:rsidRPr="00181A4B">
        <w:rPr>
          <w:rFonts w:ascii="Times New Roman" w:hAnsi="Times New Roman" w:cs="Times New Roman"/>
          <w:color w:val="000000" w:themeColor="text1"/>
          <w:sz w:val="24"/>
        </w:rPr>
        <w:t>stricăciuni.</w:t>
      </w:r>
    </w:p>
    <w:p w14:paraId="68B49FCF" w14:textId="77777777" w:rsidR="008B32E1" w:rsidRPr="00181A4B" w:rsidRDefault="008B32E1" w:rsidP="0099634A">
      <w:pPr>
        <w:pStyle w:val="ListParagraph"/>
        <w:numPr>
          <w:ilvl w:val="0"/>
          <w:numId w:val="11"/>
        </w:numPr>
        <w:tabs>
          <w:tab w:val="left" w:pos="473"/>
          <w:tab w:val="left" w:pos="474"/>
          <w:tab w:val="left" w:pos="8222"/>
        </w:tabs>
        <w:spacing w:before="41"/>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Colaborează cu personalul desemnat cu PSI și protecția</w:t>
      </w:r>
      <w:r w:rsidRPr="00181A4B">
        <w:rPr>
          <w:rFonts w:ascii="Times New Roman" w:hAnsi="Times New Roman" w:cs="Times New Roman"/>
          <w:color w:val="000000" w:themeColor="text1"/>
          <w:spacing w:val="-10"/>
          <w:sz w:val="24"/>
        </w:rPr>
        <w:t xml:space="preserve"> </w:t>
      </w:r>
      <w:r w:rsidRPr="00181A4B">
        <w:rPr>
          <w:rFonts w:ascii="Times New Roman" w:hAnsi="Times New Roman" w:cs="Times New Roman"/>
          <w:color w:val="000000" w:themeColor="text1"/>
          <w:sz w:val="24"/>
        </w:rPr>
        <w:t>muncii.</w:t>
      </w:r>
    </w:p>
    <w:p w14:paraId="7463AA81" w14:textId="77777777" w:rsidR="008B32E1" w:rsidRPr="00181A4B" w:rsidRDefault="008B32E1" w:rsidP="0099634A">
      <w:pPr>
        <w:pStyle w:val="ListParagraph"/>
        <w:numPr>
          <w:ilvl w:val="0"/>
          <w:numId w:val="11"/>
        </w:numPr>
        <w:tabs>
          <w:tab w:val="left" w:pos="473"/>
          <w:tab w:val="left" w:pos="474"/>
          <w:tab w:val="left" w:pos="8756"/>
        </w:tabs>
        <w:spacing w:before="41"/>
        <w:ind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Semnalează apariţia unor abateri disciplinare ale elevilor</w:t>
      </w:r>
      <w:r w:rsidRPr="00181A4B">
        <w:rPr>
          <w:rFonts w:ascii="Times New Roman" w:hAnsi="Times New Roman" w:cs="Times New Roman"/>
          <w:color w:val="000000" w:themeColor="text1"/>
          <w:spacing w:val="-10"/>
          <w:sz w:val="24"/>
        </w:rPr>
        <w:t xml:space="preserve"> </w:t>
      </w:r>
      <w:r w:rsidRPr="00181A4B">
        <w:rPr>
          <w:rFonts w:ascii="Times New Roman" w:hAnsi="Times New Roman" w:cs="Times New Roman"/>
          <w:color w:val="000000" w:themeColor="text1"/>
          <w:sz w:val="24"/>
        </w:rPr>
        <w:t>.</w:t>
      </w:r>
    </w:p>
    <w:p w14:paraId="2E90FCB1" w14:textId="77777777" w:rsidR="008B32E1" w:rsidRPr="00181A4B" w:rsidRDefault="008B32E1" w:rsidP="0099634A">
      <w:pPr>
        <w:pStyle w:val="ListParagraph"/>
        <w:numPr>
          <w:ilvl w:val="0"/>
          <w:numId w:val="11"/>
        </w:numPr>
        <w:tabs>
          <w:tab w:val="left" w:pos="474"/>
          <w:tab w:val="left" w:pos="8756"/>
        </w:tabs>
        <w:spacing w:before="43" w:line="276" w:lineRule="auto"/>
        <w:ind w:right="595"/>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Oferă informațiile necesare persoanelor străine (părinți, rude ale elevilor etc.) intrate în școală.</w:t>
      </w:r>
    </w:p>
    <w:p w14:paraId="0B3AE673" w14:textId="77777777" w:rsidR="008B32E1" w:rsidRPr="00181A4B" w:rsidRDefault="008B32E1" w:rsidP="0099634A">
      <w:pPr>
        <w:pStyle w:val="ListParagraph"/>
        <w:numPr>
          <w:ilvl w:val="0"/>
          <w:numId w:val="11"/>
        </w:numPr>
        <w:tabs>
          <w:tab w:val="left" w:pos="474"/>
          <w:tab w:val="left" w:pos="8756"/>
        </w:tabs>
        <w:spacing w:line="276" w:lineRule="auto"/>
        <w:ind w:right="598"/>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Colaborează cu membrii C.A. în situațiile în care directorii nu sunt prezenți în școală</w:t>
      </w:r>
      <w:r w:rsidRPr="00181A4B">
        <w:rPr>
          <w:rFonts w:ascii="Times New Roman" w:hAnsi="Times New Roman" w:cs="Times New Roman"/>
          <w:color w:val="000000" w:themeColor="text1"/>
          <w:spacing w:val="-48"/>
          <w:sz w:val="24"/>
        </w:rPr>
        <w:t xml:space="preserve"> </w:t>
      </w:r>
      <w:r w:rsidRPr="00181A4B">
        <w:rPr>
          <w:rFonts w:ascii="Times New Roman" w:hAnsi="Times New Roman" w:cs="Times New Roman"/>
          <w:color w:val="000000" w:themeColor="text1"/>
          <w:sz w:val="24"/>
        </w:rPr>
        <w:t>din motive obiective (ședințe, concediu medical etc.) pentru gestionarea promptă a eventualelor situații</w:t>
      </w:r>
      <w:r w:rsidRPr="00181A4B">
        <w:rPr>
          <w:rFonts w:ascii="Times New Roman" w:hAnsi="Times New Roman" w:cs="Times New Roman"/>
          <w:color w:val="000000" w:themeColor="text1"/>
          <w:spacing w:val="-2"/>
          <w:sz w:val="24"/>
        </w:rPr>
        <w:t xml:space="preserve"> </w:t>
      </w:r>
      <w:r w:rsidRPr="00181A4B">
        <w:rPr>
          <w:rFonts w:ascii="Times New Roman" w:hAnsi="Times New Roman" w:cs="Times New Roman"/>
          <w:color w:val="000000" w:themeColor="text1"/>
          <w:sz w:val="24"/>
        </w:rPr>
        <w:t>apărute.</w:t>
      </w:r>
    </w:p>
    <w:p w14:paraId="650C948F" w14:textId="77777777" w:rsidR="009246A7" w:rsidRPr="00181A4B" w:rsidRDefault="009246A7" w:rsidP="00682E60">
      <w:pPr>
        <w:pStyle w:val="Heading1"/>
        <w:rPr>
          <w:rFonts w:ascii="Times New Roman" w:hAnsi="Times New Roman" w:cs="Times New Roman"/>
          <w:color w:val="000000" w:themeColor="text1"/>
        </w:rPr>
      </w:pPr>
    </w:p>
    <w:p w14:paraId="5B61BA1E" w14:textId="77777777" w:rsidR="00C17DB3" w:rsidRPr="00181A4B" w:rsidRDefault="00C17DB3" w:rsidP="009246A7">
      <w:pPr>
        <w:pStyle w:val="Heading1"/>
        <w:rPr>
          <w:rFonts w:ascii="Times New Roman" w:hAnsi="Times New Roman" w:cs="Times New Roman"/>
          <w:color w:val="000000" w:themeColor="text1"/>
        </w:rPr>
      </w:pPr>
      <w:bookmarkStart w:id="59" w:name="_Toc177672534"/>
    </w:p>
    <w:p w14:paraId="039F6AB9" w14:textId="76E57260" w:rsidR="00682E60" w:rsidRPr="00181A4B" w:rsidRDefault="008B32E1" w:rsidP="009246A7">
      <w:pPr>
        <w:pStyle w:val="Heading1"/>
        <w:rPr>
          <w:rFonts w:ascii="Times New Roman" w:hAnsi="Times New Roman" w:cs="Times New Roman"/>
          <w:color w:val="000000" w:themeColor="text1"/>
        </w:rPr>
      </w:pPr>
      <w:bookmarkStart w:id="60" w:name="_Toc180145058"/>
      <w:r w:rsidRPr="00181A4B">
        <w:rPr>
          <w:rFonts w:ascii="Times New Roman" w:hAnsi="Times New Roman" w:cs="Times New Roman"/>
          <w:color w:val="000000" w:themeColor="text1"/>
        </w:rPr>
        <w:t>CAPITOLUL IV</w:t>
      </w:r>
      <w:bookmarkEnd w:id="59"/>
      <w:bookmarkEnd w:id="60"/>
    </w:p>
    <w:p w14:paraId="125B9B4C" w14:textId="24A25B90" w:rsidR="008B32E1" w:rsidRPr="00181A4B" w:rsidRDefault="008B32E1" w:rsidP="009246A7">
      <w:pPr>
        <w:pStyle w:val="Heading1"/>
        <w:rPr>
          <w:rFonts w:ascii="Times New Roman" w:hAnsi="Times New Roman" w:cs="Times New Roman"/>
          <w:color w:val="000000" w:themeColor="text1"/>
        </w:rPr>
      </w:pPr>
      <w:bookmarkStart w:id="61" w:name="_Toc177672535"/>
      <w:bookmarkStart w:id="62" w:name="_Toc180145059"/>
      <w:r w:rsidRPr="00181A4B">
        <w:rPr>
          <w:rFonts w:ascii="Times New Roman" w:hAnsi="Times New Roman" w:cs="Times New Roman"/>
          <w:color w:val="000000" w:themeColor="text1"/>
        </w:rPr>
        <w:t>ORGANE</w:t>
      </w:r>
      <w:r w:rsidR="00682E60" w:rsidRPr="00181A4B">
        <w:rPr>
          <w:rFonts w:ascii="Times New Roman" w:hAnsi="Times New Roman" w:cs="Times New Roman"/>
          <w:color w:val="000000" w:themeColor="text1"/>
        </w:rPr>
        <w:t xml:space="preserve"> DE    </w:t>
      </w:r>
      <w:r w:rsidRPr="00181A4B">
        <w:rPr>
          <w:rFonts w:ascii="Times New Roman" w:hAnsi="Times New Roman" w:cs="Times New Roman"/>
          <w:color w:val="000000" w:themeColor="text1"/>
        </w:rPr>
        <w:t>LUCRU</w:t>
      </w:r>
      <w:bookmarkEnd w:id="61"/>
      <w:bookmarkEnd w:id="62"/>
    </w:p>
    <w:p w14:paraId="5F6175D2" w14:textId="77777777" w:rsidR="008B32E1" w:rsidRPr="00181A4B" w:rsidRDefault="008B32E1" w:rsidP="008B32E1">
      <w:pPr>
        <w:pStyle w:val="BodyText"/>
        <w:ind w:left="0"/>
        <w:rPr>
          <w:rFonts w:ascii="Times New Roman" w:hAnsi="Times New Roman" w:cs="Times New Roman"/>
          <w:b/>
          <w:color w:val="000000" w:themeColor="text1"/>
        </w:rPr>
      </w:pPr>
    </w:p>
    <w:p w14:paraId="38F1D082" w14:textId="34616EFB" w:rsidR="008B32E1" w:rsidRPr="00181A4B" w:rsidRDefault="008B32E1" w:rsidP="0099634A">
      <w:pPr>
        <w:pStyle w:val="BodyText"/>
        <w:ind w:right="423"/>
        <w:rPr>
          <w:rFonts w:ascii="Times New Roman" w:hAnsi="Times New Roman" w:cs="Times New Roman"/>
          <w:color w:val="000000" w:themeColor="text1"/>
        </w:rPr>
      </w:pPr>
      <w:r w:rsidRPr="00181A4B">
        <w:rPr>
          <w:rFonts w:ascii="Times New Roman" w:hAnsi="Times New Roman" w:cs="Times New Roman"/>
          <w:b/>
          <w:color w:val="000000" w:themeColor="text1"/>
        </w:rPr>
        <w:t>Art. 5</w:t>
      </w:r>
      <w:r w:rsidR="00C17DB3" w:rsidRPr="00181A4B">
        <w:rPr>
          <w:rFonts w:ascii="Times New Roman" w:hAnsi="Times New Roman" w:cs="Times New Roman"/>
          <w:b/>
          <w:color w:val="000000" w:themeColor="text1"/>
        </w:rPr>
        <w:t>4</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La Liceul Tehnologic „Dimitrie Leonida” Iaşi, comisiile de lucru sunt următoarele:</w:t>
      </w:r>
    </w:p>
    <w:p w14:paraId="2FD8CF30" w14:textId="414B0FEE" w:rsidR="008B32E1" w:rsidRPr="00181A4B" w:rsidRDefault="008B32E1" w:rsidP="0099634A">
      <w:pPr>
        <w:pStyle w:val="ListParagraph"/>
        <w:numPr>
          <w:ilvl w:val="1"/>
          <w:numId w:val="48"/>
        </w:numPr>
        <w:tabs>
          <w:tab w:val="left" w:pos="576"/>
        </w:tabs>
        <w:ind w:right="423"/>
        <w:rPr>
          <w:rFonts w:ascii="Times New Roman" w:hAnsi="Times New Roman" w:cs="Times New Roman"/>
          <w:color w:val="000000" w:themeColor="text1"/>
          <w:sz w:val="24"/>
        </w:rPr>
      </w:pPr>
      <w:bookmarkStart w:id="63" w:name="_Toc177672536"/>
      <w:bookmarkStart w:id="64" w:name="_Toc180145060"/>
      <w:r w:rsidRPr="00181A4B">
        <w:rPr>
          <w:rStyle w:val="Heading2Char"/>
          <w:rFonts w:ascii="Times New Roman" w:hAnsi="Times New Roman" w:cs="Times New Roman"/>
          <w:b/>
          <w:bCs/>
          <w:color w:val="000000" w:themeColor="text1"/>
        </w:rPr>
        <w:t>Comisii cu caracter permanent</w:t>
      </w:r>
      <w:bookmarkEnd w:id="63"/>
      <w:bookmarkEnd w:id="64"/>
      <w:r w:rsidRPr="00181A4B">
        <w:rPr>
          <w:rFonts w:ascii="Times New Roman" w:hAnsi="Times New Roman" w:cs="Times New Roman"/>
          <w:b/>
          <w:bCs/>
          <w:i/>
          <w:color w:val="000000" w:themeColor="text1"/>
          <w:sz w:val="24"/>
        </w:rPr>
        <w:t xml:space="preserve"> </w:t>
      </w:r>
      <w:r w:rsidRPr="00181A4B">
        <w:rPr>
          <w:rFonts w:ascii="Times New Roman" w:hAnsi="Times New Roman" w:cs="Times New Roman"/>
          <w:b/>
          <w:i/>
          <w:color w:val="000000" w:themeColor="text1"/>
          <w:sz w:val="24"/>
        </w:rPr>
        <w:t xml:space="preserve">(conform </w:t>
      </w:r>
      <w:r w:rsidRPr="00181A4B">
        <w:rPr>
          <w:rFonts w:ascii="Times New Roman" w:hAnsi="Times New Roman" w:cs="Times New Roman"/>
          <w:color w:val="000000" w:themeColor="text1"/>
          <w:sz w:val="24"/>
        </w:rPr>
        <w:t>RCOFUIP titlul V, capitolul III, sectiunea II, art .71</w:t>
      </w:r>
      <w:r w:rsidR="00C17DB3" w:rsidRPr="00181A4B">
        <w:rPr>
          <w:rFonts w:ascii="Times New Roman" w:hAnsi="Times New Roman" w:cs="Times New Roman"/>
          <w:color w:val="000000" w:themeColor="text1"/>
          <w:sz w:val="24"/>
        </w:rPr>
        <w:t>)</w:t>
      </w:r>
      <w:r w:rsidRPr="00181A4B">
        <w:rPr>
          <w:rFonts w:ascii="Times New Roman" w:hAnsi="Times New Roman" w:cs="Times New Roman"/>
          <w:color w:val="000000" w:themeColor="text1"/>
          <w:sz w:val="24"/>
        </w:rPr>
        <w:t>.</w:t>
      </w:r>
    </w:p>
    <w:p w14:paraId="2B91349D" w14:textId="77777777" w:rsidR="008B32E1" w:rsidRPr="00181A4B" w:rsidRDefault="008B32E1" w:rsidP="0099634A">
      <w:pPr>
        <w:pStyle w:val="ListParagraph"/>
        <w:numPr>
          <w:ilvl w:val="2"/>
          <w:numId w:val="12"/>
        </w:numPr>
        <w:tabs>
          <w:tab w:val="left" w:pos="822"/>
        </w:tabs>
        <w:ind w:right="423" w:hanging="282"/>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Comisia pentru</w:t>
      </w:r>
      <w:r w:rsidRPr="00181A4B">
        <w:rPr>
          <w:rFonts w:ascii="Times New Roman" w:hAnsi="Times New Roman" w:cs="Times New Roman"/>
          <w:color w:val="000000" w:themeColor="text1"/>
          <w:spacing w:val="-3"/>
          <w:sz w:val="24"/>
        </w:rPr>
        <w:t xml:space="preserve"> </w:t>
      </w:r>
      <w:r w:rsidRPr="00181A4B">
        <w:rPr>
          <w:rFonts w:ascii="Times New Roman" w:hAnsi="Times New Roman" w:cs="Times New Roman"/>
          <w:color w:val="000000" w:themeColor="text1"/>
          <w:sz w:val="24"/>
        </w:rPr>
        <w:t>curriculum;</w:t>
      </w:r>
    </w:p>
    <w:p w14:paraId="7C9C2C25" w14:textId="77777777" w:rsidR="008B32E1" w:rsidRPr="00181A4B" w:rsidRDefault="008B32E1" w:rsidP="0099634A">
      <w:pPr>
        <w:pStyle w:val="ListParagraph"/>
        <w:numPr>
          <w:ilvl w:val="2"/>
          <w:numId w:val="12"/>
        </w:numPr>
        <w:tabs>
          <w:tab w:val="left" w:pos="822"/>
        </w:tabs>
        <w:ind w:right="423" w:hanging="282"/>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Comisia de evaluare şi asigurare a</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calităţii;</w:t>
      </w:r>
    </w:p>
    <w:p w14:paraId="1CB0FE8B" w14:textId="77777777" w:rsidR="008B32E1" w:rsidRPr="00181A4B" w:rsidRDefault="008B32E1" w:rsidP="0099634A">
      <w:pPr>
        <w:pStyle w:val="ListParagraph"/>
        <w:numPr>
          <w:ilvl w:val="2"/>
          <w:numId w:val="12"/>
        </w:numPr>
        <w:tabs>
          <w:tab w:val="left" w:pos="822"/>
        </w:tabs>
        <w:spacing w:before="74"/>
        <w:ind w:right="423" w:hanging="282"/>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Comitetul de securitate şi sănătate în muncă şi pentru situaţii de</w:t>
      </w:r>
      <w:r w:rsidRPr="00181A4B">
        <w:rPr>
          <w:rFonts w:ascii="Times New Roman" w:hAnsi="Times New Roman" w:cs="Times New Roman"/>
          <w:color w:val="000000" w:themeColor="text1"/>
          <w:spacing w:val="-10"/>
          <w:sz w:val="24"/>
        </w:rPr>
        <w:t xml:space="preserve"> </w:t>
      </w:r>
      <w:r w:rsidRPr="00181A4B">
        <w:rPr>
          <w:rFonts w:ascii="Times New Roman" w:hAnsi="Times New Roman" w:cs="Times New Roman"/>
          <w:color w:val="000000" w:themeColor="text1"/>
          <w:sz w:val="24"/>
        </w:rPr>
        <w:t>urgenţă;</w:t>
      </w:r>
    </w:p>
    <w:p w14:paraId="4D21EA98" w14:textId="77777777" w:rsidR="008B32E1" w:rsidRPr="00181A4B" w:rsidRDefault="008B32E1" w:rsidP="0099634A">
      <w:pPr>
        <w:pStyle w:val="ListParagraph"/>
        <w:numPr>
          <w:ilvl w:val="2"/>
          <w:numId w:val="12"/>
        </w:numPr>
        <w:tabs>
          <w:tab w:val="left" w:pos="822"/>
        </w:tabs>
        <w:ind w:right="423" w:hanging="282"/>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Comisia pentru controlul managerial</w:t>
      </w:r>
      <w:r w:rsidRPr="00181A4B">
        <w:rPr>
          <w:rFonts w:ascii="Times New Roman" w:hAnsi="Times New Roman" w:cs="Times New Roman"/>
          <w:color w:val="000000" w:themeColor="text1"/>
          <w:spacing w:val="-3"/>
          <w:sz w:val="24"/>
        </w:rPr>
        <w:t xml:space="preserve"> </w:t>
      </w:r>
      <w:r w:rsidRPr="00181A4B">
        <w:rPr>
          <w:rFonts w:ascii="Times New Roman" w:hAnsi="Times New Roman" w:cs="Times New Roman"/>
          <w:color w:val="000000" w:themeColor="text1"/>
          <w:sz w:val="24"/>
        </w:rPr>
        <w:t>intern;</w:t>
      </w:r>
    </w:p>
    <w:p w14:paraId="2931B53B" w14:textId="77777777" w:rsidR="008B32E1" w:rsidRPr="00181A4B" w:rsidRDefault="008B32E1" w:rsidP="0099634A">
      <w:pPr>
        <w:pStyle w:val="ListParagraph"/>
        <w:numPr>
          <w:ilvl w:val="2"/>
          <w:numId w:val="12"/>
        </w:numPr>
        <w:tabs>
          <w:tab w:val="left" w:pos="756"/>
        </w:tabs>
        <w:ind w:left="540" w:right="423" w:firstLine="0"/>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Comisia</w:t>
      </w:r>
      <w:r w:rsidRPr="00181A4B">
        <w:rPr>
          <w:rFonts w:ascii="Times New Roman" w:hAnsi="Times New Roman" w:cs="Times New Roman"/>
          <w:color w:val="000000" w:themeColor="text1"/>
          <w:spacing w:val="-14"/>
          <w:sz w:val="24"/>
        </w:rPr>
        <w:t xml:space="preserve"> </w:t>
      </w:r>
      <w:r w:rsidRPr="00181A4B">
        <w:rPr>
          <w:rFonts w:ascii="Times New Roman" w:hAnsi="Times New Roman" w:cs="Times New Roman"/>
          <w:color w:val="000000" w:themeColor="text1"/>
          <w:sz w:val="24"/>
        </w:rPr>
        <w:t>pentru</w:t>
      </w:r>
      <w:r w:rsidRPr="00181A4B">
        <w:rPr>
          <w:rFonts w:ascii="Times New Roman" w:hAnsi="Times New Roman" w:cs="Times New Roman"/>
          <w:color w:val="000000" w:themeColor="text1"/>
          <w:spacing w:val="-17"/>
          <w:sz w:val="24"/>
        </w:rPr>
        <w:t xml:space="preserve"> </w:t>
      </w:r>
      <w:r w:rsidRPr="00181A4B">
        <w:rPr>
          <w:rFonts w:ascii="Times New Roman" w:hAnsi="Times New Roman" w:cs="Times New Roman"/>
          <w:color w:val="000000" w:themeColor="text1"/>
          <w:sz w:val="24"/>
        </w:rPr>
        <w:t>prevenirea</w:t>
      </w:r>
      <w:r w:rsidRPr="00181A4B">
        <w:rPr>
          <w:rFonts w:ascii="Times New Roman" w:hAnsi="Times New Roman" w:cs="Times New Roman"/>
          <w:color w:val="000000" w:themeColor="text1"/>
          <w:spacing w:val="-14"/>
          <w:sz w:val="24"/>
        </w:rPr>
        <w:t xml:space="preserve"> </w:t>
      </w:r>
      <w:r w:rsidRPr="00181A4B">
        <w:rPr>
          <w:rFonts w:ascii="Times New Roman" w:hAnsi="Times New Roman" w:cs="Times New Roman"/>
          <w:color w:val="000000" w:themeColor="text1"/>
          <w:sz w:val="24"/>
        </w:rPr>
        <w:t>şi</w:t>
      </w:r>
      <w:r w:rsidRPr="00181A4B">
        <w:rPr>
          <w:rFonts w:ascii="Times New Roman" w:hAnsi="Times New Roman" w:cs="Times New Roman"/>
          <w:color w:val="000000" w:themeColor="text1"/>
          <w:spacing w:val="-16"/>
          <w:sz w:val="24"/>
        </w:rPr>
        <w:t xml:space="preserve"> </w:t>
      </w:r>
      <w:r w:rsidRPr="00181A4B">
        <w:rPr>
          <w:rFonts w:ascii="Times New Roman" w:hAnsi="Times New Roman" w:cs="Times New Roman"/>
          <w:color w:val="000000" w:themeColor="text1"/>
          <w:sz w:val="24"/>
        </w:rPr>
        <w:t>combaterea</w:t>
      </w:r>
      <w:r w:rsidRPr="00181A4B">
        <w:rPr>
          <w:rFonts w:ascii="Times New Roman" w:hAnsi="Times New Roman" w:cs="Times New Roman"/>
          <w:color w:val="000000" w:themeColor="text1"/>
          <w:spacing w:val="-14"/>
          <w:sz w:val="24"/>
        </w:rPr>
        <w:t xml:space="preserve"> </w:t>
      </w:r>
      <w:r w:rsidRPr="00181A4B">
        <w:rPr>
          <w:rFonts w:ascii="Times New Roman" w:hAnsi="Times New Roman" w:cs="Times New Roman"/>
          <w:color w:val="000000" w:themeColor="text1"/>
          <w:sz w:val="24"/>
        </w:rPr>
        <w:t>violenţei,</w:t>
      </w:r>
      <w:r w:rsidRPr="00181A4B">
        <w:rPr>
          <w:rFonts w:ascii="Times New Roman" w:hAnsi="Times New Roman" w:cs="Times New Roman"/>
          <w:color w:val="000000" w:themeColor="text1"/>
          <w:spacing w:val="-15"/>
          <w:sz w:val="24"/>
        </w:rPr>
        <w:t xml:space="preserve"> </w:t>
      </w:r>
      <w:r w:rsidRPr="00181A4B">
        <w:rPr>
          <w:rFonts w:ascii="Times New Roman" w:hAnsi="Times New Roman" w:cs="Times New Roman"/>
          <w:color w:val="000000" w:themeColor="text1"/>
          <w:sz w:val="24"/>
        </w:rPr>
        <w:t>a</w:t>
      </w:r>
      <w:r w:rsidRPr="00181A4B">
        <w:rPr>
          <w:rFonts w:ascii="Times New Roman" w:hAnsi="Times New Roman" w:cs="Times New Roman"/>
          <w:color w:val="000000" w:themeColor="text1"/>
          <w:spacing w:val="-17"/>
          <w:sz w:val="24"/>
        </w:rPr>
        <w:t xml:space="preserve"> </w:t>
      </w:r>
      <w:r w:rsidRPr="00181A4B">
        <w:rPr>
          <w:rFonts w:ascii="Times New Roman" w:hAnsi="Times New Roman" w:cs="Times New Roman"/>
          <w:color w:val="000000" w:themeColor="text1"/>
          <w:sz w:val="24"/>
        </w:rPr>
        <w:t>faptelor</w:t>
      </w:r>
      <w:r w:rsidRPr="00181A4B">
        <w:rPr>
          <w:rFonts w:ascii="Times New Roman" w:hAnsi="Times New Roman" w:cs="Times New Roman"/>
          <w:color w:val="000000" w:themeColor="text1"/>
          <w:spacing w:val="-16"/>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14"/>
          <w:sz w:val="24"/>
        </w:rPr>
        <w:t xml:space="preserve"> </w:t>
      </w:r>
      <w:r w:rsidRPr="00181A4B">
        <w:rPr>
          <w:rFonts w:ascii="Times New Roman" w:hAnsi="Times New Roman" w:cs="Times New Roman"/>
          <w:color w:val="000000" w:themeColor="text1"/>
          <w:sz w:val="24"/>
        </w:rPr>
        <w:t>corupţie</w:t>
      </w:r>
      <w:r w:rsidRPr="00181A4B">
        <w:rPr>
          <w:rFonts w:ascii="Times New Roman" w:hAnsi="Times New Roman" w:cs="Times New Roman"/>
          <w:color w:val="000000" w:themeColor="text1"/>
          <w:spacing w:val="-14"/>
          <w:sz w:val="24"/>
        </w:rPr>
        <w:t xml:space="preserve"> </w:t>
      </w:r>
      <w:r w:rsidRPr="00181A4B">
        <w:rPr>
          <w:rFonts w:ascii="Times New Roman" w:hAnsi="Times New Roman" w:cs="Times New Roman"/>
          <w:color w:val="000000" w:themeColor="text1"/>
          <w:sz w:val="24"/>
        </w:rPr>
        <w:t>şi</w:t>
      </w:r>
      <w:r w:rsidRPr="00181A4B">
        <w:rPr>
          <w:rFonts w:ascii="Times New Roman" w:hAnsi="Times New Roman" w:cs="Times New Roman"/>
          <w:color w:val="000000" w:themeColor="text1"/>
          <w:spacing w:val="-16"/>
          <w:sz w:val="24"/>
        </w:rPr>
        <w:t xml:space="preserve"> </w:t>
      </w:r>
      <w:r w:rsidRPr="00181A4B">
        <w:rPr>
          <w:rFonts w:ascii="Times New Roman" w:hAnsi="Times New Roman" w:cs="Times New Roman"/>
          <w:color w:val="000000" w:themeColor="text1"/>
          <w:sz w:val="24"/>
        </w:rPr>
        <w:t>discriminării în mediul şcolar şi promovarea interculturalităţii;</w:t>
      </w:r>
    </w:p>
    <w:p w14:paraId="730258B8" w14:textId="77777777" w:rsidR="008B32E1" w:rsidRPr="00181A4B" w:rsidRDefault="008B32E1" w:rsidP="0099634A">
      <w:pPr>
        <w:pStyle w:val="ListParagraph"/>
        <w:numPr>
          <w:ilvl w:val="2"/>
          <w:numId w:val="12"/>
        </w:numPr>
        <w:tabs>
          <w:tab w:val="left" w:pos="756"/>
        </w:tabs>
        <w:ind w:left="540" w:right="423" w:firstLine="0"/>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 xml:space="preserve"> Comisia pentru formare și dezvoltare în cariera didactică.</w:t>
      </w:r>
    </w:p>
    <w:p w14:paraId="3C128534" w14:textId="77777777" w:rsidR="008B32E1" w:rsidRPr="00181A4B" w:rsidRDefault="008B32E1" w:rsidP="0099634A">
      <w:pPr>
        <w:pStyle w:val="ListParagraph"/>
        <w:tabs>
          <w:tab w:val="left" w:pos="756"/>
        </w:tabs>
        <w:ind w:left="540" w:right="423" w:firstLine="0"/>
        <w:rPr>
          <w:rFonts w:ascii="Times New Roman" w:hAnsi="Times New Roman" w:cs="Times New Roman"/>
          <w:color w:val="000000" w:themeColor="text1"/>
          <w:sz w:val="24"/>
        </w:rPr>
      </w:pPr>
    </w:p>
    <w:p w14:paraId="2D8CE732" w14:textId="0AE0FDEB" w:rsidR="008B32E1" w:rsidRPr="00181A4B" w:rsidRDefault="008B32E1" w:rsidP="0099634A">
      <w:pPr>
        <w:pStyle w:val="Heading2"/>
        <w:numPr>
          <w:ilvl w:val="1"/>
          <w:numId w:val="48"/>
        </w:numPr>
        <w:tabs>
          <w:tab w:val="left" w:pos="584"/>
        </w:tabs>
        <w:ind w:right="423"/>
        <w:rPr>
          <w:rFonts w:ascii="Times New Roman" w:hAnsi="Times New Roman" w:cs="Times New Roman"/>
          <w:b/>
          <w:bCs/>
          <w:color w:val="000000" w:themeColor="text1"/>
        </w:rPr>
      </w:pPr>
      <w:bookmarkStart w:id="65" w:name="_Toc177672537"/>
      <w:bookmarkStart w:id="66" w:name="_Toc180145061"/>
      <w:r w:rsidRPr="00181A4B">
        <w:rPr>
          <w:rFonts w:ascii="Times New Roman" w:hAnsi="Times New Roman" w:cs="Times New Roman"/>
          <w:b/>
          <w:bCs/>
          <w:color w:val="000000" w:themeColor="text1"/>
        </w:rPr>
        <w:t>Comisii cu caracter temporar și ocazional:</w:t>
      </w:r>
      <w:bookmarkEnd w:id="65"/>
      <w:bookmarkEnd w:id="66"/>
    </w:p>
    <w:p w14:paraId="118E31B3" w14:textId="77777777" w:rsidR="008B32E1" w:rsidRPr="00181A4B" w:rsidRDefault="008B32E1" w:rsidP="0099634A">
      <w:pPr>
        <w:pStyle w:val="ListParagraph"/>
        <w:numPr>
          <w:ilvl w:val="0"/>
          <w:numId w:val="13"/>
        </w:numPr>
        <w:tabs>
          <w:tab w:val="left" w:pos="834"/>
        </w:tabs>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Comisia de orientare școlară și</w:t>
      </w:r>
      <w:r w:rsidRPr="00181A4B">
        <w:rPr>
          <w:rFonts w:ascii="Times New Roman" w:hAnsi="Times New Roman" w:cs="Times New Roman"/>
          <w:color w:val="000000" w:themeColor="text1"/>
          <w:spacing w:val="-2"/>
          <w:sz w:val="24"/>
        </w:rPr>
        <w:t xml:space="preserve"> </w:t>
      </w:r>
      <w:r w:rsidRPr="00181A4B">
        <w:rPr>
          <w:rFonts w:ascii="Times New Roman" w:hAnsi="Times New Roman" w:cs="Times New Roman"/>
          <w:color w:val="000000" w:themeColor="text1"/>
          <w:sz w:val="24"/>
        </w:rPr>
        <w:t>profesională;</w:t>
      </w:r>
    </w:p>
    <w:p w14:paraId="17154CEA" w14:textId="77777777" w:rsidR="008B32E1" w:rsidRPr="00181A4B" w:rsidRDefault="008B32E1" w:rsidP="0099634A">
      <w:pPr>
        <w:pStyle w:val="ListParagraph"/>
        <w:numPr>
          <w:ilvl w:val="0"/>
          <w:numId w:val="13"/>
        </w:numPr>
        <w:tabs>
          <w:tab w:val="left" w:pos="834"/>
        </w:tabs>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Comisia de angajare şi promovare în funcţie a</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personalului;</w:t>
      </w:r>
    </w:p>
    <w:p w14:paraId="273458EB" w14:textId="77777777" w:rsidR="008B32E1" w:rsidRPr="00181A4B" w:rsidRDefault="008B32E1" w:rsidP="0099634A">
      <w:pPr>
        <w:pStyle w:val="ListParagraph"/>
        <w:numPr>
          <w:ilvl w:val="0"/>
          <w:numId w:val="13"/>
        </w:numPr>
        <w:tabs>
          <w:tab w:val="left" w:pos="834"/>
        </w:tabs>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Comisia de actualizare</w:t>
      </w:r>
      <w:r w:rsidRPr="00181A4B">
        <w:rPr>
          <w:rFonts w:ascii="Times New Roman" w:hAnsi="Times New Roman" w:cs="Times New Roman"/>
          <w:color w:val="000000" w:themeColor="text1"/>
          <w:spacing w:val="-1"/>
          <w:sz w:val="24"/>
        </w:rPr>
        <w:t xml:space="preserve"> </w:t>
      </w:r>
      <w:r w:rsidRPr="00181A4B">
        <w:rPr>
          <w:rFonts w:ascii="Times New Roman" w:hAnsi="Times New Roman" w:cs="Times New Roman"/>
          <w:color w:val="000000" w:themeColor="text1"/>
          <w:sz w:val="24"/>
        </w:rPr>
        <w:t>PAS;</w:t>
      </w:r>
    </w:p>
    <w:p w14:paraId="1E43F3C8" w14:textId="77777777" w:rsidR="008B32E1" w:rsidRPr="00181A4B" w:rsidRDefault="008B32E1" w:rsidP="0099634A">
      <w:pPr>
        <w:pStyle w:val="ListParagraph"/>
        <w:numPr>
          <w:ilvl w:val="0"/>
          <w:numId w:val="13"/>
        </w:numPr>
        <w:tabs>
          <w:tab w:val="left" w:pos="834"/>
        </w:tabs>
        <w:spacing w:before="1"/>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Comisia de acţiune comunitară</w:t>
      </w:r>
      <w:r w:rsidRPr="00181A4B">
        <w:rPr>
          <w:rFonts w:ascii="Times New Roman" w:hAnsi="Times New Roman" w:cs="Times New Roman"/>
          <w:color w:val="000000" w:themeColor="text1"/>
          <w:spacing w:val="-3"/>
          <w:sz w:val="24"/>
        </w:rPr>
        <w:t xml:space="preserve"> </w:t>
      </w:r>
      <w:r w:rsidRPr="00181A4B">
        <w:rPr>
          <w:rFonts w:ascii="Times New Roman" w:hAnsi="Times New Roman" w:cs="Times New Roman"/>
          <w:color w:val="000000" w:themeColor="text1"/>
          <w:sz w:val="24"/>
        </w:rPr>
        <w:t>SNAC;</w:t>
      </w:r>
    </w:p>
    <w:p w14:paraId="2FEC1347" w14:textId="77777777" w:rsidR="008B32E1" w:rsidRPr="00181A4B" w:rsidRDefault="008B32E1" w:rsidP="0099634A">
      <w:pPr>
        <w:pStyle w:val="ListParagraph"/>
        <w:numPr>
          <w:ilvl w:val="0"/>
          <w:numId w:val="13"/>
        </w:numPr>
        <w:tabs>
          <w:tab w:val="left" w:pos="834"/>
        </w:tabs>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Comisia pentru combaterea absenteismului și reducerea abandonului</w:t>
      </w:r>
      <w:r w:rsidRPr="00181A4B">
        <w:rPr>
          <w:rFonts w:ascii="Times New Roman" w:hAnsi="Times New Roman" w:cs="Times New Roman"/>
          <w:color w:val="000000" w:themeColor="text1"/>
          <w:spacing w:val="-15"/>
          <w:sz w:val="24"/>
        </w:rPr>
        <w:t xml:space="preserve"> </w:t>
      </w:r>
      <w:r w:rsidRPr="00181A4B">
        <w:rPr>
          <w:rFonts w:ascii="Times New Roman" w:hAnsi="Times New Roman" w:cs="Times New Roman"/>
          <w:color w:val="000000" w:themeColor="text1"/>
          <w:sz w:val="24"/>
        </w:rPr>
        <w:t>școlar;</w:t>
      </w:r>
    </w:p>
    <w:p w14:paraId="0EAC598C" w14:textId="77777777" w:rsidR="008B32E1" w:rsidRPr="00181A4B" w:rsidRDefault="008B32E1" w:rsidP="0099634A">
      <w:pPr>
        <w:pStyle w:val="ListParagraph"/>
        <w:numPr>
          <w:ilvl w:val="0"/>
          <w:numId w:val="13"/>
        </w:numPr>
        <w:tabs>
          <w:tab w:val="left" w:pos="834"/>
        </w:tabs>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Comisiile pentru acordarea burselor școlare;</w:t>
      </w:r>
    </w:p>
    <w:p w14:paraId="04F3FFAB" w14:textId="77777777" w:rsidR="008B32E1" w:rsidRPr="00181A4B" w:rsidRDefault="008B32E1" w:rsidP="0099634A">
      <w:pPr>
        <w:pStyle w:val="ListParagraph"/>
        <w:numPr>
          <w:ilvl w:val="0"/>
          <w:numId w:val="13"/>
        </w:numPr>
        <w:tabs>
          <w:tab w:val="left" w:pos="834"/>
        </w:tabs>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Comisia</w:t>
      </w:r>
      <w:r w:rsidRPr="00181A4B">
        <w:rPr>
          <w:rFonts w:ascii="Times New Roman" w:hAnsi="Times New Roman" w:cs="Times New Roman"/>
          <w:color w:val="000000" w:themeColor="text1"/>
          <w:spacing w:val="65"/>
          <w:sz w:val="24"/>
        </w:rPr>
        <w:t xml:space="preserve"> </w:t>
      </w:r>
      <w:r w:rsidRPr="00181A4B">
        <w:rPr>
          <w:rFonts w:ascii="Times New Roman" w:hAnsi="Times New Roman" w:cs="Times New Roman"/>
          <w:color w:val="000000" w:themeColor="text1"/>
          <w:sz w:val="24"/>
        </w:rPr>
        <w:t>paritară;</w:t>
      </w:r>
    </w:p>
    <w:p w14:paraId="1FA3F241" w14:textId="77777777" w:rsidR="008B32E1" w:rsidRPr="00181A4B" w:rsidRDefault="008B32E1" w:rsidP="0099634A">
      <w:pPr>
        <w:pStyle w:val="ListParagraph"/>
        <w:numPr>
          <w:ilvl w:val="0"/>
          <w:numId w:val="13"/>
        </w:numPr>
        <w:tabs>
          <w:tab w:val="left" w:pos="834"/>
        </w:tabs>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Comisia de recepție materiale și</w:t>
      </w:r>
      <w:r w:rsidRPr="00181A4B">
        <w:rPr>
          <w:rFonts w:ascii="Times New Roman" w:hAnsi="Times New Roman" w:cs="Times New Roman"/>
          <w:color w:val="000000" w:themeColor="text1"/>
          <w:spacing w:val="-2"/>
          <w:sz w:val="24"/>
        </w:rPr>
        <w:t xml:space="preserve"> </w:t>
      </w:r>
      <w:r w:rsidRPr="00181A4B">
        <w:rPr>
          <w:rFonts w:ascii="Times New Roman" w:hAnsi="Times New Roman" w:cs="Times New Roman"/>
          <w:color w:val="000000" w:themeColor="text1"/>
          <w:sz w:val="24"/>
        </w:rPr>
        <w:t>lucrări;</w:t>
      </w:r>
    </w:p>
    <w:p w14:paraId="6F9164C1" w14:textId="77777777" w:rsidR="008B32E1" w:rsidRPr="00181A4B" w:rsidRDefault="008B32E1" w:rsidP="0099634A">
      <w:pPr>
        <w:pStyle w:val="ListParagraph"/>
        <w:numPr>
          <w:ilvl w:val="0"/>
          <w:numId w:val="13"/>
        </w:numPr>
        <w:tabs>
          <w:tab w:val="left" w:pos="834"/>
        </w:tabs>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Comisia de inventariere</w:t>
      </w:r>
      <w:r w:rsidRPr="00181A4B">
        <w:rPr>
          <w:rFonts w:ascii="Times New Roman" w:hAnsi="Times New Roman" w:cs="Times New Roman"/>
          <w:color w:val="000000" w:themeColor="text1"/>
          <w:spacing w:val="-1"/>
          <w:sz w:val="24"/>
        </w:rPr>
        <w:t xml:space="preserve"> </w:t>
      </w:r>
      <w:r w:rsidRPr="00181A4B">
        <w:rPr>
          <w:rFonts w:ascii="Times New Roman" w:hAnsi="Times New Roman" w:cs="Times New Roman"/>
          <w:color w:val="000000" w:themeColor="text1"/>
          <w:sz w:val="24"/>
        </w:rPr>
        <w:t>anuală;</w:t>
      </w:r>
    </w:p>
    <w:p w14:paraId="37D32258" w14:textId="77777777" w:rsidR="008B32E1" w:rsidRPr="00181A4B" w:rsidRDefault="008B32E1" w:rsidP="0099634A">
      <w:pPr>
        <w:pStyle w:val="ListParagraph"/>
        <w:numPr>
          <w:ilvl w:val="0"/>
          <w:numId w:val="13"/>
        </w:numPr>
        <w:tabs>
          <w:tab w:val="left" w:pos="834"/>
        </w:tabs>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Comisia pentru licitații/închirierea</w:t>
      </w:r>
      <w:r w:rsidRPr="00181A4B">
        <w:rPr>
          <w:rFonts w:ascii="Times New Roman" w:hAnsi="Times New Roman" w:cs="Times New Roman"/>
          <w:color w:val="000000" w:themeColor="text1"/>
          <w:spacing w:val="-3"/>
          <w:sz w:val="24"/>
        </w:rPr>
        <w:t xml:space="preserve"> </w:t>
      </w:r>
      <w:r w:rsidRPr="00181A4B">
        <w:rPr>
          <w:rFonts w:ascii="Times New Roman" w:hAnsi="Times New Roman" w:cs="Times New Roman"/>
          <w:color w:val="000000" w:themeColor="text1"/>
          <w:sz w:val="24"/>
        </w:rPr>
        <w:t>spațiilor;</w:t>
      </w:r>
    </w:p>
    <w:p w14:paraId="39D968E7" w14:textId="77777777" w:rsidR="008B32E1" w:rsidRPr="00181A4B" w:rsidRDefault="008B32E1" w:rsidP="0099634A">
      <w:pPr>
        <w:pStyle w:val="ListParagraph"/>
        <w:numPr>
          <w:ilvl w:val="0"/>
          <w:numId w:val="13"/>
        </w:numPr>
        <w:tabs>
          <w:tab w:val="left" w:pos="834"/>
        </w:tabs>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Comisia de gestionare a activităților derulate prin</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SIIIR;</w:t>
      </w:r>
    </w:p>
    <w:p w14:paraId="649A4513" w14:textId="77777777" w:rsidR="008B32E1" w:rsidRPr="00181A4B" w:rsidRDefault="008B32E1" w:rsidP="0099634A">
      <w:pPr>
        <w:pStyle w:val="ListParagraph"/>
        <w:numPr>
          <w:ilvl w:val="0"/>
          <w:numId w:val="13"/>
        </w:numPr>
        <w:tabs>
          <w:tab w:val="left" w:pos="834"/>
        </w:tabs>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Comisia pentru imaginea și realizarea ofertei</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educaționale;</w:t>
      </w:r>
    </w:p>
    <w:p w14:paraId="0D58DDF8" w14:textId="77777777" w:rsidR="008B32E1" w:rsidRPr="00181A4B" w:rsidRDefault="008B32E1" w:rsidP="0099634A">
      <w:pPr>
        <w:pStyle w:val="ListParagraph"/>
        <w:numPr>
          <w:ilvl w:val="0"/>
          <w:numId w:val="13"/>
        </w:numPr>
        <w:tabs>
          <w:tab w:val="left" w:pos="834"/>
        </w:tabs>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Comisia de achiziții</w:t>
      </w:r>
      <w:r w:rsidRPr="00181A4B">
        <w:rPr>
          <w:rFonts w:ascii="Times New Roman" w:hAnsi="Times New Roman" w:cs="Times New Roman"/>
          <w:color w:val="000000" w:themeColor="text1"/>
          <w:spacing w:val="-2"/>
          <w:sz w:val="24"/>
        </w:rPr>
        <w:t xml:space="preserve"> </w:t>
      </w:r>
      <w:r w:rsidRPr="00181A4B">
        <w:rPr>
          <w:rFonts w:ascii="Times New Roman" w:hAnsi="Times New Roman" w:cs="Times New Roman"/>
          <w:color w:val="000000" w:themeColor="text1"/>
          <w:sz w:val="24"/>
        </w:rPr>
        <w:t>publice;</w:t>
      </w:r>
    </w:p>
    <w:p w14:paraId="2548346F" w14:textId="77777777" w:rsidR="008B32E1" w:rsidRPr="00181A4B" w:rsidRDefault="008B32E1" w:rsidP="0099634A">
      <w:pPr>
        <w:pStyle w:val="ListParagraph"/>
        <w:numPr>
          <w:ilvl w:val="0"/>
          <w:numId w:val="13"/>
        </w:numPr>
        <w:tabs>
          <w:tab w:val="left" w:pos="834"/>
        </w:tabs>
        <w:spacing w:before="1"/>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Comisia de programe și proiecte</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color w:val="000000" w:themeColor="text1"/>
          <w:sz w:val="24"/>
        </w:rPr>
        <w:t>europene;</w:t>
      </w:r>
    </w:p>
    <w:p w14:paraId="5E1048C9" w14:textId="77777777" w:rsidR="008B32E1" w:rsidRPr="00181A4B" w:rsidRDefault="008B32E1" w:rsidP="0099634A">
      <w:pPr>
        <w:pStyle w:val="ListParagraph"/>
        <w:numPr>
          <w:ilvl w:val="0"/>
          <w:numId w:val="13"/>
        </w:numPr>
        <w:tabs>
          <w:tab w:val="left" w:pos="834"/>
        </w:tabs>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Comisia de</w:t>
      </w:r>
      <w:r w:rsidRPr="00181A4B">
        <w:rPr>
          <w:rFonts w:ascii="Times New Roman" w:hAnsi="Times New Roman" w:cs="Times New Roman"/>
          <w:color w:val="000000" w:themeColor="text1"/>
          <w:spacing w:val="-1"/>
          <w:sz w:val="24"/>
        </w:rPr>
        <w:t xml:space="preserve"> </w:t>
      </w:r>
      <w:r w:rsidRPr="00181A4B">
        <w:rPr>
          <w:rFonts w:ascii="Times New Roman" w:hAnsi="Times New Roman" w:cs="Times New Roman"/>
          <w:color w:val="000000" w:themeColor="text1"/>
          <w:sz w:val="24"/>
        </w:rPr>
        <w:t>disciplină;</w:t>
      </w:r>
    </w:p>
    <w:p w14:paraId="31C52548" w14:textId="77777777" w:rsidR="008B32E1" w:rsidRPr="00181A4B" w:rsidRDefault="008B32E1" w:rsidP="0099634A">
      <w:pPr>
        <w:pStyle w:val="ListParagraph"/>
        <w:numPr>
          <w:ilvl w:val="0"/>
          <w:numId w:val="13"/>
        </w:numPr>
        <w:tabs>
          <w:tab w:val="left" w:pos="834"/>
        </w:tabs>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Comisia de evaluare a personalului</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didactic;</w:t>
      </w:r>
    </w:p>
    <w:p w14:paraId="733401F6" w14:textId="77777777" w:rsidR="008B32E1" w:rsidRPr="00181A4B" w:rsidRDefault="008B32E1" w:rsidP="0099634A">
      <w:pPr>
        <w:pStyle w:val="ListParagraph"/>
        <w:numPr>
          <w:ilvl w:val="0"/>
          <w:numId w:val="13"/>
        </w:numPr>
        <w:tabs>
          <w:tab w:val="left" w:pos="834"/>
        </w:tabs>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Comisia de mobilitate a personalului didactic;</w:t>
      </w:r>
    </w:p>
    <w:p w14:paraId="2D3C2D29" w14:textId="77777777" w:rsidR="008B32E1" w:rsidRPr="00181A4B" w:rsidRDefault="008B32E1" w:rsidP="0099634A">
      <w:pPr>
        <w:pStyle w:val="ListParagraph"/>
        <w:numPr>
          <w:ilvl w:val="0"/>
          <w:numId w:val="13"/>
        </w:numPr>
        <w:tabs>
          <w:tab w:val="left" w:pos="834"/>
        </w:tabs>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lastRenderedPageBreak/>
        <w:t>Comisia dirigințelor.</w:t>
      </w:r>
    </w:p>
    <w:p w14:paraId="789D3BDB" w14:textId="77777777" w:rsidR="008B32E1" w:rsidRPr="00181A4B" w:rsidRDefault="008B32E1" w:rsidP="0099634A">
      <w:pPr>
        <w:pStyle w:val="ListParagraph"/>
        <w:tabs>
          <w:tab w:val="left" w:pos="834"/>
        </w:tabs>
        <w:ind w:right="423" w:firstLine="0"/>
        <w:rPr>
          <w:rFonts w:ascii="Times New Roman" w:hAnsi="Times New Roman" w:cs="Times New Roman"/>
          <w:color w:val="000000" w:themeColor="text1"/>
          <w:sz w:val="24"/>
        </w:rPr>
      </w:pPr>
    </w:p>
    <w:p w14:paraId="430E4914" w14:textId="77777777" w:rsidR="008B32E1" w:rsidRPr="00181A4B" w:rsidRDefault="008B32E1" w:rsidP="0099634A">
      <w:pPr>
        <w:pStyle w:val="BodyText"/>
        <w:tabs>
          <w:tab w:val="left" w:pos="6541"/>
        </w:tabs>
        <w:ind w:right="423"/>
        <w:jc w:val="both"/>
        <w:rPr>
          <w:rFonts w:ascii="Times New Roman" w:hAnsi="Times New Roman" w:cs="Times New Roman"/>
          <w:color w:val="000000" w:themeColor="text1"/>
        </w:rPr>
      </w:pPr>
      <w:r w:rsidRPr="00181A4B">
        <w:rPr>
          <w:rFonts w:ascii="Times New Roman" w:hAnsi="Times New Roman" w:cs="Times New Roman"/>
          <w:color w:val="000000" w:themeColor="text1"/>
        </w:rPr>
        <w:t>Comisiile</w:t>
      </w:r>
      <w:r w:rsidRPr="00181A4B">
        <w:rPr>
          <w:rFonts w:ascii="Times New Roman" w:hAnsi="Times New Roman" w:cs="Times New Roman"/>
          <w:color w:val="000000" w:themeColor="text1"/>
          <w:spacing w:val="17"/>
        </w:rPr>
        <w:t xml:space="preserve"> </w:t>
      </w:r>
      <w:r w:rsidRPr="00181A4B">
        <w:rPr>
          <w:rFonts w:ascii="Times New Roman" w:hAnsi="Times New Roman" w:cs="Times New Roman"/>
          <w:color w:val="000000" w:themeColor="text1"/>
        </w:rPr>
        <w:t>se</w:t>
      </w:r>
      <w:r w:rsidRPr="00181A4B">
        <w:rPr>
          <w:rFonts w:ascii="Times New Roman" w:hAnsi="Times New Roman" w:cs="Times New Roman"/>
          <w:color w:val="000000" w:themeColor="text1"/>
          <w:spacing w:val="18"/>
        </w:rPr>
        <w:t xml:space="preserve"> </w:t>
      </w:r>
      <w:r w:rsidRPr="00181A4B">
        <w:rPr>
          <w:rFonts w:ascii="Times New Roman" w:hAnsi="Times New Roman" w:cs="Times New Roman"/>
          <w:color w:val="000000" w:themeColor="text1"/>
        </w:rPr>
        <w:t>constituie</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anual,</w:t>
      </w:r>
      <w:r w:rsidRPr="00181A4B">
        <w:rPr>
          <w:rFonts w:ascii="Times New Roman" w:hAnsi="Times New Roman" w:cs="Times New Roman"/>
          <w:color w:val="000000" w:themeColor="text1"/>
          <w:spacing w:val="17"/>
        </w:rPr>
        <w:t xml:space="preserve"> </w:t>
      </w:r>
      <w:r w:rsidRPr="00181A4B">
        <w:rPr>
          <w:rFonts w:ascii="Times New Roman" w:hAnsi="Times New Roman" w:cs="Times New Roman"/>
          <w:color w:val="000000" w:themeColor="text1"/>
        </w:rPr>
        <w:t>la</w:t>
      </w:r>
      <w:r w:rsidRPr="00181A4B">
        <w:rPr>
          <w:rFonts w:ascii="Times New Roman" w:hAnsi="Times New Roman" w:cs="Times New Roman"/>
          <w:color w:val="000000" w:themeColor="text1"/>
          <w:spacing w:val="17"/>
        </w:rPr>
        <w:t xml:space="preserve"> </w:t>
      </w:r>
      <w:r w:rsidRPr="00181A4B">
        <w:rPr>
          <w:rFonts w:ascii="Times New Roman" w:hAnsi="Times New Roman" w:cs="Times New Roman"/>
          <w:color w:val="000000" w:themeColor="text1"/>
        </w:rPr>
        <w:t>începutul</w:t>
      </w:r>
      <w:r w:rsidRPr="00181A4B">
        <w:rPr>
          <w:rFonts w:ascii="Times New Roman" w:hAnsi="Times New Roman" w:cs="Times New Roman"/>
          <w:color w:val="000000" w:themeColor="text1"/>
          <w:spacing w:val="17"/>
        </w:rPr>
        <w:t xml:space="preserve"> </w:t>
      </w:r>
      <w:r w:rsidRPr="00181A4B">
        <w:rPr>
          <w:rFonts w:ascii="Times New Roman" w:hAnsi="Times New Roman" w:cs="Times New Roman"/>
          <w:color w:val="000000" w:themeColor="text1"/>
        </w:rPr>
        <w:t>anului</w:t>
      </w:r>
      <w:r w:rsidRPr="00181A4B">
        <w:rPr>
          <w:rFonts w:ascii="Times New Roman" w:hAnsi="Times New Roman" w:cs="Times New Roman"/>
          <w:color w:val="000000" w:themeColor="text1"/>
          <w:spacing w:val="18"/>
        </w:rPr>
        <w:t xml:space="preserve"> </w:t>
      </w:r>
      <w:r w:rsidRPr="00181A4B">
        <w:rPr>
          <w:rFonts w:ascii="Times New Roman" w:hAnsi="Times New Roman" w:cs="Times New Roman"/>
          <w:color w:val="000000" w:themeColor="text1"/>
        </w:rPr>
        <w:t>şcolar,</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în</w:t>
      </w:r>
      <w:r w:rsidRPr="00181A4B">
        <w:rPr>
          <w:rFonts w:ascii="Times New Roman" w:hAnsi="Times New Roman" w:cs="Times New Roman"/>
          <w:color w:val="000000" w:themeColor="text1"/>
          <w:spacing w:val="18"/>
        </w:rPr>
        <w:t xml:space="preserve"> luna </w:t>
      </w:r>
      <w:r w:rsidRPr="00181A4B">
        <w:rPr>
          <w:rFonts w:ascii="Times New Roman" w:hAnsi="Times New Roman" w:cs="Times New Roman"/>
          <w:color w:val="000000" w:themeColor="text1"/>
        </w:rPr>
        <w:t xml:space="preserve">septembrie. </w:t>
      </w:r>
    </w:p>
    <w:p w14:paraId="372153FE" w14:textId="6981CC11" w:rsidR="00C17DB3" w:rsidRPr="00181A4B" w:rsidRDefault="008B32E1" w:rsidP="0099634A">
      <w:pPr>
        <w:pStyle w:val="BodyText"/>
        <w:tabs>
          <w:tab w:val="left" w:pos="6541"/>
        </w:tabs>
        <w:ind w:right="423"/>
        <w:jc w:val="both"/>
        <w:rPr>
          <w:rFonts w:ascii="Times New Roman" w:hAnsi="Times New Roman" w:cs="Times New Roman"/>
          <w:color w:val="000000" w:themeColor="text1"/>
          <w:spacing w:val="-1"/>
        </w:rPr>
      </w:pPr>
      <w:r w:rsidRPr="00181A4B">
        <w:rPr>
          <w:rFonts w:ascii="Times New Roman" w:hAnsi="Times New Roman" w:cs="Times New Roman"/>
          <w:color w:val="000000" w:themeColor="text1"/>
        </w:rPr>
        <w:t>Consiliul</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de</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administraţie</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poate</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decide</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formarea</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şi</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a</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altor</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comisii</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pe</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parcursul</w:t>
      </w:r>
      <w:r w:rsidR="00FB2B59" w:rsidRPr="00181A4B">
        <w:rPr>
          <w:rFonts w:ascii="Times New Roman" w:hAnsi="Times New Roman" w:cs="Times New Roman"/>
          <w:color w:val="000000" w:themeColor="text1"/>
        </w:rPr>
        <w:t xml:space="preserve"> </w:t>
      </w:r>
      <w:r w:rsidRPr="00181A4B">
        <w:rPr>
          <w:rFonts w:ascii="Times New Roman" w:hAnsi="Times New Roman" w:cs="Times New Roman"/>
          <w:color w:val="000000" w:themeColor="text1"/>
        </w:rPr>
        <w:t>anului</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şcolar.</w:t>
      </w:r>
      <w:r w:rsidRPr="00181A4B">
        <w:rPr>
          <w:rFonts w:ascii="Times New Roman" w:hAnsi="Times New Roman" w:cs="Times New Roman"/>
          <w:color w:val="000000" w:themeColor="text1"/>
          <w:spacing w:val="-1"/>
        </w:rPr>
        <w:t xml:space="preserve"> </w:t>
      </w:r>
    </w:p>
    <w:p w14:paraId="16165C4F" w14:textId="3276653B" w:rsidR="008B32E1" w:rsidRPr="00181A4B" w:rsidRDefault="008B32E1" w:rsidP="0099634A">
      <w:pPr>
        <w:pStyle w:val="BodyText"/>
        <w:tabs>
          <w:tab w:val="left" w:pos="6541"/>
        </w:tabs>
        <w:ind w:left="142" w:right="423"/>
        <w:jc w:val="both"/>
        <w:rPr>
          <w:rFonts w:ascii="Times New Roman" w:hAnsi="Times New Roman" w:cs="Times New Roman"/>
          <w:color w:val="000000" w:themeColor="text1"/>
        </w:rPr>
      </w:pPr>
      <w:r w:rsidRPr="00181A4B">
        <w:rPr>
          <w:rFonts w:ascii="Times New Roman" w:hAnsi="Times New Roman" w:cs="Times New Roman"/>
          <w:b/>
          <w:color w:val="000000" w:themeColor="text1"/>
        </w:rPr>
        <w:t>Art. 5</w:t>
      </w:r>
      <w:r w:rsidR="000753D9" w:rsidRPr="00181A4B">
        <w:rPr>
          <w:rFonts w:ascii="Times New Roman" w:hAnsi="Times New Roman" w:cs="Times New Roman"/>
          <w:b/>
          <w:color w:val="000000" w:themeColor="text1"/>
        </w:rPr>
        <w:t>5</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Fiecare comisie va avea un dosar care va conţine:</w:t>
      </w:r>
      <w:r w:rsidRPr="00181A4B">
        <w:rPr>
          <w:rFonts w:ascii="Times New Roman" w:hAnsi="Times New Roman" w:cs="Times New Roman"/>
          <w:color w:val="000000" w:themeColor="text1"/>
          <w:spacing w:val="15"/>
        </w:rPr>
        <w:t xml:space="preserve"> </w:t>
      </w:r>
      <w:r w:rsidRPr="00181A4B">
        <w:rPr>
          <w:rFonts w:ascii="Times New Roman" w:hAnsi="Times New Roman" w:cs="Times New Roman"/>
          <w:color w:val="000000" w:themeColor="text1"/>
        </w:rPr>
        <w:t>procese-verbale,</w:t>
      </w:r>
      <w:r w:rsidRPr="00181A4B">
        <w:rPr>
          <w:rFonts w:ascii="Times New Roman" w:hAnsi="Times New Roman" w:cs="Times New Roman"/>
          <w:color w:val="000000" w:themeColor="text1"/>
          <w:spacing w:val="25"/>
        </w:rPr>
        <w:t xml:space="preserve"> </w:t>
      </w:r>
      <w:r w:rsidRPr="00181A4B">
        <w:rPr>
          <w:rFonts w:ascii="Times New Roman" w:hAnsi="Times New Roman" w:cs="Times New Roman"/>
          <w:color w:val="000000" w:themeColor="text1"/>
        </w:rPr>
        <w:t>structura</w:t>
      </w:r>
      <w:r w:rsidRPr="00181A4B">
        <w:rPr>
          <w:rFonts w:ascii="Times New Roman" w:hAnsi="Times New Roman" w:cs="Times New Roman"/>
          <w:color w:val="000000" w:themeColor="text1"/>
          <w:w w:val="99"/>
        </w:rPr>
        <w:t xml:space="preserve"> </w:t>
      </w:r>
      <w:r w:rsidRPr="00181A4B">
        <w:rPr>
          <w:rFonts w:ascii="Times New Roman" w:hAnsi="Times New Roman" w:cs="Times New Roman"/>
          <w:color w:val="000000" w:themeColor="text1"/>
        </w:rPr>
        <w:t>comisiei,  regulamentul  de  funcţionare  a  comisiei</w:t>
      </w:r>
      <w:r w:rsidRPr="00181A4B">
        <w:rPr>
          <w:rFonts w:ascii="Times New Roman" w:hAnsi="Times New Roman" w:cs="Times New Roman"/>
          <w:color w:val="000000" w:themeColor="text1"/>
          <w:spacing w:val="-25"/>
        </w:rPr>
        <w:t xml:space="preserve"> </w:t>
      </w:r>
      <w:r w:rsidRPr="00181A4B">
        <w:rPr>
          <w:rFonts w:ascii="Times New Roman" w:hAnsi="Times New Roman" w:cs="Times New Roman"/>
          <w:color w:val="000000" w:themeColor="text1"/>
        </w:rPr>
        <w:t>şi</w:t>
      </w:r>
      <w:r w:rsidRPr="00181A4B">
        <w:rPr>
          <w:rFonts w:ascii="Times New Roman" w:hAnsi="Times New Roman" w:cs="Times New Roman"/>
          <w:color w:val="000000" w:themeColor="text1"/>
          <w:spacing w:val="53"/>
        </w:rPr>
        <w:t xml:space="preserve"> </w:t>
      </w:r>
      <w:r w:rsidRPr="00181A4B">
        <w:rPr>
          <w:rFonts w:ascii="Times New Roman" w:hAnsi="Times New Roman" w:cs="Times New Roman"/>
          <w:color w:val="000000" w:themeColor="text1"/>
        </w:rPr>
        <w:t>alte</w:t>
      </w:r>
      <w:r w:rsidR="005F28FD" w:rsidRPr="00181A4B">
        <w:rPr>
          <w:rFonts w:ascii="Times New Roman" w:hAnsi="Times New Roman" w:cs="Times New Roman"/>
          <w:color w:val="000000" w:themeColor="text1"/>
        </w:rPr>
        <w:t xml:space="preserve"> </w:t>
      </w:r>
      <w:r w:rsidRPr="00181A4B">
        <w:rPr>
          <w:rFonts w:ascii="Times New Roman" w:hAnsi="Times New Roman" w:cs="Times New Roman"/>
          <w:color w:val="000000" w:themeColor="text1"/>
        </w:rPr>
        <w:t>documente</w:t>
      </w:r>
      <w:r w:rsidRPr="00181A4B">
        <w:rPr>
          <w:rFonts w:ascii="Times New Roman" w:hAnsi="Times New Roman" w:cs="Times New Roman"/>
          <w:color w:val="000000" w:themeColor="text1"/>
          <w:spacing w:val="45"/>
        </w:rPr>
        <w:t xml:space="preserve"> </w:t>
      </w:r>
      <w:r w:rsidRPr="00181A4B">
        <w:rPr>
          <w:rFonts w:ascii="Times New Roman" w:hAnsi="Times New Roman" w:cs="Times New Roman"/>
          <w:color w:val="000000" w:themeColor="text1"/>
        </w:rPr>
        <w:t>privind</w:t>
      </w:r>
      <w:r w:rsidRPr="00181A4B">
        <w:rPr>
          <w:rFonts w:ascii="Times New Roman" w:hAnsi="Times New Roman" w:cs="Times New Roman"/>
          <w:color w:val="000000" w:themeColor="text1"/>
          <w:spacing w:val="48"/>
        </w:rPr>
        <w:t xml:space="preserve"> </w:t>
      </w:r>
      <w:r w:rsidRPr="00181A4B">
        <w:rPr>
          <w:rFonts w:ascii="Times New Roman" w:hAnsi="Times New Roman" w:cs="Times New Roman"/>
          <w:color w:val="000000" w:themeColor="text1"/>
        </w:rPr>
        <w:t>activitatea comisiei</w:t>
      </w:r>
      <w:r w:rsidRPr="00181A4B">
        <w:rPr>
          <w:rFonts w:ascii="Times New Roman" w:hAnsi="Times New Roman" w:cs="Times New Roman"/>
          <w:color w:val="000000" w:themeColor="text1"/>
          <w:spacing w:val="15"/>
        </w:rPr>
        <w:t xml:space="preserve"> </w:t>
      </w:r>
      <w:r w:rsidRPr="00181A4B">
        <w:rPr>
          <w:rFonts w:ascii="Times New Roman" w:hAnsi="Times New Roman" w:cs="Times New Roman"/>
          <w:color w:val="000000" w:themeColor="text1"/>
        </w:rPr>
        <w:t>(planurile</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de</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activitate,</w:t>
      </w:r>
      <w:r w:rsidRPr="00181A4B">
        <w:rPr>
          <w:rFonts w:ascii="Times New Roman" w:hAnsi="Times New Roman" w:cs="Times New Roman"/>
          <w:color w:val="000000" w:themeColor="text1"/>
          <w:spacing w:val="17"/>
        </w:rPr>
        <w:t xml:space="preserve"> </w:t>
      </w:r>
      <w:r w:rsidRPr="00181A4B">
        <w:rPr>
          <w:rFonts w:ascii="Times New Roman" w:hAnsi="Times New Roman" w:cs="Times New Roman"/>
          <w:color w:val="000000" w:themeColor="text1"/>
        </w:rPr>
        <w:t>rapoartele</w:t>
      </w:r>
      <w:r w:rsidRPr="00181A4B">
        <w:rPr>
          <w:rFonts w:ascii="Times New Roman" w:hAnsi="Times New Roman" w:cs="Times New Roman"/>
          <w:color w:val="000000" w:themeColor="text1"/>
          <w:spacing w:val="16"/>
        </w:rPr>
        <w:t xml:space="preserve"> </w:t>
      </w:r>
      <w:r w:rsidRPr="00181A4B">
        <w:rPr>
          <w:rFonts w:ascii="Times New Roman" w:hAnsi="Times New Roman" w:cs="Times New Roman"/>
          <w:color w:val="000000" w:themeColor="text1"/>
        </w:rPr>
        <w:t>de</w:t>
      </w:r>
      <w:r w:rsidRPr="00181A4B">
        <w:rPr>
          <w:rFonts w:ascii="Times New Roman" w:hAnsi="Times New Roman" w:cs="Times New Roman"/>
          <w:color w:val="000000" w:themeColor="text1"/>
          <w:spacing w:val="17"/>
        </w:rPr>
        <w:t xml:space="preserve"> </w:t>
      </w:r>
      <w:r w:rsidRPr="00181A4B">
        <w:rPr>
          <w:rFonts w:ascii="Times New Roman" w:hAnsi="Times New Roman" w:cs="Times New Roman"/>
          <w:color w:val="000000" w:themeColor="text1"/>
        </w:rPr>
        <w:t>analiză</w:t>
      </w:r>
      <w:r w:rsidRPr="00181A4B">
        <w:rPr>
          <w:rFonts w:ascii="Times New Roman" w:hAnsi="Times New Roman" w:cs="Times New Roman"/>
          <w:color w:val="000000" w:themeColor="text1"/>
          <w:spacing w:val="17"/>
        </w:rPr>
        <w:t xml:space="preserve"> </w:t>
      </w:r>
      <w:r w:rsidRPr="00181A4B">
        <w:rPr>
          <w:rFonts w:ascii="Times New Roman" w:hAnsi="Times New Roman" w:cs="Times New Roman"/>
          <w:color w:val="000000" w:themeColor="text1"/>
        </w:rPr>
        <w:t>a</w:t>
      </w:r>
      <w:r w:rsidRPr="00181A4B">
        <w:rPr>
          <w:rFonts w:ascii="Times New Roman" w:hAnsi="Times New Roman" w:cs="Times New Roman"/>
          <w:color w:val="000000" w:themeColor="text1"/>
          <w:spacing w:val="16"/>
        </w:rPr>
        <w:t xml:space="preserve"> </w:t>
      </w:r>
      <w:r w:rsidRPr="00181A4B">
        <w:rPr>
          <w:rFonts w:ascii="Times New Roman" w:hAnsi="Times New Roman" w:cs="Times New Roman"/>
          <w:color w:val="000000" w:themeColor="text1"/>
        </w:rPr>
        <w:t>activităţii,</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alte</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materiale).</w:t>
      </w:r>
      <w:r w:rsidRPr="00181A4B">
        <w:rPr>
          <w:rFonts w:ascii="Times New Roman" w:hAnsi="Times New Roman" w:cs="Times New Roman"/>
          <w:color w:val="000000" w:themeColor="text1"/>
          <w:spacing w:val="16"/>
        </w:rPr>
        <w:t xml:space="preserve"> </w:t>
      </w:r>
      <w:r w:rsidRPr="00181A4B">
        <w:rPr>
          <w:rFonts w:ascii="Times New Roman" w:hAnsi="Times New Roman" w:cs="Times New Roman"/>
          <w:color w:val="000000" w:themeColor="text1"/>
        </w:rPr>
        <w:t>Dosarul este</w:t>
      </w:r>
      <w:r w:rsidRPr="00181A4B">
        <w:rPr>
          <w:rFonts w:ascii="Times New Roman" w:hAnsi="Times New Roman" w:cs="Times New Roman"/>
          <w:color w:val="000000" w:themeColor="text1"/>
          <w:spacing w:val="-9"/>
        </w:rPr>
        <w:t xml:space="preserve"> </w:t>
      </w:r>
      <w:r w:rsidRPr="00181A4B">
        <w:rPr>
          <w:rFonts w:ascii="Times New Roman" w:hAnsi="Times New Roman" w:cs="Times New Roman"/>
          <w:color w:val="000000" w:themeColor="text1"/>
        </w:rPr>
        <w:t>administrat</w:t>
      </w:r>
      <w:r w:rsidRPr="00181A4B">
        <w:rPr>
          <w:rFonts w:ascii="Times New Roman" w:hAnsi="Times New Roman" w:cs="Times New Roman"/>
          <w:color w:val="000000" w:themeColor="text1"/>
          <w:spacing w:val="-8"/>
        </w:rPr>
        <w:t xml:space="preserve"> </w:t>
      </w:r>
      <w:r w:rsidRPr="00181A4B">
        <w:rPr>
          <w:rFonts w:ascii="Times New Roman" w:hAnsi="Times New Roman" w:cs="Times New Roman"/>
          <w:color w:val="000000" w:themeColor="text1"/>
        </w:rPr>
        <w:t>de</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responsabilul</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comisiei</w:t>
      </w:r>
      <w:r w:rsidRPr="00181A4B">
        <w:rPr>
          <w:rFonts w:ascii="Times New Roman" w:hAnsi="Times New Roman" w:cs="Times New Roman"/>
          <w:color w:val="000000" w:themeColor="text1"/>
          <w:spacing w:val="-8"/>
        </w:rPr>
        <w:t xml:space="preserve"> </w:t>
      </w:r>
      <w:r w:rsidRPr="00181A4B">
        <w:rPr>
          <w:rFonts w:ascii="Times New Roman" w:hAnsi="Times New Roman" w:cs="Times New Roman"/>
          <w:color w:val="000000" w:themeColor="text1"/>
        </w:rPr>
        <w:t>şi</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va</w:t>
      </w:r>
      <w:r w:rsidRPr="00181A4B">
        <w:rPr>
          <w:rFonts w:ascii="Times New Roman" w:hAnsi="Times New Roman" w:cs="Times New Roman"/>
          <w:color w:val="000000" w:themeColor="text1"/>
          <w:spacing w:val="-9"/>
        </w:rPr>
        <w:t xml:space="preserve"> </w:t>
      </w:r>
      <w:r w:rsidRPr="00181A4B">
        <w:rPr>
          <w:rFonts w:ascii="Times New Roman" w:hAnsi="Times New Roman" w:cs="Times New Roman"/>
          <w:color w:val="000000" w:themeColor="text1"/>
        </w:rPr>
        <w:t>fi</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pus</w:t>
      </w:r>
      <w:r w:rsidRPr="00181A4B">
        <w:rPr>
          <w:rFonts w:ascii="Times New Roman" w:hAnsi="Times New Roman" w:cs="Times New Roman"/>
          <w:color w:val="000000" w:themeColor="text1"/>
          <w:spacing w:val="-8"/>
        </w:rPr>
        <w:t xml:space="preserve"> </w:t>
      </w:r>
      <w:r w:rsidRPr="00181A4B">
        <w:rPr>
          <w:rFonts w:ascii="Times New Roman" w:hAnsi="Times New Roman" w:cs="Times New Roman"/>
          <w:color w:val="000000" w:themeColor="text1"/>
        </w:rPr>
        <w:t>la</w:t>
      </w:r>
      <w:r w:rsidRPr="00181A4B">
        <w:rPr>
          <w:rFonts w:ascii="Times New Roman" w:hAnsi="Times New Roman" w:cs="Times New Roman"/>
          <w:color w:val="000000" w:themeColor="text1"/>
          <w:spacing w:val="-9"/>
        </w:rPr>
        <w:t xml:space="preserve"> </w:t>
      </w:r>
      <w:r w:rsidRPr="00181A4B">
        <w:rPr>
          <w:rFonts w:ascii="Times New Roman" w:hAnsi="Times New Roman" w:cs="Times New Roman"/>
          <w:color w:val="000000" w:themeColor="text1"/>
        </w:rPr>
        <w:t>dispoziţia</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directorului</w:t>
      </w:r>
      <w:r w:rsidRPr="00181A4B">
        <w:rPr>
          <w:rFonts w:ascii="Times New Roman" w:hAnsi="Times New Roman" w:cs="Times New Roman"/>
          <w:color w:val="000000" w:themeColor="text1"/>
          <w:spacing w:val="-10"/>
        </w:rPr>
        <w:t xml:space="preserve"> </w:t>
      </w:r>
      <w:r w:rsidRPr="00181A4B">
        <w:rPr>
          <w:rFonts w:ascii="Times New Roman" w:hAnsi="Times New Roman" w:cs="Times New Roman"/>
          <w:color w:val="000000" w:themeColor="text1"/>
        </w:rPr>
        <w:t>ori</w:t>
      </w:r>
      <w:r w:rsidRPr="00181A4B">
        <w:rPr>
          <w:rFonts w:ascii="Times New Roman" w:hAnsi="Times New Roman" w:cs="Times New Roman"/>
          <w:color w:val="000000" w:themeColor="text1"/>
          <w:spacing w:val="-9"/>
        </w:rPr>
        <w:t xml:space="preserve"> </w:t>
      </w:r>
      <w:r w:rsidRPr="00181A4B">
        <w:rPr>
          <w:rFonts w:ascii="Times New Roman" w:hAnsi="Times New Roman" w:cs="Times New Roman"/>
          <w:color w:val="000000" w:themeColor="text1"/>
        </w:rPr>
        <w:t>de</w:t>
      </w:r>
      <w:r w:rsidRPr="00181A4B">
        <w:rPr>
          <w:rFonts w:ascii="Times New Roman" w:hAnsi="Times New Roman" w:cs="Times New Roman"/>
          <w:color w:val="000000" w:themeColor="text1"/>
          <w:spacing w:val="-6"/>
        </w:rPr>
        <w:t xml:space="preserve"> </w:t>
      </w:r>
      <w:r w:rsidRPr="00181A4B">
        <w:rPr>
          <w:rFonts w:ascii="Times New Roman" w:hAnsi="Times New Roman" w:cs="Times New Roman"/>
          <w:color w:val="000000" w:themeColor="text1"/>
        </w:rPr>
        <w:t>câte</w:t>
      </w:r>
      <w:r w:rsidRPr="00181A4B">
        <w:rPr>
          <w:rFonts w:ascii="Times New Roman" w:hAnsi="Times New Roman" w:cs="Times New Roman"/>
          <w:color w:val="000000" w:themeColor="text1"/>
          <w:spacing w:val="-8"/>
        </w:rPr>
        <w:t xml:space="preserve"> </w:t>
      </w:r>
      <w:r w:rsidRPr="00181A4B">
        <w:rPr>
          <w:rFonts w:ascii="Times New Roman" w:hAnsi="Times New Roman" w:cs="Times New Roman"/>
          <w:color w:val="000000" w:themeColor="text1"/>
        </w:rPr>
        <w:t>ori</w:t>
      </w:r>
    </w:p>
    <w:p w14:paraId="72E00695" w14:textId="77777777" w:rsidR="008B32E1" w:rsidRPr="00181A4B" w:rsidRDefault="008B32E1" w:rsidP="0099634A">
      <w:pPr>
        <w:pStyle w:val="BodyText"/>
        <w:ind w:right="423"/>
        <w:jc w:val="both"/>
        <w:rPr>
          <w:rFonts w:ascii="Times New Roman" w:hAnsi="Times New Roman" w:cs="Times New Roman"/>
          <w:color w:val="000000" w:themeColor="text1"/>
        </w:rPr>
      </w:pPr>
      <w:r w:rsidRPr="00181A4B">
        <w:rPr>
          <w:rFonts w:ascii="Times New Roman" w:hAnsi="Times New Roman" w:cs="Times New Roman"/>
          <w:color w:val="000000" w:themeColor="text1"/>
        </w:rPr>
        <w:t>este necesar.</w:t>
      </w:r>
    </w:p>
    <w:p w14:paraId="176971B3" w14:textId="4EC7C044" w:rsidR="008B32E1" w:rsidRPr="00181A4B" w:rsidRDefault="008B32E1" w:rsidP="0099634A">
      <w:pPr>
        <w:pStyle w:val="BodyText"/>
        <w:ind w:right="423"/>
        <w:rPr>
          <w:rFonts w:ascii="Times New Roman" w:hAnsi="Times New Roman" w:cs="Times New Roman"/>
          <w:color w:val="000000" w:themeColor="text1"/>
        </w:rPr>
      </w:pPr>
      <w:r w:rsidRPr="00181A4B">
        <w:rPr>
          <w:rFonts w:ascii="Times New Roman" w:hAnsi="Times New Roman" w:cs="Times New Roman"/>
          <w:b/>
          <w:color w:val="000000" w:themeColor="text1"/>
        </w:rPr>
        <w:t>Art. 5</w:t>
      </w:r>
      <w:r w:rsidR="000753D9" w:rsidRPr="00181A4B">
        <w:rPr>
          <w:rFonts w:ascii="Times New Roman" w:hAnsi="Times New Roman" w:cs="Times New Roman"/>
          <w:b/>
          <w:color w:val="000000" w:themeColor="text1"/>
        </w:rPr>
        <w:t>6</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Comisia de disciplină va fi activată ori de câte ori este necesar.</w:t>
      </w:r>
    </w:p>
    <w:p w14:paraId="433BA556" w14:textId="1B1BA8E9" w:rsidR="008B32E1" w:rsidRPr="00181A4B" w:rsidRDefault="008B32E1" w:rsidP="0099634A">
      <w:pPr>
        <w:pStyle w:val="BodyText"/>
        <w:ind w:right="423"/>
        <w:rPr>
          <w:rFonts w:ascii="Times New Roman" w:hAnsi="Times New Roman" w:cs="Times New Roman"/>
          <w:color w:val="000000" w:themeColor="text1"/>
        </w:rPr>
      </w:pPr>
      <w:r w:rsidRPr="00181A4B">
        <w:rPr>
          <w:rFonts w:ascii="Times New Roman" w:hAnsi="Times New Roman" w:cs="Times New Roman"/>
          <w:b/>
          <w:color w:val="000000" w:themeColor="text1"/>
        </w:rPr>
        <w:t>Art. 5</w:t>
      </w:r>
      <w:r w:rsidR="000753D9" w:rsidRPr="00181A4B">
        <w:rPr>
          <w:rFonts w:ascii="Times New Roman" w:hAnsi="Times New Roman" w:cs="Times New Roman"/>
          <w:b/>
          <w:color w:val="000000" w:themeColor="text1"/>
        </w:rPr>
        <w:t>7</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Fiecare comisie îşi elaborează propriul regulament de organizare</w:t>
      </w:r>
      <w:r w:rsidR="005F28FD" w:rsidRPr="00181A4B">
        <w:rPr>
          <w:rFonts w:ascii="Times New Roman" w:hAnsi="Times New Roman" w:cs="Times New Roman"/>
          <w:color w:val="000000" w:themeColor="text1"/>
        </w:rPr>
        <w:t xml:space="preserve">  </w:t>
      </w:r>
      <w:r w:rsidRPr="00181A4B">
        <w:rPr>
          <w:rFonts w:ascii="Times New Roman" w:hAnsi="Times New Roman" w:cs="Times New Roman"/>
          <w:color w:val="000000" w:themeColor="text1"/>
        </w:rPr>
        <w:t>conform machetei din anexa 2 a prezentului R.O.I.</w:t>
      </w:r>
    </w:p>
    <w:p w14:paraId="739AE805" w14:textId="77777777" w:rsidR="00D57679" w:rsidRPr="00181A4B" w:rsidRDefault="00D57679" w:rsidP="000753D9">
      <w:pPr>
        <w:pStyle w:val="BodyText"/>
        <w:ind w:left="0" w:right="1010"/>
        <w:rPr>
          <w:rFonts w:ascii="Times New Roman" w:hAnsi="Times New Roman" w:cs="Times New Roman"/>
          <w:color w:val="000000" w:themeColor="text1"/>
        </w:rPr>
      </w:pPr>
    </w:p>
    <w:p w14:paraId="7DDC49C7" w14:textId="77777777" w:rsidR="008B32E1" w:rsidRPr="00181A4B" w:rsidRDefault="008B32E1" w:rsidP="009246A7">
      <w:pPr>
        <w:pStyle w:val="Heading1"/>
        <w:rPr>
          <w:rFonts w:ascii="Times New Roman" w:hAnsi="Times New Roman" w:cs="Times New Roman"/>
          <w:color w:val="000000" w:themeColor="text1"/>
        </w:rPr>
      </w:pPr>
      <w:bookmarkStart w:id="67" w:name="_Toc177672538"/>
      <w:bookmarkStart w:id="68" w:name="_Toc180145062"/>
      <w:r w:rsidRPr="00181A4B">
        <w:rPr>
          <w:rFonts w:ascii="Times New Roman" w:hAnsi="Times New Roman" w:cs="Times New Roman"/>
          <w:color w:val="000000" w:themeColor="text1"/>
        </w:rPr>
        <w:t xml:space="preserve">CAPITOLUL V </w:t>
      </w:r>
      <w:r w:rsidRPr="00181A4B">
        <w:rPr>
          <w:rStyle w:val="Heading2Char"/>
          <w:rFonts w:ascii="Times New Roman" w:eastAsia="Arial" w:hAnsi="Times New Roman" w:cs="Times New Roman"/>
          <w:color w:val="000000" w:themeColor="text1"/>
          <w:sz w:val="24"/>
          <w:szCs w:val="24"/>
        </w:rPr>
        <w:t>ELEVII</w:t>
      </w:r>
      <w:bookmarkEnd w:id="67"/>
      <w:bookmarkEnd w:id="68"/>
    </w:p>
    <w:p w14:paraId="07074691" w14:textId="77777777" w:rsidR="008B32E1" w:rsidRPr="00181A4B" w:rsidRDefault="008B32E1" w:rsidP="008B32E1">
      <w:pPr>
        <w:pStyle w:val="BodyText"/>
        <w:ind w:left="0"/>
        <w:rPr>
          <w:rFonts w:ascii="Times New Roman" w:hAnsi="Times New Roman" w:cs="Times New Roman"/>
          <w:b/>
          <w:color w:val="000000" w:themeColor="text1"/>
        </w:rPr>
      </w:pPr>
    </w:p>
    <w:p w14:paraId="3D2AD21D" w14:textId="0E79BEF8" w:rsidR="008B32E1" w:rsidRPr="00181A4B" w:rsidRDefault="003902CC" w:rsidP="009246A7">
      <w:pPr>
        <w:pStyle w:val="Heading2"/>
        <w:rPr>
          <w:rFonts w:ascii="Times New Roman" w:hAnsi="Times New Roman" w:cs="Times New Roman"/>
          <w:b/>
          <w:bCs/>
          <w:color w:val="000000" w:themeColor="text1"/>
        </w:rPr>
      </w:pPr>
      <w:bookmarkStart w:id="69" w:name="_Toc177672539"/>
      <w:bookmarkStart w:id="70" w:name="_Toc180145063"/>
      <w:r w:rsidRPr="00181A4B">
        <w:rPr>
          <w:rFonts w:ascii="Times New Roman" w:hAnsi="Times New Roman" w:cs="Times New Roman"/>
          <w:b/>
          <w:bCs/>
          <w:color w:val="000000" w:themeColor="text1"/>
        </w:rPr>
        <w:t xml:space="preserve">5.1 </w:t>
      </w:r>
      <w:r w:rsidR="008B32E1" w:rsidRPr="00181A4B">
        <w:rPr>
          <w:rFonts w:ascii="Times New Roman" w:hAnsi="Times New Roman" w:cs="Times New Roman"/>
          <w:b/>
          <w:bCs/>
          <w:color w:val="000000" w:themeColor="text1"/>
        </w:rPr>
        <w:t>Drepturile elevilor</w:t>
      </w:r>
      <w:bookmarkEnd w:id="69"/>
      <w:bookmarkEnd w:id="70"/>
    </w:p>
    <w:p w14:paraId="2ECB672C" w14:textId="77777777" w:rsidR="008B32E1" w:rsidRPr="00181A4B" w:rsidRDefault="008B32E1" w:rsidP="008B32E1">
      <w:pPr>
        <w:pStyle w:val="BodyText"/>
        <w:spacing w:before="11"/>
        <w:ind w:left="0"/>
        <w:rPr>
          <w:rFonts w:ascii="Times New Roman" w:hAnsi="Times New Roman" w:cs="Times New Roman"/>
          <w:b/>
          <w:i/>
          <w:color w:val="000000" w:themeColor="text1"/>
          <w:sz w:val="23"/>
        </w:rPr>
      </w:pPr>
    </w:p>
    <w:p w14:paraId="4C41C525" w14:textId="527775C7" w:rsidR="008B32E1" w:rsidRPr="00181A4B" w:rsidRDefault="008B32E1" w:rsidP="0099634A">
      <w:pPr>
        <w:pStyle w:val="BodyText"/>
        <w:ind w:right="423"/>
        <w:jc w:val="both"/>
        <w:rPr>
          <w:rFonts w:ascii="Times New Roman" w:hAnsi="Times New Roman" w:cs="Times New Roman"/>
          <w:color w:val="000000" w:themeColor="text1"/>
        </w:rPr>
      </w:pPr>
      <w:r w:rsidRPr="00181A4B">
        <w:rPr>
          <w:rFonts w:ascii="Times New Roman" w:hAnsi="Times New Roman" w:cs="Times New Roman"/>
          <w:b/>
          <w:color w:val="000000" w:themeColor="text1"/>
        </w:rPr>
        <w:t>Art. 5</w:t>
      </w:r>
      <w:r w:rsidR="000753D9" w:rsidRPr="00181A4B">
        <w:rPr>
          <w:rFonts w:ascii="Times New Roman" w:hAnsi="Times New Roman" w:cs="Times New Roman"/>
          <w:b/>
          <w:color w:val="000000" w:themeColor="text1"/>
        </w:rPr>
        <w:t>8</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Drepturile elevilor sunt cele reglementate conform</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art.6 - art.12 din Statutul Elevului. .</w:t>
      </w:r>
    </w:p>
    <w:p w14:paraId="12350532" w14:textId="69678B89" w:rsidR="008B32E1" w:rsidRPr="00181A4B" w:rsidRDefault="008B32E1" w:rsidP="00876FFE">
      <w:pPr>
        <w:pStyle w:val="ListParagraph"/>
        <w:numPr>
          <w:ilvl w:val="2"/>
          <w:numId w:val="54"/>
        </w:numPr>
        <w:ind w:left="709" w:right="423" w:hanging="142"/>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Dacă elevii sau tutorii lor legali consideră că drepturile lor le-au fost</w:t>
      </w:r>
      <w:r w:rsidR="00876FFE" w:rsidRPr="00181A4B">
        <w:rPr>
          <w:rFonts w:ascii="Times New Roman" w:hAnsi="Times New Roman" w:cs="Times New Roman"/>
          <w:color w:val="000000" w:themeColor="text1"/>
          <w:sz w:val="24"/>
        </w:rPr>
        <w:t xml:space="preserve"> </w:t>
      </w:r>
      <w:r w:rsidRPr="00181A4B">
        <w:rPr>
          <w:rFonts w:ascii="Times New Roman" w:hAnsi="Times New Roman" w:cs="Times New Roman"/>
          <w:color w:val="000000" w:themeColor="text1"/>
          <w:sz w:val="24"/>
        </w:rPr>
        <w:t>încălcate pot sesiza dirigintele clasei sau directorul şcolii. Hotărârile adoptate în conformitate cu prevederile legale și ale prezentului Regulament vor fi prezentate în termen de 5 zile.</w:t>
      </w:r>
    </w:p>
    <w:p w14:paraId="17150018" w14:textId="542B931E" w:rsidR="008B32E1" w:rsidRPr="00181A4B" w:rsidRDefault="008B32E1" w:rsidP="00876FFE">
      <w:pPr>
        <w:pStyle w:val="ListParagraph"/>
        <w:numPr>
          <w:ilvl w:val="2"/>
          <w:numId w:val="54"/>
        </w:numPr>
        <w:tabs>
          <w:tab w:val="left" w:pos="901"/>
        </w:tabs>
        <w:spacing w:before="1"/>
        <w:ind w:left="709" w:right="423" w:hanging="142"/>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Au</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dreptul</w:t>
      </w:r>
      <w:r w:rsidRPr="00181A4B">
        <w:rPr>
          <w:rFonts w:ascii="Times New Roman" w:hAnsi="Times New Roman" w:cs="Times New Roman"/>
          <w:color w:val="000000" w:themeColor="text1"/>
          <w:spacing w:val="-3"/>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2"/>
          <w:sz w:val="24"/>
        </w:rPr>
        <w:t xml:space="preserve"> </w:t>
      </w:r>
      <w:r w:rsidRPr="00181A4B">
        <w:rPr>
          <w:rFonts w:ascii="Times New Roman" w:hAnsi="Times New Roman" w:cs="Times New Roman"/>
          <w:color w:val="000000" w:themeColor="text1"/>
          <w:sz w:val="24"/>
        </w:rPr>
        <w:t>a</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color w:val="000000" w:themeColor="text1"/>
          <w:sz w:val="24"/>
        </w:rPr>
        <w:t>opta</w:t>
      </w:r>
      <w:r w:rsidRPr="00181A4B">
        <w:rPr>
          <w:rFonts w:ascii="Times New Roman" w:hAnsi="Times New Roman" w:cs="Times New Roman"/>
          <w:color w:val="000000" w:themeColor="text1"/>
          <w:spacing w:val="-3"/>
          <w:sz w:val="24"/>
        </w:rPr>
        <w:t xml:space="preserve"> </w:t>
      </w:r>
      <w:r w:rsidRPr="00181A4B">
        <w:rPr>
          <w:rFonts w:ascii="Times New Roman" w:hAnsi="Times New Roman" w:cs="Times New Roman"/>
          <w:color w:val="000000" w:themeColor="text1"/>
          <w:sz w:val="24"/>
        </w:rPr>
        <w:t>pentru</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color w:val="000000" w:themeColor="text1"/>
          <w:sz w:val="24"/>
        </w:rPr>
        <w:t>oferta</w:t>
      </w:r>
      <w:r w:rsidRPr="00181A4B">
        <w:rPr>
          <w:rFonts w:ascii="Times New Roman" w:hAnsi="Times New Roman" w:cs="Times New Roman"/>
          <w:color w:val="000000" w:themeColor="text1"/>
          <w:spacing w:val="-3"/>
          <w:sz w:val="24"/>
        </w:rPr>
        <w:t xml:space="preserve"> </w:t>
      </w:r>
      <w:r w:rsidRPr="00181A4B">
        <w:rPr>
          <w:rFonts w:ascii="Times New Roman" w:hAnsi="Times New Roman" w:cs="Times New Roman"/>
          <w:color w:val="000000" w:themeColor="text1"/>
          <w:sz w:val="24"/>
        </w:rPr>
        <w:t>CDL,</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color w:val="000000" w:themeColor="text1"/>
          <w:sz w:val="24"/>
        </w:rPr>
        <w:t>opţiunea</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color w:val="000000" w:themeColor="text1"/>
          <w:sz w:val="24"/>
        </w:rPr>
        <w:t>va</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color w:val="000000" w:themeColor="text1"/>
          <w:sz w:val="24"/>
        </w:rPr>
        <w:t>fi</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color w:val="000000" w:themeColor="text1"/>
          <w:sz w:val="24"/>
        </w:rPr>
        <w:t>prezentată</w:t>
      </w:r>
      <w:r w:rsidRPr="00181A4B">
        <w:rPr>
          <w:rFonts w:ascii="Times New Roman" w:hAnsi="Times New Roman" w:cs="Times New Roman"/>
          <w:color w:val="000000" w:themeColor="text1"/>
          <w:spacing w:val="-3"/>
          <w:sz w:val="24"/>
        </w:rPr>
        <w:t xml:space="preserve"> </w:t>
      </w:r>
      <w:r w:rsidRPr="00181A4B">
        <w:rPr>
          <w:rFonts w:ascii="Times New Roman" w:hAnsi="Times New Roman" w:cs="Times New Roman"/>
          <w:color w:val="000000" w:themeColor="text1"/>
          <w:sz w:val="24"/>
        </w:rPr>
        <w:t>în</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color w:val="000000" w:themeColor="text1"/>
          <w:sz w:val="24"/>
        </w:rPr>
        <w:t>scris</w:t>
      </w:r>
      <w:r w:rsidRPr="00181A4B">
        <w:rPr>
          <w:rFonts w:ascii="Times New Roman" w:hAnsi="Times New Roman" w:cs="Times New Roman"/>
          <w:color w:val="000000" w:themeColor="text1"/>
          <w:spacing w:val="-3"/>
          <w:sz w:val="24"/>
        </w:rPr>
        <w:t xml:space="preserve"> </w:t>
      </w:r>
      <w:r w:rsidRPr="00181A4B">
        <w:rPr>
          <w:rFonts w:ascii="Times New Roman" w:hAnsi="Times New Roman" w:cs="Times New Roman"/>
          <w:color w:val="000000" w:themeColor="text1"/>
          <w:sz w:val="24"/>
        </w:rPr>
        <w:t>dirigintelui clasei în termen</w:t>
      </w:r>
      <w:r w:rsidRPr="00181A4B">
        <w:rPr>
          <w:rFonts w:ascii="Times New Roman" w:hAnsi="Times New Roman" w:cs="Times New Roman"/>
          <w:color w:val="000000" w:themeColor="text1"/>
          <w:spacing w:val="-2"/>
          <w:sz w:val="24"/>
        </w:rPr>
        <w:t xml:space="preserve"> </w:t>
      </w:r>
      <w:r w:rsidRPr="00181A4B">
        <w:rPr>
          <w:rFonts w:ascii="Times New Roman" w:hAnsi="Times New Roman" w:cs="Times New Roman"/>
          <w:color w:val="000000" w:themeColor="text1"/>
          <w:sz w:val="24"/>
        </w:rPr>
        <w:t>legal.</w:t>
      </w:r>
    </w:p>
    <w:p w14:paraId="1BB163A6" w14:textId="77777777" w:rsidR="008B32E1" w:rsidRPr="00181A4B" w:rsidRDefault="008B32E1" w:rsidP="00876FFE">
      <w:pPr>
        <w:pStyle w:val="ListParagraph"/>
        <w:numPr>
          <w:ilvl w:val="2"/>
          <w:numId w:val="54"/>
        </w:numPr>
        <w:tabs>
          <w:tab w:val="left" w:pos="709"/>
        </w:tabs>
        <w:ind w:right="423" w:hanging="159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Au dreptul de a se constitui în Consiliul</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elevilor;</w:t>
      </w:r>
    </w:p>
    <w:p w14:paraId="7880191C" w14:textId="32C7721B" w:rsidR="008B32E1" w:rsidRPr="00181A4B" w:rsidRDefault="008B32E1" w:rsidP="00876FFE">
      <w:pPr>
        <w:pStyle w:val="ListParagraph"/>
        <w:numPr>
          <w:ilvl w:val="0"/>
          <w:numId w:val="54"/>
        </w:numPr>
        <w:tabs>
          <w:tab w:val="left" w:pos="901"/>
        </w:tabs>
        <w:spacing w:before="74"/>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Elevii vor fi cazați la căminul școlii sau la căminele școlare din zonă cu care este semnat un protocol de colaborare. Cererile de cazare se depun la administrația școlilor</w:t>
      </w:r>
      <w:r w:rsidRPr="00181A4B">
        <w:rPr>
          <w:rFonts w:ascii="Times New Roman" w:hAnsi="Times New Roman" w:cs="Times New Roman"/>
          <w:color w:val="000000" w:themeColor="text1"/>
          <w:spacing w:val="-1"/>
          <w:sz w:val="24"/>
        </w:rPr>
        <w:t xml:space="preserve"> </w:t>
      </w:r>
      <w:r w:rsidRPr="00181A4B">
        <w:rPr>
          <w:rFonts w:ascii="Times New Roman" w:hAnsi="Times New Roman" w:cs="Times New Roman"/>
          <w:color w:val="000000" w:themeColor="text1"/>
          <w:sz w:val="24"/>
        </w:rPr>
        <w:t>de primire.</w:t>
      </w:r>
    </w:p>
    <w:p w14:paraId="655036D0" w14:textId="0413870F" w:rsidR="008B32E1" w:rsidRPr="00181A4B" w:rsidRDefault="008B32E1" w:rsidP="00876FFE">
      <w:pPr>
        <w:pStyle w:val="ListParagraph"/>
        <w:numPr>
          <w:ilvl w:val="0"/>
          <w:numId w:val="54"/>
        </w:numPr>
        <w:tabs>
          <w:tab w:val="left" w:pos="834"/>
        </w:tabs>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Au dreptul de a fi recompensaţi pentru activitatea lor conform prevederilor legislaţiei în vigoare şi de prezentul</w:t>
      </w:r>
      <w:r w:rsidRPr="00181A4B">
        <w:rPr>
          <w:rFonts w:ascii="Times New Roman" w:hAnsi="Times New Roman" w:cs="Times New Roman"/>
          <w:color w:val="000000" w:themeColor="text1"/>
          <w:spacing w:val="-3"/>
          <w:sz w:val="24"/>
        </w:rPr>
        <w:t xml:space="preserve"> </w:t>
      </w:r>
      <w:r w:rsidRPr="00181A4B">
        <w:rPr>
          <w:rFonts w:ascii="Times New Roman" w:hAnsi="Times New Roman" w:cs="Times New Roman"/>
          <w:color w:val="000000" w:themeColor="text1"/>
          <w:sz w:val="24"/>
        </w:rPr>
        <w:t>Regulament.</w:t>
      </w:r>
    </w:p>
    <w:p w14:paraId="5153BC47" w14:textId="7C30F4EE" w:rsidR="008B32E1" w:rsidRPr="00181A4B" w:rsidRDefault="008B32E1" w:rsidP="00876FFE">
      <w:pPr>
        <w:pStyle w:val="ListParagraph"/>
        <w:numPr>
          <w:ilvl w:val="0"/>
          <w:numId w:val="54"/>
        </w:numPr>
        <w:tabs>
          <w:tab w:val="left" w:pos="834"/>
        </w:tabs>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Au dreptul de a redacta şi difuza reviste (publicaţii proprii); în mod obligatoriu un exemplar va fi prezentat profesorului coordonator pentru proiecte și programe educative școlare și</w:t>
      </w:r>
      <w:r w:rsidRPr="00181A4B">
        <w:rPr>
          <w:rFonts w:ascii="Times New Roman" w:hAnsi="Times New Roman" w:cs="Times New Roman"/>
          <w:color w:val="000000" w:themeColor="text1"/>
          <w:spacing w:val="-1"/>
          <w:sz w:val="24"/>
        </w:rPr>
        <w:t xml:space="preserve"> </w:t>
      </w:r>
      <w:r w:rsidRPr="00181A4B">
        <w:rPr>
          <w:rFonts w:ascii="Times New Roman" w:hAnsi="Times New Roman" w:cs="Times New Roman"/>
          <w:color w:val="000000" w:themeColor="text1"/>
          <w:sz w:val="24"/>
        </w:rPr>
        <w:t>extrașcolare;</w:t>
      </w:r>
    </w:p>
    <w:p w14:paraId="146ACD28" w14:textId="7D314E49" w:rsidR="008B32E1" w:rsidRPr="00181A4B" w:rsidRDefault="008B32E1" w:rsidP="00876FFE">
      <w:pPr>
        <w:pStyle w:val="ListParagraph"/>
        <w:numPr>
          <w:ilvl w:val="0"/>
          <w:numId w:val="54"/>
        </w:numPr>
        <w:tabs>
          <w:tab w:val="left" w:pos="834"/>
        </w:tabs>
        <w:spacing w:before="1"/>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Au dreptul de a fi protejaţi în spaţiul</w:t>
      </w:r>
      <w:r w:rsidRPr="00181A4B">
        <w:rPr>
          <w:rFonts w:ascii="Times New Roman" w:hAnsi="Times New Roman" w:cs="Times New Roman"/>
          <w:color w:val="000000" w:themeColor="text1"/>
          <w:spacing w:val="-12"/>
          <w:sz w:val="24"/>
        </w:rPr>
        <w:t xml:space="preserve"> </w:t>
      </w:r>
      <w:r w:rsidRPr="00181A4B">
        <w:rPr>
          <w:rFonts w:ascii="Times New Roman" w:hAnsi="Times New Roman" w:cs="Times New Roman"/>
          <w:color w:val="000000" w:themeColor="text1"/>
          <w:sz w:val="24"/>
        </w:rPr>
        <w:t>şcolii.</w:t>
      </w:r>
    </w:p>
    <w:p w14:paraId="604D3772" w14:textId="1FD88E30" w:rsidR="008B32E1" w:rsidRPr="00181A4B" w:rsidRDefault="008B32E1" w:rsidP="00876FFE">
      <w:pPr>
        <w:pStyle w:val="ListParagraph"/>
        <w:numPr>
          <w:ilvl w:val="0"/>
          <w:numId w:val="54"/>
        </w:numPr>
        <w:tabs>
          <w:tab w:val="left" w:pos="834"/>
        </w:tabs>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Au dreptul de a fi prezenţi în faţa consiliului clasei sau a consiliului profesoral când se discută o sancţiune ce le poate fi</w:t>
      </w:r>
      <w:r w:rsidRPr="00181A4B">
        <w:rPr>
          <w:rFonts w:ascii="Times New Roman" w:hAnsi="Times New Roman" w:cs="Times New Roman"/>
          <w:color w:val="000000" w:themeColor="text1"/>
          <w:spacing w:val="-12"/>
          <w:sz w:val="24"/>
        </w:rPr>
        <w:t xml:space="preserve"> </w:t>
      </w:r>
      <w:r w:rsidRPr="00181A4B">
        <w:rPr>
          <w:rFonts w:ascii="Times New Roman" w:hAnsi="Times New Roman" w:cs="Times New Roman"/>
          <w:color w:val="000000" w:themeColor="text1"/>
          <w:sz w:val="24"/>
        </w:rPr>
        <w:t>aplicată.</w:t>
      </w:r>
    </w:p>
    <w:p w14:paraId="24E8DAE0" w14:textId="3C57D40C" w:rsidR="008B32E1" w:rsidRPr="00181A4B" w:rsidRDefault="003902CC" w:rsidP="0099634A">
      <w:pPr>
        <w:pStyle w:val="Heading2"/>
        <w:ind w:right="423"/>
        <w:rPr>
          <w:rFonts w:ascii="Times New Roman" w:hAnsi="Times New Roman" w:cs="Times New Roman"/>
          <w:b/>
          <w:bCs/>
          <w:color w:val="000000" w:themeColor="text1"/>
        </w:rPr>
      </w:pPr>
      <w:bookmarkStart w:id="71" w:name="_Toc177672540"/>
      <w:bookmarkStart w:id="72" w:name="_Toc180145064"/>
      <w:r w:rsidRPr="00181A4B">
        <w:rPr>
          <w:rFonts w:ascii="Times New Roman" w:hAnsi="Times New Roman" w:cs="Times New Roman"/>
          <w:b/>
          <w:bCs/>
          <w:color w:val="000000" w:themeColor="text1"/>
        </w:rPr>
        <w:t xml:space="preserve">5.2 </w:t>
      </w:r>
      <w:r w:rsidR="008B32E1" w:rsidRPr="00181A4B">
        <w:rPr>
          <w:rFonts w:ascii="Times New Roman" w:hAnsi="Times New Roman" w:cs="Times New Roman"/>
          <w:b/>
          <w:bCs/>
          <w:color w:val="000000" w:themeColor="text1"/>
        </w:rPr>
        <w:t>Îndatoririle beneficiarilor primari ai învățământului preunivers</w:t>
      </w:r>
      <w:r w:rsidRPr="00181A4B">
        <w:rPr>
          <w:rFonts w:ascii="Times New Roman" w:hAnsi="Times New Roman" w:cs="Times New Roman"/>
          <w:b/>
          <w:bCs/>
          <w:color w:val="000000" w:themeColor="text1"/>
        </w:rPr>
        <w:t>i</w:t>
      </w:r>
      <w:r w:rsidR="008B32E1" w:rsidRPr="00181A4B">
        <w:rPr>
          <w:rFonts w:ascii="Times New Roman" w:hAnsi="Times New Roman" w:cs="Times New Roman"/>
          <w:b/>
          <w:bCs/>
          <w:color w:val="000000" w:themeColor="text1"/>
        </w:rPr>
        <w:t>tar</w:t>
      </w:r>
      <w:bookmarkEnd w:id="71"/>
      <w:bookmarkEnd w:id="72"/>
    </w:p>
    <w:p w14:paraId="142198DD" w14:textId="77777777" w:rsidR="008B32E1" w:rsidRPr="00181A4B" w:rsidRDefault="008B32E1" w:rsidP="0099634A">
      <w:pPr>
        <w:pStyle w:val="BodyText"/>
        <w:ind w:left="0" w:right="423"/>
        <w:rPr>
          <w:rFonts w:ascii="Times New Roman" w:hAnsi="Times New Roman" w:cs="Times New Roman"/>
          <w:b/>
          <w:i/>
          <w:color w:val="000000" w:themeColor="text1"/>
        </w:rPr>
      </w:pPr>
    </w:p>
    <w:p w14:paraId="67F2042D" w14:textId="4B4A9F75" w:rsidR="008B32E1" w:rsidRPr="00181A4B" w:rsidRDefault="008B32E1" w:rsidP="0099634A">
      <w:pPr>
        <w:pStyle w:val="BodyText"/>
        <w:spacing w:line="242" w:lineRule="auto"/>
        <w:ind w:right="423"/>
        <w:rPr>
          <w:rFonts w:ascii="Times New Roman" w:hAnsi="Times New Roman" w:cs="Times New Roman"/>
          <w:color w:val="000000" w:themeColor="text1"/>
        </w:rPr>
      </w:pPr>
      <w:r w:rsidRPr="00181A4B">
        <w:rPr>
          <w:rFonts w:ascii="Times New Roman" w:hAnsi="Times New Roman" w:cs="Times New Roman"/>
          <w:b/>
          <w:color w:val="000000" w:themeColor="text1"/>
        </w:rPr>
        <w:t xml:space="preserve">Art. </w:t>
      </w:r>
      <w:r w:rsidR="000753D9" w:rsidRPr="00181A4B">
        <w:rPr>
          <w:rFonts w:ascii="Times New Roman" w:hAnsi="Times New Roman" w:cs="Times New Roman"/>
          <w:b/>
          <w:color w:val="000000" w:themeColor="text1"/>
        </w:rPr>
        <w:t>59</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Obligațiile sunt cele reglementate în capitolul III, art.14 din Statutul Elevului aprobat prin Ordinul 5707/01.08.2024 cu completările ulterioare.</w:t>
      </w:r>
    </w:p>
    <w:p w14:paraId="4A972925" w14:textId="4E644A3C" w:rsidR="008B32E1" w:rsidRPr="00181A4B" w:rsidRDefault="008B32E1" w:rsidP="0099634A">
      <w:pPr>
        <w:pStyle w:val="BodyText"/>
        <w:ind w:right="423"/>
        <w:rPr>
          <w:rFonts w:ascii="Times New Roman" w:hAnsi="Times New Roman" w:cs="Times New Roman"/>
          <w:b/>
          <w:bCs/>
          <w:color w:val="000000" w:themeColor="text1"/>
        </w:rPr>
      </w:pPr>
      <w:bookmarkStart w:id="73" w:name="_Toc177672541"/>
      <w:r w:rsidRPr="00181A4B">
        <w:rPr>
          <w:rStyle w:val="BodyTextChar"/>
          <w:rFonts w:ascii="Times New Roman" w:hAnsi="Times New Roman" w:cs="Times New Roman"/>
          <w:b/>
          <w:bCs/>
          <w:color w:val="000000" w:themeColor="text1"/>
        </w:rPr>
        <w:t>Art. 6</w:t>
      </w:r>
      <w:r w:rsidR="000753D9" w:rsidRPr="00181A4B">
        <w:rPr>
          <w:rStyle w:val="BodyTextChar"/>
          <w:rFonts w:ascii="Times New Roman" w:hAnsi="Times New Roman" w:cs="Times New Roman"/>
          <w:b/>
          <w:bCs/>
          <w:color w:val="000000" w:themeColor="text1"/>
        </w:rPr>
        <w:t>0</w:t>
      </w:r>
      <w:r w:rsidRPr="00181A4B">
        <w:rPr>
          <w:rStyle w:val="BodyTextChar"/>
          <w:rFonts w:ascii="Times New Roman" w:hAnsi="Times New Roman" w:cs="Times New Roman"/>
          <w:b/>
          <w:bCs/>
          <w:color w:val="000000" w:themeColor="text1"/>
        </w:rPr>
        <w:t>. Îndatoririle elevilor. Aceștia</w:t>
      </w:r>
      <w:r w:rsidRPr="00181A4B">
        <w:rPr>
          <w:rFonts w:ascii="Times New Roman" w:hAnsi="Times New Roman" w:cs="Times New Roman"/>
          <w:b/>
          <w:bCs/>
          <w:color w:val="000000" w:themeColor="text1"/>
        </w:rPr>
        <w:t xml:space="preserve"> :</w:t>
      </w:r>
      <w:bookmarkEnd w:id="73"/>
    </w:p>
    <w:p w14:paraId="24125D17" w14:textId="77777777" w:rsidR="008B32E1" w:rsidRPr="00181A4B" w:rsidRDefault="008B32E1" w:rsidP="0099634A">
      <w:pPr>
        <w:pStyle w:val="ListParagraph"/>
        <w:numPr>
          <w:ilvl w:val="0"/>
          <w:numId w:val="15"/>
        </w:numPr>
        <w:tabs>
          <w:tab w:val="left" w:pos="474"/>
        </w:tabs>
        <w:spacing w:before="199"/>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au obligaţia de a frecventa</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cursurile;</w:t>
      </w:r>
    </w:p>
    <w:p w14:paraId="6F89FD5D" w14:textId="7F21ADC8" w:rsidR="008B32E1" w:rsidRPr="00181A4B" w:rsidRDefault="008B32E1" w:rsidP="0099634A">
      <w:pPr>
        <w:pStyle w:val="ListParagraph"/>
        <w:numPr>
          <w:ilvl w:val="0"/>
          <w:numId w:val="15"/>
        </w:numPr>
        <w:tabs>
          <w:tab w:val="left" w:pos="474"/>
        </w:tabs>
        <w:spacing w:before="1"/>
        <w:ind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au obligaţia de a prezenta în termen de 7 zile lucrătoare dirigintelui clasei actele justificatoare pentru</w:t>
      </w:r>
      <w:r w:rsidRPr="00181A4B">
        <w:rPr>
          <w:rFonts w:ascii="Times New Roman" w:hAnsi="Times New Roman" w:cs="Times New Roman"/>
          <w:color w:val="000000" w:themeColor="text1"/>
          <w:spacing w:val="-3"/>
          <w:sz w:val="24"/>
        </w:rPr>
        <w:t xml:space="preserve"> </w:t>
      </w:r>
      <w:r w:rsidRPr="00181A4B">
        <w:rPr>
          <w:rFonts w:ascii="Times New Roman" w:hAnsi="Times New Roman" w:cs="Times New Roman"/>
          <w:color w:val="000000" w:themeColor="text1"/>
          <w:sz w:val="24"/>
        </w:rPr>
        <w:t>absenţe;</w:t>
      </w:r>
      <w:r w:rsidR="00876FFE" w:rsidRPr="00181A4B">
        <w:rPr>
          <w:rFonts w:ascii="Times New Roman" w:hAnsi="Times New Roman" w:cs="Times New Roman"/>
          <w:color w:val="000000" w:themeColor="text1"/>
          <w:sz w:val="24"/>
        </w:rPr>
        <w:t xml:space="preserve"> </w:t>
      </w:r>
    </w:p>
    <w:p w14:paraId="45D5D193" w14:textId="153E8E41" w:rsidR="00876FFE" w:rsidRPr="00181A4B" w:rsidRDefault="00876FFE" w:rsidP="00FE0290">
      <w:pPr>
        <w:pStyle w:val="ListParagraph"/>
        <w:numPr>
          <w:ilvl w:val="0"/>
          <w:numId w:val="15"/>
        </w:numPr>
        <w:tabs>
          <w:tab w:val="left" w:pos="1898"/>
        </w:tabs>
        <w:ind w:right="650"/>
        <w:jc w:val="both"/>
        <w:rPr>
          <w:rFonts w:ascii="Times New Roman" w:hAnsi="Times New Roman" w:cs="Times New Roman"/>
          <w:sz w:val="24"/>
        </w:rPr>
      </w:pPr>
      <w:r w:rsidRPr="00181A4B">
        <w:rPr>
          <w:rFonts w:ascii="Times New Roman" w:hAnsi="Times New Roman" w:cs="Times New Roman"/>
          <w:sz w:val="24"/>
        </w:rPr>
        <w:t>în limita a 40 de ore de curs pe an şcolar, fără a depăşi 20% din numărul orelor alocate unei</w:t>
      </w:r>
      <w:r w:rsidRPr="00181A4B">
        <w:rPr>
          <w:rFonts w:ascii="Times New Roman" w:hAnsi="Times New Roman" w:cs="Times New Roman"/>
          <w:spacing w:val="1"/>
          <w:sz w:val="24"/>
        </w:rPr>
        <w:t xml:space="preserve"> </w:t>
      </w:r>
      <w:r w:rsidRPr="00181A4B">
        <w:rPr>
          <w:rFonts w:ascii="Times New Roman" w:hAnsi="Times New Roman" w:cs="Times New Roman"/>
          <w:sz w:val="24"/>
        </w:rPr>
        <w:t>discipline, absenţele pot fi motivate doar pe baza cererilor scrise ale părintelui sau reprezentantului legal</w:t>
      </w:r>
      <w:r w:rsidRPr="00181A4B">
        <w:rPr>
          <w:rFonts w:ascii="Times New Roman" w:hAnsi="Times New Roman" w:cs="Times New Roman"/>
          <w:spacing w:val="-57"/>
          <w:sz w:val="24"/>
        </w:rPr>
        <w:t xml:space="preserve"> </w:t>
      </w:r>
      <w:r w:rsidRPr="00181A4B">
        <w:rPr>
          <w:rFonts w:ascii="Times New Roman" w:hAnsi="Times New Roman" w:cs="Times New Roman"/>
          <w:sz w:val="24"/>
        </w:rPr>
        <w:t>al elevului sau ale elevului major, adresate învăţătorului/institutorului/profesorului pentru învăţământul</w:t>
      </w:r>
      <w:r w:rsidRPr="00181A4B">
        <w:rPr>
          <w:rFonts w:ascii="Times New Roman" w:hAnsi="Times New Roman" w:cs="Times New Roman"/>
          <w:spacing w:val="1"/>
          <w:sz w:val="24"/>
        </w:rPr>
        <w:t xml:space="preserve"> </w:t>
      </w:r>
      <w:r w:rsidRPr="00181A4B">
        <w:rPr>
          <w:rFonts w:ascii="Times New Roman" w:hAnsi="Times New Roman" w:cs="Times New Roman"/>
          <w:sz w:val="24"/>
        </w:rPr>
        <w:t>primar/profesorului diriginte al clasei, avizate în prealabil de motivare de către directorul unităţii de</w:t>
      </w:r>
      <w:r w:rsidRPr="00181A4B">
        <w:rPr>
          <w:rFonts w:ascii="Times New Roman" w:hAnsi="Times New Roman" w:cs="Times New Roman"/>
          <w:spacing w:val="1"/>
          <w:sz w:val="24"/>
        </w:rPr>
        <w:t xml:space="preserve"> </w:t>
      </w:r>
      <w:r w:rsidRPr="00181A4B">
        <w:rPr>
          <w:rFonts w:ascii="Times New Roman" w:hAnsi="Times New Roman" w:cs="Times New Roman"/>
          <w:sz w:val="24"/>
        </w:rPr>
        <w:t>învăţământ.</w:t>
      </w:r>
      <w:r w:rsidR="00FE0290" w:rsidRPr="00181A4B">
        <w:rPr>
          <w:rFonts w:ascii="Times New Roman" w:hAnsi="Times New Roman" w:cs="Times New Roman"/>
          <w:sz w:val="24"/>
        </w:rPr>
        <w:t xml:space="preserve"> Prin</w:t>
      </w:r>
      <w:r w:rsidR="00FE0290" w:rsidRPr="00181A4B">
        <w:rPr>
          <w:rFonts w:ascii="Times New Roman" w:hAnsi="Times New Roman" w:cs="Times New Roman"/>
          <w:spacing w:val="-6"/>
          <w:sz w:val="24"/>
        </w:rPr>
        <w:t xml:space="preserve"> </w:t>
      </w:r>
      <w:r w:rsidR="00FE0290" w:rsidRPr="00181A4B">
        <w:rPr>
          <w:rFonts w:ascii="Times New Roman" w:hAnsi="Times New Roman" w:cs="Times New Roman"/>
          <w:sz w:val="24"/>
        </w:rPr>
        <w:t>excepție,</w:t>
      </w:r>
      <w:r w:rsidR="00FE0290" w:rsidRPr="00181A4B">
        <w:rPr>
          <w:rFonts w:ascii="Times New Roman" w:hAnsi="Times New Roman" w:cs="Times New Roman"/>
          <w:spacing w:val="-5"/>
          <w:sz w:val="24"/>
        </w:rPr>
        <w:t xml:space="preserve"> </w:t>
      </w:r>
      <w:r w:rsidR="00FE0290" w:rsidRPr="00181A4B">
        <w:rPr>
          <w:rFonts w:ascii="Times New Roman" w:hAnsi="Times New Roman" w:cs="Times New Roman"/>
          <w:sz w:val="24"/>
        </w:rPr>
        <w:t>pentru</w:t>
      </w:r>
      <w:r w:rsidR="00FE0290" w:rsidRPr="00181A4B">
        <w:rPr>
          <w:rFonts w:ascii="Times New Roman" w:hAnsi="Times New Roman" w:cs="Times New Roman"/>
          <w:spacing w:val="-5"/>
          <w:sz w:val="24"/>
        </w:rPr>
        <w:t xml:space="preserve"> </w:t>
      </w:r>
      <w:r w:rsidR="00FE0290" w:rsidRPr="00181A4B">
        <w:rPr>
          <w:rFonts w:ascii="Times New Roman" w:hAnsi="Times New Roman" w:cs="Times New Roman"/>
          <w:sz w:val="24"/>
        </w:rPr>
        <w:t>elevele</w:t>
      </w:r>
      <w:r w:rsidR="00FE0290" w:rsidRPr="00181A4B">
        <w:rPr>
          <w:rFonts w:ascii="Times New Roman" w:hAnsi="Times New Roman" w:cs="Times New Roman"/>
          <w:spacing w:val="-5"/>
          <w:sz w:val="24"/>
        </w:rPr>
        <w:t xml:space="preserve"> </w:t>
      </w:r>
      <w:r w:rsidR="00FE0290" w:rsidRPr="00181A4B">
        <w:rPr>
          <w:rFonts w:ascii="Times New Roman" w:hAnsi="Times New Roman" w:cs="Times New Roman"/>
          <w:sz w:val="24"/>
        </w:rPr>
        <w:t>gravide</w:t>
      </w:r>
      <w:r w:rsidR="00FE0290" w:rsidRPr="00181A4B">
        <w:rPr>
          <w:rFonts w:ascii="Times New Roman" w:hAnsi="Times New Roman" w:cs="Times New Roman"/>
          <w:spacing w:val="-5"/>
          <w:sz w:val="24"/>
        </w:rPr>
        <w:t xml:space="preserve"> </w:t>
      </w:r>
      <w:r w:rsidR="00FE0290" w:rsidRPr="00181A4B">
        <w:rPr>
          <w:rFonts w:ascii="Times New Roman" w:hAnsi="Times New Roman" w:cs="Times New Roman"/>
          <w:sz w:val="24"/>
        </w:rPr>
        <w:t>și</w:t>
      </w:r>
      <w:r w:rsidR="00FE0290" w:rsidRPr="00181A4B">
        <w:rPr>
          <w:rFonts w:ascii="Times New Roman" w:hAnsi="Times New Roman" w:cs="Times New Roman"/>
          <w:spacing w:val="-6"/>
          <w:sz w:val="24"/>
        </w:rPr>
        <w:t xml:space="preserve"> </w:t>
      </w:r>
      <w:r w:rsidR="00FE0290" w:rsidRPr="00181A4B">
        <w:rPr>
          <w:rFonts w:ascii="Times New Roman" w:hAnsi="Times New Roman" w:cs="Times New Roman"/>
          <w:sz w:val="24"/>
        </w:rPr>
        <w:t>elevii</w:t>
      </w:r>
      <w:r w:rsidR="00FE0290" w:rsidRPr="00181A4B">
        <w:rPr>
          <w:rFonts w:ascii="Times New Roman" w:hAnsi="Times New Roman" w:cs="Times New Roman"/>
          <w:spacing w:val="-5"/>
          <w:sz w:val="24"/>
        </w:rPr>
        <w:t xml:space="preserve"> </w:t>
      </w:r>
      <w:r w:rsidR="00FE0290" w:rsidRPr="00181A4B">
        <w:rPr>
          <w:rFonts w:ascii="Times New Roman" w:hAnsi="Times New Roman" w:cs="Times New Roman"/>
          <w:sz w:val="24"/>
        </w:rPr>
        <w:t>părinți</w:t>
      </w:r>
      <w:r w:rsidR="00FE0290" w:rsidRPr="00181A4B">
        <w:rPr>
          <w:rFonts w:ascii="Times New Roman" w:hAnsi="Times New Roman" w:cs="Times New Roman"/>
          <w:spacing w:val="-5"/>
          <w:sz w:val="24"/>
        </w:rPr>
        <w:t xml:space="preserve"> </w:t>
      </w:r>
      <w:r w:rsidR="00FE0290" w:rsidRPr="00181A4B">
        <w:rPr>
          <w:rFonts w:ascii="Times New Roman" w:hAnsi="Times New Roman" w:cs="Times New Roman"/>
          <w:sz w:val="24"/>
        </w:rPr>
        <w:t>absențele</w:t>
      </w:r>
      <w:r w:rsidR="00FE0290" w:rsidRPr="00181A4B">
        <w:rPr>
          <w:rFonts w:ascii="Times New Roman" w:hAnsi="Times New Roman" w:cs="Times New Roman"/>
          <w:spacing w:val="-5"/>
          <w:sz w:val="24"/>
        </w:rPr>
        <w:t xml:space="preserve"> </w:t>
      </w:r>
      <w:r w:rsidR="00FE0290" w:rsidRPr="00181A4B">
        <w:rPr>
          <w:rFonts w:ascii="Times New Roman" w:hAnsi="Times New Roman" w:cs="Times New Roman"/>
          <w:sz w:val="24"/>
        </w:rPr>
        <w:t>pot</w:t>
      </w:r>
      <w:r w:rsidR="00FE0290" w:rsidRPr="00181A4B">
        <w:rPr>
          <w:rFonts w:ascii="Times New Roman" w:hAnsi="Times New Roman" w:cs="Times New Roman"/>
          <w:spacing w:val="-5"/>
          <w:sz w:val="24"/>
        </w:rPr>
        <w:t xml:space="preserve"> </w:t>
      </w:r>
      <w:r w:rsidR="00FE0290" w:rsidRPr="00181A4B">
        <w:rPr>
          <w:rFonts w:ascii="Times New Roman" w:hAnsi="Times New Roman" w:cs="Times New Roman"/>
          <w:sz w:val="24"/>
        </w:rPr>
        <w:t>fi</w:t>
      </w:r>
      <w:r w:rsidR="00FE0290" w:rsidRPr="00181A4B">
        <w:rPr>
          <w:rFonts w:ascii="Times New Roman" w:hAnsi="Times New Roman" w:cs="Times New Roman"/>
          <w:spacing w:val="1"/>
          <w:sz w:val="24"/>
        </w:rPr>
        <w:t xml:space="preserve"> </w:t>
      </w:r>
      <w:r w:rsidR="00FE0290" w:rsidRPr="00181A4B">
        <w:rPr>
          <w:rFonts w:ascii="Times New Roman" w:hAnsi="Times New Roman" w:cs="Times New Roman"/>
          <w:sz w:val="24"/>
        </w:rPr>
        <w:t>motivate pentru un număr de ore de curs, în limita a 100 de ore de curs pe an şcolar, fără a depăşi 40%</w:t>
      </w:r>
      <w:r w:rsidR="00FE0290" w:rsidRPr="00181A4B">
        <w:rPr>
          <w:rFonts w:ascii="Times New Roman" w:hAnsi="Times New Roman" w:cs="Times New Roman"/>
          <w:spacing w:val="1"/>
          <w:sz w:val="24"/>
        </w:rPr>
        <w:t xml:space="preserve"> </w:t>
      </w:r>
      <w:r w:rsidR="00FE0290" w:rsidRPr="00181A4B">
        <w:rPr>
          <w:rFonts w:ascii="Times New Roman" w:hAnsi="Times New Roman" w:cs="Times New Roman"/>
          <w:sz w:val="24"/>
        </w:rPr>
        <w:t>din</w:t>
      </w:r>
      <w:r w:rsidR="00FE0290" w:rsidRPr="00181A4B">
        <w:rPr>
          <w:rFonts w:ascii="Times New Roman" w:hAnsi="Times New Roman" w:cs="Times New Roman"/>
          <w:spacing w:val="-1"/>
          <w:sz w:val="24"/>
        </w:rPr>
        <w:t xml:space="preserve"> </w:t>
      </w:r>
      <w:r w:rsidR="00FE0290" w:rsidRPr="00181A4B">
        <w:rPr>
          <w:rFonts w:ascii="Times New Roman" w:hAnsi="Times New Roman" w:cs="Times New Roman"/>
          <w:sz w:val="24"/>
        </w:rPr>
        <w:t>numărul</w:t>
      </w:r>
      <w:r w:rsidR="00FE0290" w:rsidRPr="00181A4B">
        <w:rPr>
          <w:rFonts w:ascii="Times New Roman" w:hAnsi="Times New Roman" w:cs="Times New Roman"/>
          <w:spacing w:val="-1"/>
          <w:sz w:val="24"/>
        </w:rPr>
        <w:t xml:space="preserve"> </w:t>
      </w:r>
      <w:r w:rsidR="00FE0290" w:rsidRPr="00181A4B">
        <w:rPr>
          <w:rFonts w:ascii="Times New Roman" w:hAnsi="Times New Roman" w:cs="Times New Roman"/>
          <w:sz w:val="24"/>
        </w:rPr>
        <w:t>orelor</w:t>
      </w:r>
      <w:r w:rsidR="00FE0290" w:rsidRPr="00181A4B">
        <w:rPr>
          <w:rFonts w:ascii="Times New Roman" w:hAnsi="Times New Roman" w:cs="Times New Roman"/>
          <w:spacing w:val="-1"/>
          <w:sz w:val="24"/>
        </w:rPr>
        <w:t xml:space="preserve"> </w:t>
      </w:r>
      <w:r w:rsidR="00FE0290" w:rsidRPr="00181A4B">
        <w:rPr>
          <w:rFonts w:ascii="Times New Roman" w:hAnsi="Times New Roman" w:cs="Times New Roman"/>
          <w:sz w:val="24"/>
        </w:rPr>
        <w:t>alocate</w:t>
      </w:r>
      <w:r w:rsidR="00FE0290" w:rsidRPr="00181A4B">
        <w:rPr>
          <w:rFonts w:ascii="Times New Roman" w:hAnsi="Times New Roman" w:cs="Times New Roman"/>
          <w:spacing w:val="-1"/>
          <w:sz w:val="24"/>
        </w:rPr>
        <w:t xml:space="preserve"> </w:t>
      </w:r>
      <w:r w:rsidR="00FE0290" w:rsidRPr="00181A4B">
        <w:rPr>
          <w:rFonts w:ascii="Times New Roman" w:hAnsi="Times New Roman" w:cs="Times New Roman"/>
          <w:sz w:val="24"/>
        </w:rPr>
        <w:t>unei</w:t>
      </w:r>
      <w:r w:rsidR="00FE0290" w:rsidRPr="00181A4B">
        <w:rPr>
          <w:rFonts w:ascii="Times New Roman" w:hAnsi="Times New Roman" w:cs="Times New Roman"/>
          <w:spacing w:val="-1"/>
          <w:sz w:val="24"/>
        </w:rPr>
        <w:t xml:space="preserve"> </w:t>
      </w:r>
      <w:r w:rsidR="00FE0290" w:rsidRPr="00181A4B">
        <w:rPr>
          <w:rFonts w:ascii="Times New Roman" w:hAnsi="Times New Roman" w:cs="Times New Roman"/>
          <w:sz w:val="24"/>
        </w:rPr>
        <w:t>discipline.</w:t>
      </w:r>
    </w:p>
    <w:p w14:paraId="1BC9D9F7" w14:textId="77777777" w:rsidR="008B32E1" w:rsidRPr="00181A4B" w:rsidRDefault="008B32E1" w:rsidP="0099634A">
      <w:pPr>
        <w:pStyle w:val="ListParagraph"/>
        <w:numPr>
          <w:ilvl w:val="0"/>
          <w:numId w:val="15"/>
        </w:numPr>
        <w:tabs>
          <w:tab w:val="left" w:pos="474"/>
        </w:tabs>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lastRenderedPageBreak/>
        <w:t>au obligaţia de a informa dirigintele clasei despre situaţiile care impun</w:t>
      </w:r>
      <w:r w:rsidRPr="00181A4B">
        <w:rPr>
          <w:rFonts w:ascii="Times New Roman" w:hAnsi="Times New Roman" w:cs="Times New Roman"/>
          <w:color w:val="000000" w:themeColor="text1"/>
          <w:spacing w:val="-14"/>
          <w:sz w:val="24"/>
        </w:rPr>
        <w:t xml:space="preserve"> </w:t>
      </w:r>
      <w:r w:rsidRPr="00181A4B">
        <w:rPr>
          <w:rFonts w:ascii="Times New Roman" w:hAnsi="Times New Roman" w:cs="Times New Roman"/>
          <w:color w:val="000000" w:themeColor="text1"/>
          <w:sz w:val="24"/>
        </w:rPr>
        <w:t>absenţe;</w:t>
      </w:r>
    </w:p>
    <w:p w14:paraId="29BB91E7" w14:textId="77777777" w:rsidR="008B32E1" w:rsidRPr="00181A4B" w:rsidRDefault="008B32E1" w:rsidP="0099634A">
      <w:pPr>
        <w:pStyle w:val="ListParagraph"/>
        <w:numPr>
          <w:ilvl w:val="0"/>
          <w:numId w:val="15"/>
        </w:numPr>
        <w:tabs>
          <w:tab w:val="left" w:pos="474"/>
        </w:tabs>
        <w:spacing w:line="275" w:lineRule="exact"/>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au obligaţia de a fi prezenţi în clasă pe durata orei de</w:t>
      </w:r>
      <w:r w:rsidRPr="00181A4B">
        <w:rPr>
          <w:rFonts w:ascii="Times New Roman" w:hAnsi="Times New Roman" w:cs="Times New Roman"/>
          <w:color w:val="000000" w:themeColor="text1"/>
          <w:spacing w:val="-11"/>
          <w:sz w:val="24"/>
        </w:rPr>
        <w:t xml:space="preserve"> </w:t>
      </w:r>
      <w:r w:rsidRPr="00181A4B">
        <w:rPr>
          <w:rFonts w:ascii="Times New Roman" w:hAnsi="Times New Roman" w:cs="Times New Roman"/>
          <w:color w:val="000000" w:themeColor="text1"/>
          <w:sz w:val="24"/>
        </w:rPr>
        <w:t>curs.</w:t>
      </w:r>
    </w:p>
    <w:p w14:paraId="1BD91519" w14:textId="77777777" w:rsidR="008B32E1" w:rsidRPr="00181A4B" w:rsidRDefault="008B32E1" w:rsidP="0099634A">
      <w:pPr>
        <w:pStyle w:val="ListParagraph"/>
        <w:numPr>
          <w:ilvl w:val="0"/>
          <w:numId w:val="15"/>
        </w:numPr>
        <w:tabs>
          <w:tab w:val="left" w:pos="474"/>
        </w:tabs>
        <w:spacing w:line="275" w:lineRule="exact"/>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au obligaţia de a purta în spaţiul şcolii, zilnic şi la vedere ecusonul cu însemnele</w:t>
      </w:r>
      <w:r w:rsidRPr="00181A4B">
        <w:rPr>
          <w:rFonts w:ascii="Times New Roman" w:hAnsi="Times New Roman" w:cs="Times New Roman"/>
          <w:color w:val="000000" w:themeColor="text1"/>
          <w:spacing w:val="-23"/>
          <w:sz w:val="24"/>
        </w:rPr>
        <w:t xml:space="preserve"> </w:t>
      </w:r>
      <w:r w:rsidRPr="00181A4B">
        <w:rPr>
          <w:rFonts w:ascii="Times New Roman" w:hAnsi="Times New Roman" w:cs="Times New Roman"/>
          <w:color w:val="000000" w:themeColor="text1"/>
          <w:sz w:val="24"/>
        </w:rPr>
        <w:t>şcolii;</w:t>
      </w:r>
    </w:p>
    <w:p w14:paraId="720B332D" w14:textId="77777777" w:rsidR="008B32E1" w:rsidRPr="00181A4B" w:rsidRDefault="008B32E1" w:rsidP="0099634A">
      <w:pPr>
        <w:pStyle w:val="ListParagraph"/>
        <w:numPr>
          <w:ilvl w:val="0"/>
          <w:numId w:val="15"/>
        </w:numPr>
        <w:tabs>
          <w:tab w:val="left" w:pos="474"/>
        </w:tabs>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au</w:t>
      </w:r>
      <w:r w:rsidRPr="00181A4B">
        <w:rPr>
          <w:rFonts w:ascii="Times New Roman" w:hAnsi="Times New Roman" w:cs="Times New Roman"/>
          <w:color w:val="000000" w:themeColor="text1"/>
          <w:spacing w:val="-17"/>
          <w:sz w:val="24"/>
        </w:rPr>
        <w:t xml:space="preserve"> </w:t>
      </w:r>
      <w:r w:rsidRPr="00181A4B">
        <w:rPr>
          <w:rFonts w:ascii="Times New Roman" w:hAnsi="Times New Roman" w:cs="Times New Roman"/>
          <w:color w:val="000000" w:themeColor="text1"/>
          <w:sz w:val="24"/>
        </w:rPr>
        <w:t>obligaţia</w:t>
      </w:r>
      <w:r w:rsidRPr="00181A4B">
        <w:rPr>
          <w:rFonts w:ascii="Times New Roman" w:hAnsi="Times New Roman" w:cs="Times New Roman"/>
          <w:color w:val="000000" w:themeColor="text1"/>
          <w:spacing w:val="-17"/>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16"/>
          <w:sz w:val="24"/>
        </w:rPr>
        <w:t xml:space="preserve"> </w:t>
      </w:r>
      <w:r w:rsidRPr="00181A4B">
        <w:rPr>
          <w:rFonts w:ascii="Times New Roman" w:hAnsi="Times New Roman" w:cs="Times New Roman"/>
          <w:color w:val="000000" w:themeColor="text1"/>
          <w:sz w:val="24"/>
        </w:rPr>
        <w:t>a</w:t>
      </w:r>
      <w:r w:rsidRPr="00181A4B">
        <w:rPr>
          <w:rFonts w:ascii="Times New Roman" w:hAnsi="Times New Roman" w:cs="Times New Roman"/>
          <w:color w:val="000000" w:themeColor="text1"/>
          <w:spacing w:val="-19"/>
          <w:sz w:val="24"/>
        </w:rPr>
        <w:t xml:space="preserve"> </w:t>
      </w:r>
      <w:r w:rsidRPr="00181A4B">
        <w:rPr>
          <w:rFonts w:ascii="Times New Roman" w:hAnsi="Times New Roman" w:cs="Times New Roman"/>
          <w:color w:val="000000" w:themeColor="text1"/>
          <w:sz w:val="24"/>
        </w:rPr>
        <w:t>participa</w:t>
      </w:r>
      <w:r w:rsidRPr="00181A4B">
        <w:rPr>
          <w:rFonts w:ascii="Times New Roman" w:hAnsi="Times New Roman" w:cs="Times New Roman"/>
          <w:color w:val="000000" w:themeColor="text1"/>
          <w:spacing w:val="-16"/>
          <w:sz w:val="24"/>
        </w:rPr>
        <w:t xml:space="preserve"> </w:t>
      </w:r>
      <w:r w:rsidRPr="00181A4B">
        <w:rPr>
          <w:rFonts w:ascii="Times New Roman" w:hAnsi="Times New Roman" w:cs="Times New Roman"/>
          <w:color w:val="000000" w:themeColor="text1"/>
          <w:sz w:val="24"/>
        </w:rPr>
        <w:t>la</w:t>
      </w:r>
      <w:r w:rsidRPr="00181A4B">
        <w:rPr>
          <w:rFonts w:ascii="Times New Roman" w:hAnsi="Times New Roman" w:cs="Times New Roman"/>
          <w:color w:val="000000" w:themeColor="text1"/>
          <w:spacing w:val="-17"/>
          <w:sz w:val="24"/>
        </w:rPr>
        <w:t xml:space="preserve"> </w:t>
      </w:r>
      <w:r w:rsidRPr="00181A4B">
        <w:rPr>
          <w:rFonts w:ascii="Times New Roman" w:hAnsi="Times New Roman" w:cs="Times New Roman"/>
          <w:color w:val="000000" w:themeColor="text1"/>
          <w:sz w:val="24"/>
        </w:rPr>
        <w:t>activităţile</w:t>
      </w:r>
      <w:r w:rsidRPr="00181A4B">
        <w:rPr>
          <w:rFonts w:ascii="Times New Roman" w:hAnsi="Times New Roman" w:cs="Times New Roman"/>
          <w:color w:val="000000" w:themeColor="text1"/>
          <w:spacing w:val="-17"/>
          <w:sz w:val="24"/>
        </w:rPr>
        <w:t xml:space="preserve"> </w:t>
      </w:r>
      <w:r w:rsidRPr="00181A4B">
        <w:rPr>
          <w:rFonts w:ascii="Times New Roman" w:hAnsi="Times New Roman" w:cs="Times New Roman"/>
          <w:color w:val="000000" w:themeColor="text1"/>
          <w:sz w:val="24"/>
        </w:rPr>
        <w:t>care</w:t>
      </w:r>
      <w:r w:rsidRPr="00181A4B">
        <w:rPr>
          <w:rFonts w:ascii="Times New Roman" w:hAnsi="Times New Roman" w:cs="Times New Roman"/>
          <w:color w:val="000000" w:themeColor="text1"/>
          <w:spacing w:val="-16"/>
          <w:sz w:val="24"/>
        </w:rPr>
        <w:t xml:space="preserve"> </w:t>
      </w:r>
      <w:r w:rsidRPr="00181A4B">
        <w:rPr>
          <w:rFonts w:ascii="Times New Roman" w:hAnsi="Times New Roman" w:cs="Times New Roman"/>
          <w:color w:val="000000" w:themeColor="text1"/>
          <w:sz w:val="24"/>
        </w:rPr>
        <w:t>implică</w:t>
      </w:r>
      <w:r w:rsidRPr="00181A4B">
        <w:rPr>
          <w:rFonts w:ascii="Times New Roman" w:hAnsi="Times New Roman" w:cs="Times New Roman"/>
          <w:color w:val="000000" w:themeColor="text1"/>
          <w:spacing w:val="-17"/>
          <w:sz w:val="24"/>
        </w:rPr>
        <w:t xml:space="preserve"> </w:t>
      </w:r>
      <w:r w:rsidRPr="00181A4B">
        <w:rPr>
          <w:rFonts w:ascii="Times New Roman" w:hAnsi="Times New Roman" w:cs="Times New Roman"/>
          <w:color w:val="000000" w:themeColor="text1"/>
          <w:sz w:val="24"/>
        </w:rPr>
        <w:t>convocarea</w:t>
      </w:r>
      <w:r w:rsidRPr="00181A4B">
        <w:rPr>
          <w:rFonts w:ascii="Times New Roman" w:hAnsi="Times New Roman" w:cs="Times New Roman"/>
          <w:color w:val="000000" w:themeColor="text1"/>
          <w:spacing w:val="-16"/>
          <w:sz w:val="24"/>
        </w:rPr>
        <w:t xml:space="preserve"> </w:t>
      </w:r>
      <w:r w:rsidRPr="00181A4B">
        <w:rPr>
          <w:rFonts w:ascii="Times New Roman" w:hAnsi="Times New Roman" w:cs="Times New Roman"/>
          <w:color w:val="000000" w:themeColor="text1"/>
          <w:sz w:val="24"/>
        </w:rPr>
        <w:t>întregului</w:t>
      </w:r>
      <w:r w:rsidRPr="00181A4B">
        <w:rPr>
          <w:rFonts w:ascii="Times New Roman" w:hAnsi="Times New Roman" w:cs="Times New Roman"/>
          <w:color w:val="000000" w:themeColor="text1"/>
          <w:spacing w:val="-16"/>
          <w:sz w:val="24"/>
        </w:rPr>
        <w:t xml:space="preserve"> </w:t>
      </w:r>
      <w:r w:rsidRPr="00181A4B">
        <w:rPr>
          <w:rFonts w:ascii="Times New Roman" w:hAnsi="Times New Roman" w:cs="Times New Roman"/>
          <w:color w:val="000000" w:themeColor="text1"/>
          <w:sz w:val="24"/>
        </w:rPr>
        <w:t>efectiv</w:t>
      </w:r>
      <w:r w:rsidRPr="00181A4B">
        <w:rPr>
          <w:rFonts w:ascii="Times New Roman" w:hAnsi="Times New Roman" w:cs="Times New Roman"/>
          <w:color w:val="000000" w:themeColor="text1"/>
          <w:spacing w:val="-20"/>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16"/>
          <w:sz w:val="24"/>
        </w:rPr>
        <w:t xml:space="preserve"> </w:t>
      </w:r>
      <w:r w:rsidRPr="00181A4B">
        <w:rPr>
          <w:rFonts w:ascii="Times New Roman" w:hAnsi="Times New Roman" w:cs="Times New Roman"/>
          <w:color w:val="000000" w:themeColor="text1"/>
          <w:sz w:val="24"/>
        </w:rPr>
        <w:t>elevi ai</w:t>
      </w:r>
      <w:r w:rsidRPr="00181A4B">
        <w:rPr>
          <w:rFonts w:ascii="Times New Roman" w:hAnsi="Times New Roman" w:cs="Times New Roman"/>
          <w:color w:val="000000" w:themeColor="text1"/>
          <w:spacing w:val="-2"/>
          <w:sz w:val="24"/>
        </w:rPr>
        <w:t xml:space="preserve"> </w:t>
      </w:r>
      <w:r w:rsidRPr="00181A4B">
        <w:rPr>
          <w:rFonts w:ascii="Times New Roman" w:hAnsi="Times New Roman" w:cs="Times New Roman"/>
          <w:color w:val="000000" w:themeColor="text1"/>
          <w:sz w:val="24"/>
        </w:rPr>
        <w:t>şcolii.</w:t>
      </w:r>
    </w:p>
    <w:p w14:paraId="32B7300C" w14:textId="77777777" w:rsidR="008B32E1" w:rsidRPr="00181A4B" w:rsidRDefault="008B32E1" w:rsidP="0099634A">
      <w:pPr>
        <w:pStyle w:val="ListParagraph"/>
        <w:numPr>
          <w:ilvl w:val="0"/>
          <w:numId w:val="15"/>
        </w:numPr>
        <w:tabs>
          <w:tab w:val="left" w:pos="474"/>
        </w:tabs>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au</w:t>
      </w:r>
      <w:r w:rsidRPr="00181A4B">
        <w:rPr>
          <w:rFonts w:ascii="Times New Roman" w:hAnsi="Times New Roman" w:cs="Times New Roman"/>
          <w:color w:val="000000" w:themeColor="text1"/>
          <w:spacing w:val="-13"/>
          <w:sz w:val="24"/>
        </w:rPr>
        <w:t xml:space="preserve"> </w:t>
      </w:r>
      <w:r w:rsidRPr="00181A4B">
        <w:rPr>
          <w:rFonts w:ascii="Times New Roman" w:hAnsi="Times New Roman" w:cs="Times New Roman"/>
          <w:color w:val="000000" w:themeColor="text1"/>
          <w:sz w:val="24"/>
        </w:rPr>
        <w:t>obligația</w:t>
      </w:r>
      <w:r w:rsidRPr="00181A4B">
        <w:rPr>
          <w:rFonts w:ascii="Times New Roman" w:hAnsi="Times New Roman" w:cs="Times New Roman"/>
          <w:color w:val="000000" w:themeColor="text1"/>
          <w:spacing w:val="-11"/>
          <w:sz w:val="24"/>
        </w:rPr>
        <w:t xml:space="preserve"> </w:t>
      </w:r>
      <w:r w:rsidRPr="00181A4B">
        <w:rPr>
          <w:rFonts w:ascii="Times New Roman" w:hAnsi="Times New Roman" w:cs="Times New Roman"/>
          <w:color w:val="000000" w:themeColor="text1"/>
          <w:sz w:val="24"/>
        </w:rPr>
        <w:t>ca</w:t>
      </w:r>
      <w:r w:rsidRPr="00181A4B">
        <w:rPr>
          <w:rFonts w:ascii="Times New Roman" w:hAnsi="Times New Roman" w:cs="Times New Roman"/>
          <w:color w:val="000000" w:themeColor="text1"/>
          <w:spacing w:val="-13"/>
          <w:sz w:val="24"/>
        </w:rPr>
        <w:t xml:space="preserve"> </w:t>
      </w:r>
      <w:r w:rsidRPr="00181A4B">
        <w:rPr>
          <w:rFonts w:ascii="Times New Roman" w:hAnsi="Times New Roman" w:cs="Times New Roman"/>
          <w:color w:val="000000" w:themeColor="text1"/>
          <w:sz w:val="24"/>
        </w:rPr>
        <w:t>în</w:t>
      </w:r>
      <w:r w:rsidRPr="00181A4B">
        <w:rPr>
          <w:rFonts w:ascii="Times New Roman" w:hAnsi="Times New Roman" w:cs="Times New Roman"/>
          <w:color w:val="000000" w:themeColor="text1"/>
          <w:spacing w:val="-11"/>
          <w:sz w:val="24"/>
        </w:rPr>
        <w:t xml:space="preserve"> </w:t>
      </w:r>
      <w:r w:rsidRPr="00181A4B">
        <w:rPr>
          <w:rFonts w:ascii="Times New Roman" w:hAnsi="Times New Roman" w:cs="Times New Roman"/>
          <w:color w:val="000000" w:themeColor="text1"/>
          <w:sz w:val="24"/>
        </w:rPr>
        <w:t>cazul</w:t>
      </w:r>
      <w:r w:rsidRPr="00181A4B">
        <w:rPr>
          <w:rFonts w:ascii="Times New Roman" w:hAnsi="Times New Roman" w:cs="Times New Roman"/>
          <w:color w:val="000000" w:themeColor="text1"/>
          <w:spacing w:val="-12"/>
          <w:sz w:val="24"/>
        </w:rPr>
        <w:t xml:space="preserve"> </w:t>
      </w:r>
      <w:r w:rsidRPr="00181A4B">
        <w:rPr>
          <w:rFonts w:ascii="Times New Roman" w:hAnsi="Times New Roman" w:cs="Times New Roman"/>
          <w:color w:val="000000" w:themeColor="text1"/>
          <w:sz w:val="24"/>
        </w:rPr>
        <w:t>în</w:t>
      </w:r>
      <w:r w:rsidRPr="00181A4B">
        <w:rPr>
          <w:rFonts w:ascii="Times New Roman" w:hAnsi="Times New Roman" w:cs="Times New Roman"/>
          <w:color w:val="000000" w:themeColor="text1"/>
          <w:spacing w:val="-10"/>
          <w:sz w:val="24"/>
        </w:rPr>
        <w:t xml:space="preserve"> </w:t>
      </w:r>
      <w:r w:rsidRPr="00181A4B">
        <w:rPr>
          <w:rFonts w:ascii="Times New Roman" w:hAnsi="Times New Roman" w:cs="Times New Roman"/>
          <w:color w:val="000000" w:themeColor="text1"/>
          <w:sz w:val="24"/>
        </w:rPr>
        <w:t>care</w:t>
      </w:r>
      <w:r w:rsidRPr="00181A4B">
        <w:rPr>
          <w:rFonts w:ascii="Times New Roman" w:hAnsi="Times New Roman" w:cs="Times New Roman"/>
          <w:color w:val="000000" w:themeColor="text1"/>
          <w:spacing w:val="-11"/>
          <w:sz w:val="24"/>
        </w:rPr>
        <w:t xml:space="preserve"> </w:t>
      </w:r>
      <w:r w:rsidRPr="00181A4B">
        <w:rPr>
          <w:rFonts w:ascii="Times New Roman" w:hAnsi="Times New Roman" w:cs="Times New Roman"/>
          <w:color w:val="000000" w:themeColor="text1"/>
          <w:sz w:val="24"/>
        </w:rPr>
        <w:t>sunt</w:t>
      </w:r>
      <w:r w:rsidRPr="00181A4B">
        <w:rPr>
          <w:rFonts w:ascii="Times New Roman" w:hAnsi="Times New Roman" w:cs="Times New Roman"/>
          <w:color w:val="000000" w:themeColor="text1"/>
          <w:spacing w:val="-13"/>
          <w:sz w:val="24"/>
        </w:rPr>
        <w:t xml:space="preserve"> </w:t>
      </w:r>
      <w:r w:rsidRPr="00181A4B">
        <w:rPr>
          <w:rFonts w:ascii="Times New Roman" w:hAnsi="Times New Roman" w:cs="Times New Roman"/>
          <w:color w:val="000000" w:themeColor="text1"/>
          <w:sz w:val="24"/>
        </w:rPr>
        <w:t>scutiți</w:t>
      </w:r>
      <w:r w:rsidRPr="00181A4B">
        <w:rPr>
          <w:rFonts w:ascii="Times New Roman" w:hAnsi="Times New Roman" w:cs="Times New Roman"/>
          <w:color w:val="000000" w:themeColor="text1"/>
          <w:spacing w:val="-15"/>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12"/>
          <w:sz w:val="24"/>
        </w:rPr>
        <w:t xml:space="preserve"> </w:t>
      </w:r>
      <w:r w:rsidRPr="00181A4B">
        <w:rPr>
          <w:rFonts w:ascii="Times New Roman" w:hAnsi="Times New Roman" w:cs="Times New Roman"/>
          <w:color w:val="000000" w:themeColor="text1"/>
          <w:sz w:val="24"/>
        </w:rPr>
        <w:t>efort</w:t>
      </w:r>
      <w:r w:rsidRPr="00181A4B">
        <w:rPr>
          <w:rFonts w:ascii="Times New Roman" w:hAnsi="Times New Roman" w:cs="Times New Roman"/>
          <w:color w:val="000000" w:themeColor="text1"/>
          <w:spacing w:val="-14"/>
          <w:sz w:val="24"/>
        </w:rPr>
        <w:t xml:space="preserve"> </w:t>
      </w:r>
      <w:r w:rsidRPr="00181A4B">
        <w:rPr>
          <w:rFonts w:ascii="Times New Roman" w:hAnsi="Times New Roman" w:cs="Times New Roman"/>
          <w:color w:val="000000" w:themeColor="text1"/>
          <w:sz w:val="24"/>
        </w:rPr>
        <w:t>fizic</w:t>
      </w:r>
      <w:r w:rsidRPr="00181A4B">
        <w:rPr>
          <w:rFonts w:ascii="Times New Roman" w:hAnsi="Times New Roman" w:cs="Times New Roman"/>
          <w:color w:val="000000" w:themeColor="text1"/>
          <w:spacing w:val="-12"/>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a</w:t>
      </w:r>
      <w:r w:rsidRPr="00181A4B">
        <w:rPr>
          <w:rFonts w:ascii="Times New Roman" w:hAnsi="Times New Roman" w:cs="Times New Roman"/>
          <w:color w:val="000000" w:themeColor="text1"/>
          <w:spacing w:val="-13"/>
          <w:sz w:val="24"/>
        </w:rPr>
        <w:t xml:space="preserve"> </w:t>
      </w:r>
      <w:r w:rsidRPr="00181A4B">
        <w:rPr>
          <w:rFonts w:ascii="Times New Roman" w:hAnsi="Times New Roman" w:cs="Times New Roman"/>
          <w:color w:val="000000" w:themeColor="text1"/>
          <w:sz w:val="24"/>
        </w:rPr>
        <w:t>participa</w:t>
      </w:r>
      <w:r w:rsidRPr="00181A4B">
        <w:rPr>
          <w:rFonts w:ascii="Times New Roman" w:hAnsi="Times New Roman" w:cs="Times New Roman"/>
          <w:color w:val="000000" w:themeColor="text1"/>
          <w:spacing w:val="-13"/>
          <w:sz w:val="24"/>
        </w:rPr>
        <w:t xml:space="preserve"> </w:t>
      </w:r>
      <w:r w:rsidRPr="00181A4B">
        <w:rPr>
          <w:rFonts w:ascii="Times New Roman" w:hAnsi="Times New Roman" w:cs="Times New Roman"/>
          <w:color w:val="000000" w:themeColor="text1"/>
          <w:sz w:val="24"/>
        </w:rPr>
        <w:t>la</w:t>
      </w:r>
      <w:r w:rsidRPr="00181A4B">
        <w:rPr>
          <w:rFonts w:ascii="Times New Roman" w:hAnsi="Times New Roman" w:cs="Times New Roman"/>
          <w:color w:val="000000" w:themeColor="text1"/>
          <w:spacing w:val="-10"/>
          <w:sz w:val="24"/>
        </w:rPr>
        <w:t xml:space="preserve"> </w:t>
      </w:r>
      <w:r w:rsidRPr="00181A4B">
        <w:rPr>
          <w:rFonts w:ascii="Times New Roman" w:hAnsi="Times New Roman" w:cs="Times New Roman"/>
          <w:color w:val="000000" w:themeColor="text1"/>
          <w:sz w:val="24"/>
        </w:rPr>
        <w:t>orele</w:t>
      </w:r>
      <w:r w:rsidRPr="00181A4B">
        <w:rPr>
          <w:rFonts w:ascii="Times New Roman" w:hAnsi="Times New Roman" w:cs="Times New Roman"/>
          <w:color w:val="000000" w:themeColor="text1"/>
          <w:spacing w:val="-11"/>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11"/>
          <w:sz w:val="24"/>
        </w:rPr>
        <w:t xml:space="preserve"> </w:t>
      </w:r>
      <w:r w:rsidRPr="00181A4B">
        <w:rPr>
          <w:rFonts w:ascii="Times New Roman" w:hAnsi="Times New Roman" w:cs="Times New Roman"/>
          <w:color w:val="000000" w:themeColor="text1"/>
          <w:sz w:val="24"/>
        </w:rPr>
        <w:t>educație fizică fără echipament</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sportiv.</w:t>
      </w:r>
    </w:p>
    <w:p w14:paraId="38BB0903" w14:textId="77777777" w:rsidR="008B32E1" w:rsidRPr="00181A4B" w:rsidRDefault="008B32E1" w:rsidP="0099634A">
      <w:pPr>
        <w:pStyle w:val="ListParagraph"/>
        <w:numPr>
          <w:ilvl w:val="0"/>
          <w:numId w:val="15"/>
        </w:numPr>
        <w:tabs>
          <w:tab w:val="left" w:pos="474"/>
        </w:tabs>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sunt obligaţi să poarte echipamentul recomandat de profesor sau maistru instructor pentru</w:t>
      </w:r>
      <w:r w:rsidRPr="00181A4B">
        <w:rPr>
          <w:rFonts w:ascii="Times New Roman" w:hAnsi="Times New Roman" w:cs="Times New Roman"/>
          <w:color w:val="000000" w:themeColor="text1"/>
          <w:spacing w:val="-13"/>
          <w:sz w:val="24"/>
        </w:rPr>
        <w:t xml:space="preserve"> </w:t>
      </w:r>
      <w:r w:rsidRPr="00181A4B">
        <w:rPr>
          <w:rFonts w:ascii="Times New Roman" w:hAnsi="Times New Roman" w:cs="Times New Roman"/>
          <w:color w:val="000000" w:themeColor="text1"/>
          <w:sz w:val="24"/>
        </w:rPr>
        <w:t>orele</w:t>
      </w:r>
      <w:r w:rsidRPr="00181A4B">
        <w:rPr>
          <w:rFonts w:ascii="Times New Roman" w:hAnsi="Times New Roman" w:cs="Times New Roman"/>
          <w:color w:val="000000" w:themeColor="text1"/>
          <w:spacing w:val="-10"/>
          <w:sz w:val="24"/>
        </w:rPr>
        <w:t xml:space="preserve"> </w:t>
      </w:r>
      <w:r w:rsidRPr="00181A4B">
        <w:rPr>
          <w:rFonts w:ascii="Times New Roman" w:hAnsi="Times New Roman" w:cs="Times New Roman"/>
          <w:color w:val="000000" w:themeColor="text1"/>
          <w:sz w:val="24"/>
        </w:rPr>
        <w:t>care</w:t>
      </w:r>
      <w:r w:rsidRPr="00181A4B">
        <w:rPr>
          <w:rFonts w:ascii="Times New Roman" w:hAnsi="Times New Roman" w:cs="Times New Roman"/>
          <w:color w:val="000000" w:themeColor="text1"/>
          <w:spacing w:val="-11"/>
          <w:sz w:val="24"/>
        </w:rPr>
        <w:t xml:space="preserve"> </w:t>
      </w:r>
      <w:r w:rsidRPr="00181A4B">
        <w:rPr>
          <w:rFonts w:ascii="Times New Roman" w:hAnsi="Times New Roman" w:cs="Times New Roman"/>
          <w:color w:val="000000" w:themeColor="text1"/>
          <w:sz w:val="24"/>
        </w:rPr>
        <w:t>se</w:t>
      </w:r>
      <w:r w:rsidRPr="00181A4B">
        <w:rPr>
          <w:rFonts w:ascii="Times New Roman" w:hAnsi="Times New Roman" w:cs="Times New Roman"/>
          <w:color w:val="000000" w:themeColor="text1"/>
          <w:spacing w:val="-10"/>
          <w:sz w:val="24"/>
        </w:rPr>
        <w:t xml:space="preserve"> </w:t>
      </w:r>
      <w:r w:rsidRPr="00181A4B">
        <w:rPr>
          <w:rFonts w:ascii="Times New Roman" w:hAnsi="Times New Roman" w:cs="Times New Roman"/>
          <w:color w:val="000000" w:themeColor="text1"/>
          <w:sz w:val="24"/>
        </w:rPr>
        <w:t>desfăşoară</w:t>
      </w:r>
      <w:r w:rsidRPr="00181A4B">
        <w:rPr>
          <w:rFonts w:ascii="Times New Roman" w:hAnsi="Times New Roman" w:cs="Times New Roman"/>
          <w:color w:val="000000" w:themeColor="text1"/>
          <w:spacing w:val="-11"/>
          <w:sz w:val="24"/>
        </w:rPr>
        <w:t xml:space="preserve"> </w:t>
      </w:r>
      <w:r w:rsidRPr="00181A4B">
        <w:rPr>
          <w:rFonts w:ascii="Times New Roman" w:hAnsi="Times New Roman" w:cs="Times New Roman"/>
          <w:color w:val="000000" w:themeColor="text1"/>
          <w:sz w:val="24"/>
        </w:rPr>
        <w:t>în</w:t>
      </w:r>
      <w:r w:rsidRPr="00181A4B">
        <w:rPr>
          <w:rFonts w:ascii="Times New Roman" w:hAnsi="Times New Roman" w:cs="Times New Roman"/>
          <w:color w:val="000000" w:themeColor="text1"/>
          <w:spacing w:val="-10"/>
          <w:sz w:val="24"/>
        </w:rPr>
        <w:t xml:space="preserve"> </w:t>
      </w:r>
      <w:r w:rsidRPr="00181A4B">
        <w:rPr>
          <w:rFonts w:ascii="Times New Roman" w:hAnsi="Times New Roman" w:cs="Times New Roman"/>
          <w:color w:val="000000" w:themeColor="text1"/>
          <w:sz w:val="24"/>
        </w:rPr>
        <w:t>afara</w:t>
      </w:r>
      <w:r w:rsidRPr="00181A4B">
        <w:rPr>
          <w:rFonts w:ascii="Times New Roman" w:hAnsi="Times New Roman" w:cs="Times New Roman"/>
          <w:color w:val="000000" w:themeColor="text1"/>
          <w:spacing w:val="-11"/>
          <w:sz w:val="24"/>
        </w:rPr>
        <w:t xml:space="preserve"> </w:t>
      </w:r>
      <w:r w:rsidRPr="00181A4B">
        <w:rPr>
          <w:rFonts w:ascii="Times New Roman" w:hAnsi="Times New Roman" w:cs="Times New Roman"/>
          <w:color w:val="000000" w:themeColor="text1"/>
          <w:sz w:val="24"/>
        </w:rPr>
        <w:t>sălii</w:t>
      </w:r>
      <w:r w:rsidRPr="00181A4B">
        <w:rPr>
          <w:rFonts w:ascii="Times New Roman" w:hAnsi="Times New Roman" w:cs="Times New Roman"/>
          <w:color w:val="000000" w:themeColor="text1"/>
          <w:spacing w:val="-11"/>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11"/>
          <w:sz w:val="24"/>
        </w:rPr>
        <w:t xml:space="preserve"> </w:t>
      </w:r>
      <w:r w:rsidRPr="00181A4B">
        <w:rPr>
          <w:rFonts w:ascii="Times New Roman" w:hAnsi="Times New Roman" w:cs="Times New Roman"/>
          <w:color w:val="000000" w:themeColor="text1"/>
          <w:sz w:val="24"/>
        </w:rPr>
        <w:t>clasă</w:t>
      </w:r>
      <w:r w:rsidRPr="00181A4B">
        <w:rPr>
          <w:rFonts w:ascii="Times New Roman" w:hAnsi="Times New Roman" w:cs="Times New Roman"/>
          <w:color w:val="000000" w:themeColor="text1"/>
          <w:spacing w:val="-9"/>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11"/>
          <w:sz w:val="24"/>
        </w:rPr>
        <w:t xml:space="preserve"> </w:t>
      </w:r>
      <w:r w:rsidRPr="00181A4B">
        <w:rPr>
          <w:rFonts w:ascii="Times New Roman" w:hAnsi="Times New Roman" w:cs="Times New Roman"/>
          <w:color w:val="000000" w:themeColor="text1"/>
          <w:sz w:val="24"/>
        </w:rPr>
        <w:t>ex.</w:t>
      </w:r>
      <w:r w:rsidRPr="00181A4B">
        <w:rPr>
          <w:rFonts w:ascii="Times New Roman" w:hAnsi="Times New Roman" w:cs="Times New Roman"/>
          <w:color w:val="000000" w:themeColor="text1"/>
          <w:spacing w:val="-10"/>
          <w:sz w:val="24"/>
        </w:rPr>
        <w:t xml:space="preserve"> </w:t>
      </w:r>
      <w:r w:rsidRPr="00181A4B">
        <w:rPr>
          <w:rFonts w:ascii="Times New Roman" w:hAnsi="Times New Roman" w:cs="Times New Roman"/>
          <w:color w:val="000000" w:themeColor="text1"/>
          <w:sz w:val="24"/>
        </w:rPr>
        <w:t>:</w:t>
      </w:r>
      <w:r w:rsidRPr="00181A4B">
        <w:rPr>
          <w:rFonts w:ascii="Times New Roman" w:hAnsi="Times New Roman" w:cs="Times New Roman"/>
          <w:color w:val="000000" w:themeColor="text1"/>
          <w:spacing w:val="-11"/>
          <w:sz w:val="24"/>
        </w:rPr>
        <w:t xml:space="preserve"> </w:t>
      </w:r>
      <w:r w:rsidRPr="00181A4B">
        <w:rPr>
          <w:rFonts w:ascii="Times New Roman" w:hAnsi="Times New Roman" w:cs="Times New Roman"/>
          <w:color w:val="000000" w:themeColor="text1"/>
          <w:sz w:val="24"/>
        </w:rPr>
        <w:t>laboratoare,</w:t>
      </w:r>
      <w:r w:rsidRPr="00181A4B">
        <w:rPr>
          <w:rFonts w:ascii="Times New Roman" w:hAnsi="Times New Roman" w:cs="Times New Roman"/>
          <w:color w:val="000000" w:themeColor="text1"/>
          <w:spacing w:val="-10"/>
          <w:sz w:val="24"/>
        </w:rPr>
        <w:t xml:space="preserve"> </w:t>
      </w:r>
      <w:r w:rsidRPr="00181A4B">
        <w:rPr>
          <w:rFonts w:ascii="Times New Roman" w:hAnsi="Times New Roman" w:cs="Times New Roman"/>
          <w:color w:val="000000" w:themeColor="text1"/>
          <w:sz w:val="24"/>
        </w:rPr>
        <w:t>ateliere,</w:t>
      </w:r>
      <w:r w:rsidRPr="00181A4B">
        <w:rPr>
          <w:rFonts w:ascii="Times New Roman" w:hAnsi="Times New Roman" w:cs="Times New Roman"/>
          <w:color w:val="000000" w:themeColor="text1"/>
          <w:spacing w:val="-10"/>
          <w:sz w:val="24"/>
        </w:rPr>
        <w:t xml:space="preserve"> </w:t>
      </w:r>
      <w:r w:rsidRPr="00181A4B">
        <w:rPr>
          <w:rFonts w:ascii="Times New Roman" w:hAnsi="Times New Roman" w:cs="Times New Roman"/>
          <w:color w:val="000000" w:themeColor="text1"/>
          <w:sz w:val="24"/>
        </w:rPr>
        <w:t>sala de</w:t>
      </w:r>
      <w:r w:rsidRPr="00181A4B">
        <w:rPr>
          <w:rFonts w:ascii="Times New Roman" w:hAnsi="Times New Roman" w:cs="Times New Roman"/>
          <w:color w:val="000000" w:themeColor="text1"/>
          <w:spacing w:val="-1"/>
          <w:sz w:val="24"/>
        </w:rPr>
        <w:t xml:space="preserve"> </w:t>
      </w:r>
      <w:r w:rsidRPr="00181A4B">
        <w:rPr>
          <w:rFonts w:ascii="Times New Roman" w:hAnsi="Times New Roman" w:cs="Times New Roman"/>
          <w:color w:val="000000" w:themeColor="text1"/>
          <w:sz w:val="24"/>
        </w:rPr>
        <w:t>sport).</w:t>
      </w:r>
    </w:p>
    <w:p w14:paraId="7A558AF5" w14:textId="77777777" w:rsidR="008B32E1" w:rsidRPr="00181A4B" w:rsidRDefault="008B32E1" w:rsidP="0099634A">
      <w:pPr>
        <w:pStyle w:val="ListParagraph"/>
        <w:numPr>
          <w:ilvl w:val="0"/>
          <w:numId w:val="15"/>
        </w:numPr>
        <w:tabs>
          <w:tab w:val="left" w:pos="474"/>
        </w:tabs>
        <w:spacing w:before="1"/>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 xml:space="preserve">sunt obligaţi să efectueze serviciul pe clasă în conformitate cu normele stabilite </w:t>
      </w:r>
      <w:r w:rsidRPr="00181A4B">
        <w:rPr>
          <w:rFonts w:ascii="Times New Roman" w:hAnsi="Times New Roman" w:cs="Times New Roman"/>
          <w:color w:val="000000" w:themeColor="text1"/>
          <w:spacing w:val="4"/>
          <w:sz w:val="24"/>
        </w:rPr>
        <w:t xml:space="preserve">de </w:t>
      </w:r>
      <w:r w:rsidRPr="00181A4B">
        <w:rPr>
          <w:rFonts w:ascii="Times New Roman" w:hAnsi="Times New Roman" w:cs="Times New Roman"/>
          <w:color w:val="000000" w:themeColor="text1"/>
          <w:sz w:val="24"/>
        </w:rPr>
        <w:t>diriginte.</w:t>
      </w:r>
    </w:p>
    <w:p w14:paraId="3EC0D529" w14:textId="77777777" w:rsidR="008B32E1" w:rsidRPr="00181A4B" w:rsidRDefault="008B32E1" w:rsidP="0099634A">
      <w:pPr>
        <w:pStyle w:val="ListParagraph"/>
        <w:numPr>
          <w:ilvl w:val="0"/>
          <w:numId w:val="15"/>
        </w:numPr>
        <w:tabs>
          <w:tab w:val="left" w:pos="474"/>
        </w:tabs>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au îndatorirea de a manifesta un comportament civilizat şi de a avea o ţinută decentă</w:t>
      </w:r>
      <w:r w:rsidRPr="00181A4B">
        <w:rPr>
          <w:rFonts w:ascii="Times New Roman" w:hAnsi="Times New Roman" w:cs="Times New Roman"/>
          <w:color w:val="000000" w:themeColor="text1"/>
          <w:spacing w:val="-42"/>
          <w:sz w:val="24"/>
        </w:rPr>
        <w:t xml:space="preserve"> </w:t>
      </w:r>
      <w:r w:rsidRPr="00181A4B">
        <w:rPr>
          <w:rFonts w:ascii="Times New Roman" w:hAnsi="Times New Roman" w:cs="Times New Roman"/>
          <w:color w:val="000000" w:themeColor="text1"/>
          <w:sz w:val="24"/>
        </w:rPr>
        <w:t>în şcoală şi la toate acţiunile organizate de</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şcoală.</w:t>
      </w:r>
    </w:p>
    <w:p w14:paraId="06BE5EFD" w14:textId="77777777" w:rsidR="008B32E1" w:rsidRPr="00181A4B" w:rsidRDefault="008B32E1" w:rsidP="0099634A">
      <w:pPr>
        <w:pStyle w:val="ListParagraph"/>
        <w:numPr>
          <w:ilvl w:val="0"/>
          <w:numId w:val="15"/>
        </w:numPr>
        <w:tabs>
          <w:tab w:val="left" w:pos="474"/>
        </w:tabs>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au obligaţia de a anunţa dirigintele clasei orice schimbare de domiciliu sau număr de telefon.</w:t>
      </w:r>
    </w:p>
    <w:p w14:paraId="504EC243" w14:textId="77777777" w:rsidR="008B32E1" w:rsidRPr="00181A4B" w:rsidRDefault="008B32E1" w:rsidP="0099634A">
      <w:pPr>
        <w:pStyle w:val="ListParagraph"/>
        <w:numPr>
          <w:ilvl w:val="0"/>
          <w:numId w:val="15"/>
        </w:numPr>
        <w:tabs>
          <w:tab w:val="left" w:pos="474"/>
        </w:tabs>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au obligația de a respecta normele igienico-sanitare, de SSM şi PSI şi de a păstra curăţenia în incinta</w:t>
      </w:r>
      <w:r w:rsidRPr="00181A4B">
        <w:rPr>
          <w:rFonts w:ascii="Times New Roman" w:hAnsi="Times New Roman" w:cs="Times New Roman"/>
          <w:color w:val="000000" w:themeColor="text1"/>
          <w:spacing w:val="-1"/>
          <w:sz w:val="24"/>
        </w:rPr>
        <w:t xml:space="preserve"> </w:t>
      </w:r>
      <w:r w:rsidRPr="00181A4B">
        <w:rPr>
          <w:rFonts w:ascii="Times New Roman" w:hAnsi="Times New Roman" w:cs="Times New Roman"/>
          <w:color w:val="000000" w:themeColor="text1"/>
          <w:sz w:val="24"/>
        </w:rPr>
        <w:t>școlii.</w:t>
      </w:r>
    </w:p>
    <w:p w14:paraId="787F6093" w14:textId="77777777" w:rsidR="008B32E1" w:rsidRPr="00181A4B" w:rsidRDefault="008B32E1" w:rsidP="0099634A">
      <w:pPr>
        <w:pStyle w:val="ListParagraph"/>
        <w:numPr>
          <w:ilvl w:val="0"/>
          <w:numId w:val="15"/>
        </w:numPr>
        <w:tabs>
          <w:tab w:val="left" w:pos="474"/>
        </w:tabs>
        <w:ind w:right="423" w:hanging="361"/>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au obligaţia de a nu aduce prejudicii imaginii</w:t>
      </w:r>
      <w:r w:rsidRPr="00181A4B">
        <w:rPr>
          <w:rFonts w:ascii="Times New Roman" w:hAnsi="Times New Roman" w:cs="Times New Roman"/>
          <w:color w:val="000000" w:themeColor="text1"/>
          <w:spacing w:val="-12"/>
          <w:sz w:val="24"/>
        </w:rPr>
        <w:t xml:space="preserve"> </w:t>
      </w:r>
      <w:r w:rsidRPr="00181A4B">
        <w:rPr>
          <w:rFonts w:ascii="Times New Roman" w:hAnsi="Times New Roman" w:cs="Times New Roman"/>
          <w:color w:val="000000" w:themeColor="text1"/>
          <w:sz w:val="24"/>
        </w:rPr>
        <w:t>școlii.</w:t>
      </w:r>
    </w:p>
    <w:p w14:paraId="49A8D83E" w14:textId="77777777" w:rsidR="008B32E1" w:rsidRPr="00181A4B" w:rsidRDefault="008B32E1" w:rsidP="0099634A">
      <w:pPr>
        <w:pStyle w:val="ListParagraph"/>
        <w:numPr>
          <w:ilvl w:val="0"/>
          <w:numId w:val="15"/>
        </w:numPr>
        <w:tabs>
          <w:tab w:val="left" w:pos="474"/>
        </w:tabs>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au obligația de a respecta regulile și procedurile instituite conform legislației în vigoare în timpul situațiilor obiective, cum ar fi: calamități, intemperii ,epidemii, pandemii, alte situații</w:t>
      </w:r>
      <w:r w:rsidRPr="00181A4B">
        <w:rPr>
          <w:rFonts w:ascii="Times New Roman" w:hAnsi="Times New Roman" w:cs="Times New Roman"/>
          <w:color w:val="000000" w:themeColor="text1"/>
          <w:spacing w:val="-2"/>
          <w:sz w:val="24"/>
        </w:rPr>
        <w:t xml:space="preserve"> </w:t>
      </w:r>
      <w:r w:rsidRPr="00181A4B">
        <w:rPr>
          <w:rFonts w:ascii="Times New Roman" w:hAnsi="Times New Roman" w:cs="Times New Roman"/>
          <w:color w:val="000000" w:themeColor="text1"/>
          <w:sz w:val="24"/>
        </w:rPr>
        <w:t>excepționale.</w:t>
      </w:r>
    </w:p>
    <w:p w14:paraId="63B7C8BA" w14:textId="048C9492" w:rsidR="008B32E1" w:rsidRPr="00181A4B" w:rsidRDefault="008B32E1" w:rsidP="008B32E1">
      <w:pPr>
        <w:pStyle w:val="ListParagraph"/>
        <w:numPr>
          <w:ilvl w:val="0"/>
          <w:numId w:val="15"/>
        </w:numPr>
        <w:tabs>
          <w:tab w:val="left" w:pos="474"/>
        </w:tabs>
        <w:ind w:right="599"/>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de a păstra și de</w:t>
      </w:r>
      <w:r w:rsidRPr="00181A4B">
        <w:rPr>
          <w:rFonts w:ascii="Times New Roman" w:hAnsi="Times New Roman" w:cs="Times New Roman"/>
          <w:color w:val="000000" w:themeColor="text1"/>
          <w:spacing w:val="-18"/>
          <w:sz w:val="24"/>
        </w:rPr>
        <w:t xml:space="preserve"> </w:t>
      </w:r>
      <w:r w:rsidRPr="00181A4B">
        <w:rPr>
          <w:rFonts w:ascii="Times New Roman" w:hAnsi="Times New Roman" w:cs="Times New Roman"/>
          <w:color w:val="000000" w:themeColor="text1"/>
          <w:sz w:val="24"/>
        </w:rPr>
        <w:t>a</w:t>
      </w:r>
      <w:r w:rsidRPr="00181A4B">
        <w:rPr>
          <w:rFonts w:ascii="Times New Roman" w:hAnsi="Times New Roman" w:cs="Times New Roman"/>
          <w:color w:val="000000" w:themeColor="text1"/>
          <w:spacing w:val="-17"/>
          <w:sz w:val="24"/>
        </w:rPr>
        <w:t xml:space="preserve"> </w:t>
      </w:r>
      <w:r w:rsidRPr="00181A4B">
        <w:rPr>
          <w:rFonts w:ascii="Times New Roman" w:hAnsi="Times New Roman" w:cs="Times New Roman"/>
          <w:color w:val="000000" w:themeColor="text1"/>
          <w:sz w:val="24"/>
        </w:rPr>
        <w:t>plăti</w:t>
      </w:r>
      <w:r w:rsidRPr="00181A4B">
        <w:rPr>
          <w:rFonts w:ascii="Times New Roman" w:hAnsi="Times New Roman" w:cs="Times New Roman"/>
          <w:color w:val="000000" w:themeColor="text1"/>
          <w:spacing w:val="-18"/>
          <w:sz w:val="24"/>
        </w:rPr>
        <w:t xml:space="preserve"> </w:t>
      </w:r>
      <w:r w:rsidRPr="00181A4B">
        <w:rPr>
          <w:rFonts w:ascii="Times New Roman" w:hAnsi="Times New Roman" w:cs="Times New Roman"/>
          <w:color w:val="000000" w:themeColor="text1"/>
          <w:sz w:val="24"/>
        </w:rPr>
        <w:t>contravaloarea/</w:t>
      </w:r>
      <w:r w:rsidRPr="00181A4B">
        <w:rPr>
          <w:rFonts w:ascii="Times New Roman" w:hAnsi="Times New Roman" w:cs="Times New Roman"/>
          <w:color w:val="000000" w:themeColor="text1"/>
          <w:spacing w:val="-18"/>
          <w:sz w:val="24"/>
        </w:rPr>
        <w:t xml:space="preserve"> </w:t>
      </w:r>
      <w:r w:rsidRPr="00181A4B">
        <w:rPr>
          <w:rFonts w:ascii="Times New Roman" w:hAnsi="Times New Roman" w:cs="Times New Roman"/>
          <w:color w:val="000000" w:themeColor="text1"/>
          <w:sz w:val="24"/>
        </w:rPr>
        <w:t>repararea</w:t>
      </w:r>
      <w:r w:rsidRPr="00181A4B">
        <w:rPr>
          <w:rFonts w:ascii="Times New Roman" w:hAnsi="Times New Roman" w:cs="Times New Roman"/>
          <w:color w:val="000000" w:themeColor="text1"/>
          <w:spacing w:val="-19"/>
          <w:sz w:val="24"/>
        </w:rPr>
        <w:t xml:space="preserve"> </w:t>
      </w:r>
      <w:r w:rsidRPr="00181A4B">
        <w:rPr>
          <w:rFonts w:ascii="Times New Roman" w:hAnsi="Times New Roman" w:cs="Times New Roman"/>
          <w:color w:val="000000" w:themeColor="text1"/>
          <w:sz w:val="24"/>
        </w:rPr>
        <w:t>eventualelor</w:t>
      </w:r>
      <w:r w:rsidRPr="00181A4B">
        <w:rPr>
          <w:rFonts w:ascii="Times New Roman" w:hAnsi="Times New Roman" w:cs="Times New Roman"/>
          <w:color w:val="000000" w:themeColor="text1"/>
          <w:spacing w:val="-18"/>
          <w:sz w:val="24"/>
        </w:rPr>
        <w:t xml:space="preserve"> </w:t>
      </w:r>
      <w:r w:rsidRPr="00181A4B">
        <w:rPr>
          <w:rFonts w:ascii="Times New Roman" w:hAnsi="Times New Roman" w:cs="Times New Roman"/>
          <w:color w:val="000000" w:themeColor="text1"/>
          <w:sz w:val="24"/>
        </w:rPr>
        <w:t>prejudicii</w:t>
      </w:r>
      <w:r w:rsidRPr="00181A4B">
        <w:rPr>
          <w:rFonts w:ascii="Times New Roman" w:hAnsi="Times New Roman" w:cs="Times New Roman"/>
          <w:color w:val="000000" w:themeColor="text1"/>
          <w:spacing w:val="-18"/>
          <w:sz w:val="24"/>
        </w:rPr>
        <w:t xml:space="preserve"> </w:t>
      </w:r>
      <w:r w:rsidRPr="00181A4B">
        <w:rPr>
          <w:rFonts w:ascii="Times New Roman" w:hAnsi="Times New Roman" w:cs="Times New Roman"/>
          <w:color w:val="000000" w:themeColor="text1"/>
          <w:sz w:val="24"/>
        </w:rPr>
        <w:t>aduse</w:t>
      </w:r>
      <w:r w:rsidRPr="00181A4B">
        <w:rPr>
          <w:rFonts w:ascii="Times New Roman" w:hAnsi="Times New Roman" w:cs="Times New Roman"/>
          <w:color w:val="000000" w:themeColor="text1"/>
          <w:spacing w:val="-19"/>
          <w:sz w:val="24"/>
        </w:rPr>
        <w:t xml:space="preserve"> </w:t>
      </w:r>
      <w:r w:rsidRPr="00181A4B">
        <w:rPr>
          <w:rFonts w:ascii="Times New Roman" w:hAnsi="Times New Roman" w:cs="Times New Roman"/>
          <w:color w:val="000000" w:themeColor="text1"/>
          <w:sz w:val="24"/>
        </w:rPr>
        <w:t>bazei</w:t>
      </w:r>
      <w:r w:rsidRPr="00181A4B">
        <w:rPr>
          <w:rFonts w:ascii="Times New Roman" w:hAnsi="Times New Roman" w:cs="Times New Roman"/>
          <w:color w:val="000000" w:themeColor="text1"/>
          <w:spacing w:val="-19"/>
          <w:sz w:val="24"/>
        </w:rPr>
        <w:t xml:space="preserve"> </w:t>
      </w:r>
      <w:r w:rsidRPr="00181A4B">
        <w:rPr>
          <w:rFonts w:ascii="Times New Roman" w:hAnsi="Times New Roman" w:cs="Times New Roman"/>
          <w:color w:val="000000" w:themeColor="text1"/>
          <w:sz w:val="24"/>
        </w:rPr>
        <w:t>materiale</w:t>
      </w:r>
      <w:r w:rsidRPr="00181A4B">
        <w:rPr>
          <w:rFonts w:ascii="Times New Roman" w:hAnsi="Times New Roman" w:cs="Times New Roman"/>
          <w:color w:val="000000" w:themeColor="text1"/>
          <w:spacing w:val="-17"/>
          <w:sz w:val="24"/>
        </w:rPr>
        <w:t xml:space="preserve"> </w:t>
      </w:r>
      <w:r w:rsidRPr="00181A4B">
        <w:rPr>
          <w:rFonts w:ascii="Times New Roman" w:hAnsi="Times New Roman" w:cs="Times New Roman"/>
          <w:color w:val="000000" w:themeColor="text1"/>
          <w:sz w:val="24"/>
        </w:rPr>
        <w:t>a</w:t>
      </w:r>
      <w:r w:rsidRPr="00181A4B">
        <w:rPr>
          <w:rFonts w:ascii="Times New Roman" w:hAnsi="Times New Roman" w:cs="Times New Roman"/>
          <w:color w:val="000000" w:themeColor="text1"/>
          <w:spacing w:val="-17"/>
          <w:sz w:val="24"/>
        </w:rPr>
        <w:t xml:space="preserve"> </w:t>
      </w:r>
      <w:r w:rsidRPr="00181A4B">
        <w:rPr>
          <w:rFonts w:ascii="Times New Roman" w:hAnsi="Times New Roman" w:cs="Times New Roman"/>
          <w:color w:val="000000" w:themeColor="text1"/>
          <w:sz w:val="24"/>
        </w:rPr>
        <w:t>școlii în urma constatării culpei</w:t>
      </w:r>
      <w:r w:rsidRPr="00181A4B">
        <w:rPr>
          <w:rFonts w:ascii="Times New Roman" w:hAnsi="Times New Roman" w:cs="Times New Roman"/>
          <w:color w:val="000000" w:themeColor="text1"/>
          <w:spacing w:val="-3"/>
          <w:sz w:val="24"/>
        </w:rPr>
        <w:t xml:space="preserve"> </w:t>
      </w:r>
      <w:r w:rsidRPr="00181A4B">
        <w:rPr>
          <w:rFonts w:ascii="Times New Roman" w:hAnsi="Times New Roman" w:cs="Times New Roman"/>
          <w:color w:val="000000" w:themeColor="text1"/>
          <w:sz w:val="24"/>
        </w:rPr>
        <w:t>individuale, în această categorie fiind cuprinse și manualele școlare primite gratuit.</w:t>
      </w:r>
    </w:p>
    <w:p w14:paraId="62916E36" w14:textId="77777777" w:rsidR="008B32E1" w:rsidRPr="00181A4B" w:rsidRDefault="008B32E1" w:rsidP="00A0486F">
      <w:pPr>
        <w:pStyle w:val="ListParagraph"/>
        <w:numPr>
          <w:ilvl w:val="0"/>
          <w:numId w:val="15"/>
        </w:numPr>
        <w:tabs>
          <w:tab w:val="left" w:pos="474"/>
        </w:tabs>
        <w:ind w:right="599"/>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 xml:space="preserve">  au obligația de a manifesta un comportament care să nu aducă prejudicii activității de predare-învățare-evaluare. În caz contrar  profesorul poate decide ca elevul/elevii  să desfășoare ora de curs într-un spațiu supravegheat video, în cadrul unității de învățământ, altul decât sala de curs. </w:t>
      </w:r>
    </w:p>
    <w:p w14:paraId="324FE82F" w14:textId="3034DA41" w:rsidR="00E5611A" w:rsidRPr="00181A4B" w:rsidRDefault="00E5611A" w:rsidP="00AC3027">
      <w:pPr>
        <w:pStyle w:val="Heading2"/>
        <w:rPr>
          <w:rFonts w:ascii="Times New Roman" w:hAnsi="Times New Roman" w:cs="Times New Roman"/>
          <w:b/>
          <w:bCs/>
          <w:color w:val="000000" w:themeColor="text1"/>
        </w:rPr>
      </w:pPr>
    </w:p>
    <w:p w14:paraId="7AA7AE25" w14:textId="77777777" w:rsidR="00F66C73" w:rsidRPr="00181A4B" w:rsidRDefault="00F66C73" w:rsidP="00F66C73">
      <w:pPr>
        <w:pStyle w:val="ListParagraph"/>
        <w:tabs>
          <w:tab w:val="left" w:pos="640"/>
        </w:tabs>
        <w:spacing w:before="1" w:line="218" w:lineRule="auto"/>
        <w:ind w:left="393" w:right="112" w:firstLine="0"/>
        <w:jc w:val="both"/>
        <w:rPr>
          <w:rFonts w:ascii="Times New Roman" w:hAnsi="Times New Roman" w:cs="Times New Roman"/>
          <w:color w:val="000000" w:themeColor="text1"/>
          <w:sz w:val="24"/>
          <w:szCs w:val="24"/>
        </w:rPr>
      </w:pPr>
    </w:p>
    <w:p w14:paraId="6D0C9189" w14:textId="3570C6B7" w:rsidR="008B32E1" w:rsidRPr="00181A4B" w:rsidRDefault="003902CC" w:rsidP="0099634A">
      <w:pPr>
        <w:pStyle w:val="Heading2"/>
        <w:ind w:right="423"/>
        <w:rPr>
          <w:rFonts w:ascii="Times New Roman" w:hAnsi="Times New Roman" w:cs="Times New Roman"/>
          <w:b/>
          <w:bCs/>
          <w:color w:val="000000" w:themeColor="text1"/>
          <w:sz w:val="24"/>
          <w:szCs w:val="24"/>
        </w:rPr>
      </w:pPr>
      <w:bookmarkStart w:id="74" w:name="_Toc177672543"/>
      <w:bookmarkStart w:id="75" w:name="_Toc180145065"/>
      <w:r w:rsidRPr="00181A4B">
        <w:rPr>
          <w:rFonts w:ascii="Times New Roman" w:hAnsi="Times New Roman" w:cs="Times New Roman"/>
          <w:b/>
          <w:bCs/>
          <w:color w:val="000000" w:themeColor="text1"/>
          <w:sz w:val="24"/>
          <w:szCs w:val="24"/>
        </w:rPr>
        <w:t>5.</w:t>
      </w:r>
      <w:r w:rsidR="005F560D" w:rsidRPr="00181A4B">
        <w:rPr>
          <w:rFonts w:ascii="Times New Roman" w:hAnsi="Times New Roman" w:cs="Times New Roman"/>
          <w:b/>
          <w:bCs/>
          <w:color w:val="000000" w:themeColor="text1"/>
          <w:sz w:val="24"/>
          <w:szCs w:val="24"/>
        </w:rPr>
        <w:t>3</w:t>
      </w:r>
      <w:r w:rsidRPr="00181A4B">
        <w:rPr>
          <w:rFonts w:ascii="Times New Roman" w:hAnsi="Times New Roman" w:cs="Times New Roman"/>
          <w:b/>
          <w:bCs/>
          <w:color w:val="000000" w:themeColor="text1"/>
          <w:sz w:val="24"/>
          <w:szCs w:val="24"/>
        </w:rPr>
        <w:t xml:space="preserve"> </w:t>
      </w:r>
      <w:r w:rsidR="008B32E1" w:rsidRPr="00181A4B">
        <w:rPr>
          <w:rFonts w:ascii="Times New Roman" w:hAnsi="Times New Roman" w:cs="Times New Roman"/>
          <w:b/>
          <w:bCs/>
          <w:color w:val="000000" w:themeColor="text1"/>
          <w:sz w:val="24"/>
          <w:szCs w:val="24"/>
        </w:rPr>
        <w:t>Recompense</w:t>
      </w:r>
      <w:r w:rsidR="0099634A" w:rsidRPr="00181A4B">
        <w:rPr>
          <w:rFonts w:ascii="Times New Roman" w:hAnsi="Times New Roman" w:cs="Times New Roman"/>
          <w:b/>
          <w:bCs/>
          <w:color w:val="000000" w:themeColor="text1"/>
          <w:sz w:val="24"/>
          <w:szCs w:val="24"/>
        </w:rPr>
        <w:t xml:space="preserve"> </w:t>
      </w:r>
      <w:r w:rsidR="008B32E1" w:rsidRPr="00181A4B">
        <w:rPr>
          <w:rFonts w:ascii="Times New Roman" w:hAnsi="Times New Roman" w:cs="Times New Roman"/>
          <w:b/>
          <w:bCs/>
          <w:color w:val="000000" w:themeColor="text1"/>
          <w:sz w:val="24"/>
          <w:szCs w:val="24"/>
        </w:rPr>
        <w:t>și</w:t>
      </w:r>
      <w:r w:rsidR="0099634A" w:rsidRPr="00181A4B">
        <w:rPr>
          <w:rFonts w:ascii="Times New Roman" w:hAnsi="Times New Roman" w:cs="Times New Roman"/>
          <w:b/>
          <w:bCs/>
          <w:color w:val="000000" w:themeColor="text1"/>
          <w:sz w:val="24"/>
          <w:szCs w:val="24"/>
        </w:rPr>
        <w:t xml:space="preserve"> </w:t>
      </w:r>
      <w:r w:rsidR="008B32E1" w:rsidRPr="00181A4B">
        <w:rPr>
          <w:rFonts w:ascii="Times New Roman" w:hAnsi="Times New Roman" w:cs="Times New Roman"/>
          <w:b/>
          <w:bCs/>
          <w:color w:val="000000" w:themeColor="text1"/>
          <w:sz w:val="24"/>
          <w:szCs w:val="24"/>
        </w:rPr>
        <w:t>sancțiuni</w:t>
      </w:r>
      <w:r w:rsidR="0099634A" w:rsidRPr="00181A4B">
        <w:rPr>
          <w:rFonts w:ascii="Times New Roman" w:hAnsi="Times New Roman" w:cs="Times New Roman"/>
          <w:b/>
          <w:bCs/>
          <w:color w:val="000000" w:themeColor="text1"/>
          <w:sz w:val="24"/>
          <w:szCs w:val="24"/>
        </w:rPr>
        <w:t xml:space="preserve"> </w:t>
      </w:r>
      <w:r w:rsidR="008B32E1" w:rsidRPr="00181A4B">
        <w:rPr>
          <w:rFonts w:ascii="Times New Roman" w:hAnsi="Times New Roman" w:cs="Times New Roman"/>
          <w:b/>
          <w:bCs/>
          <w:color w:val="000000" w:themeColor="text1"/>
          <w:sz w:val="24"/>
          <w:szCs w:val="24"/>
        </w:rPr>
        <w:t>ale</w:t>
      </w:r>
      <w:r w:rsidR="0099634A" w:rsidRPr="00181A4B">
        <w:rPr>
          <w:rFonts w:ascii="Times New Roman" w:hAnsi="Times New Roman" w:cs="Times New Roman"/>
          <w:b/>
          <w:bCs/>
          <w:color w:val="000000" w:themeColor="text1"/>
          <w:sz w:val="24"/>
          <w:szCs w:val="24"/>
        </w:rPr>
        <w:t xml:space="preserve"> </w:t>
      </w:r>
      <w:r w:rsidR="008B32E1" w:rsidRPr="00181A4B">
        <w:rPr>
          <w:rFonts w:ascii="Times New Roman" w:hAnsi="Times New Roman" w:cs="Times New Roman"/>
          <w:b/>
          <w:bCs/>
          <w:color w:val="000000" w:themeColor="text1"/>
          <w:sz w:val="24"/>
          <w:szCs w:val="24"/>
        </w:rPr>
        <w:t>beneficiarilor</w:t>
      </w:r>
      <w:r w:rsidR="0099634A" w:rsidRPr="00181A4B">
        <w:rPr>
          <w:rFonts w:ascii="Times New Roman" w:hAnsi="Times New Roman" w:cs="Times New Roman"/>
          <w:b/>
          <w:bCs/>
          <w:color w:val="000000" w:themeColor="text1"/>
          <w:sz w:val="24"/>
          <w:szCs w:val="24"/>
        </w:rPr>
        <w:t xml:space="preserve"> </w:t>
      </w:r>
      <w:r w:rsidR="008B32E1" w:rsidRPr="00181A4B">
        <w:rPr>
          <w:rFonts w:ascii="Times New Roman" w:hAnsi="Times New Roman" w:cs="Times New Roman"/>
          <w:b/>
          <w:bCs/>
          <w:color w:val="000000" w:themeColor="text1"/>
          <w:sz w:val="24"/>
          <w:szCs w:val="24"/>
        </w:rPr>
        <w:t>primari</w:t>
      </w:r>
      <w:r w:rsidR="0099634A" w:rsidRPr="00181A4B">
        <w:rPr>
          <w:rFonts w:ascii="Times New Roman" w:hAnsi="Times New Roman" w:cs="Times New Roman"/>
          <w:b/>
          <w:bCs/>
          <w:color w:val="000000" w:themeColor="text1"/>
          <w:sz w:val="24"/>
          <w:szCs w:val="24"/>
        </w:rPr>
        <w:t xml:space="preserve"> </w:t>
      </w:r>
      <w:r w:rsidR="008B32E1" w:rsidRPr="00181A4B">
        <w:rPr>
          <w:rFonts w:ascii="Times New Roman" w:hAnsi="Times New Roman" w:cs="Times New Roman"/>
          <w:b/>
          <w:bCs/>
          <w:color w:val="000000" w:themeColor="text1"/>
          <w:sz w:val="24"/>
          <w:szCs w:val="24"/>
        </w:rPr>
        <w:t>ai</w:t>
      </w:r>
      <w:r w:rsidR="0099634A" w:rsidRPr="00181A4B">
        <w:rPr>
          <w:rFonts w:ascii="Times New Roman" w:hAnsi="Times New Roman" w:cs="Times New Roman"/>
          <w:b/>
          <w:bCs/>
          <w:color w:val="000000" w:themeColor="text1"/>
          <w:sz w:val="24"/>
          <w:szCs w:val="24"/>
        </w:rPr>
        <w:t xml:space="preserve"> </w:t>
      </w:r>
      <w:r w:rsidR="008B32E1" w:rsidRPr="00181A4B">
        <w:rPr>
          <w:rFonts w:ascii="Times New Roman" w:hAnsi="Times New Roman" w:cs="Times New Roman"/>
          <w:b/>
          <w:bCs/>
          <w:color w:val="000000" w:themeColor="text1"/>
          <w:sz w:val="24"/>
          <w:szCs w:val="24"/>
        </w:rPr>
        <w:t>învățământului preuniversitar</w:t>
      </w:r>
      <w:bookmarkEnd w:id="74"/>
      <w:bookmarkEnd w:id="75"/>
    </w:p>
    <w:p w14:paraId="1638222B" w14:textId="5981B5D0" w:rsidR="008B32E1" w:rsidRPr="00181A4B" w:rsidRDefault="003902CC" w:rsidP="0099634A">
      <w:pPr>
        <w:pStyle w:val="Heading3"/>
        <w:ind w:right="423"/>
        <w:rPr>
          <w:rFonts w:ascii="Times New Roman" w:hAnsi="Times New Roman" w:cs="Times New Roman"/>
          <w:b/>
          <w:bCs/>
          <w:color w:val="000000" w:themeColor="text1"/>
        </w:rPr>
      </w:pPr>
      <w:bookmarkStart w:id="76" w:name="_Toc177672544"/>
      <w:bookmarkStart w:id="77" w:name="_Toc180145066"/>
      <w:r w:rsidRPr="00181A4B">
        <w:rPr>
          <w:rFonts w:ascii="Times New Roman" w:hAnsi="Times New Roman" w:cs="Times New Roman"/>
          <w:b/>
          <w:bCs/>
          <w:color w:val="000000" w:themeColor="text1"/>
        </w:rPr>
        <w:t>5.</w:t>
      </w:r>
      <w:r w:rsidR="005F560D" w:rsidRPr="00181A4B">
        <w:rPr>
          <w:rFonts w:ascii="Times New Roman" w:hAnsi="Times New Roman" w:cs="Times New Roman"/>
          <w:b/>
          <w:bCs/>
          <w:color w:val="000000" w:themeColor="text1"/>
        </w:rPr>
        <w:t>3</w:t>
      </w:r>
      <w:r w:rsidRPr="00181A4B">
        <w:rPr>
          <w:rFonts w:ascii="Times New Roman" w:hAnsi="Times New Roman" w:cs="Times New Roman"/>
          <w:b/>
          <w:bCs/>
          <w:color w:val="000000" w:themeColor="text1"/>
        </w:rPr>
        <w:t xml:space="preserve">.1 </w:t>
      </w:r>
      <w:r w:rsidR="008B32E1" w:rsidRPr="00181A4B">
        <w:rPr>
          <w:rFonts w:ascii="Times New Roman" w:hAnsi="Times New Roman" w:cs="Times New Roman"/>
          <w:b/>
          <w:bCs/>
          <w:color w:val="000000" w:themeColor="text1"/>
        </w:rPr>
        <w:t>Recompense</w:t>
      </w:r>
      <w:bookmarkEnd w:id="76"/>
      <w:bookmarkEnd w:id="77"/>
    </w:p>
    <w:p w14:paraId="02838698" w14:textId="7D67137F" w:rsidR="008B32E1" w:rsidRPr="00181A4B" w:rsidRDefault="008B32E1" w:rsidP="0099634A">
      <w:pPr>
        <w:pStyle w:val="BodyText"/>
        <w:ind w:right="423"/>
        <w:jc w:val="both"/>
        <w:rPr>
          <w:rFonts w:ascii="Times New Roman" w:hAnsi="Times New Roman" w:cs="Times New Roman"/>
          <w:color w:val="000000" w:themeColor="text1"/>
        </w:rPr>
      </w:pPr>
      <w:r w:rsidRPr="00181A4B">
        <w:rPr>
          <w:rFonts w:ascii="Times New Roman" w:hAnsi="Times New Roman" w:cs="Times New Roman"/>
          <w:b/>
          <w:color w:val="000000" w:themeColor="text1"/>
        </w:rPr>
        <w:t>Art. 6</w:t>
      </w:r>
      <w:r w:rsidR="000753D9" w:rsidRPr="00181A4B">
        <w:rPr>
          <w:rFonts w:ascii="Times New Roman" w:hAnsi="Times New Roman" w:cs="Times New Roman"/>
          <w:b/>
          <w:color w:val="000000" w:themeColor="text1"/>
        </w:rPr>
        <w:t>1</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 xml:space="preserve">Recompensele sunt cele reglementate în capitolul III, art.13 din Statutul Elevului aprobat prin Ordinul </w:t>
      </w:r>
      <w:bookmarkStart w:id="78" w:name="_Hlk177674804"/>
      <w:r w:rsidRPr="00181A4B">
        <w:rPr>
          <w:rFonts w:ascii="Times New Roman" w:hAnsi="Times New Roman" w:cs="Times New Roman"/>
          <w:color w:val="000000" w:themeColor="text1"/>
        </w:rPr>
        <w:t xml:space="preserve">5707/01.08.2024 </w:t>
      </w:r>
      <w:bookmarkEnd w:id="78"/>
      <w:r w:rsidRPr="00181A4B">
        <w:rPr>
          <w:rFonts w:ascii="Times New Roman" w:hAnsi="Times New Roman" w:cs="Times New Roman"/>
          <w:color w:val="000000" w:themeColor="text1"/>
        </w:rPr>
        <w:t>și în conformitate cu reglementările prezentului Regulament.</w:t>
      </w:r>
    </w:p>
    <w:p w14:paraId="0ACF26D3" w14:textId="70F90456" w:rsidR="008B32E1" w:rsidRPr="00181A4B" w:rsidRDefault="008B32E1" w:rsidP="0099634A">
      <w:pPr>
        <w:ind w:left="113" w:right="423"/>
        <w:rPr>
          <w:rFonts w:ascii="Times New Roman" w:hAnsi="Times New Roman" w:cs="Times New Roman"/>
          <w:color w:val="000000" w:themeColor="text1"/>
          <w:sz w:val="24"/>
          <w:szCs w:val="24"/>
        </w:rPr>
      </w:pPr>
      <w:r w:rsidRPr="00181A4B">
        <w:rPr>
          <w:rFonts w:ascii="Times New Roman" w:hAnsi="Times New Roman" w:cs="Times New Roman"/>
          <w:b/>
          <w:color w:val="000000" w:themeColor="text1"/>
          <w:sz w:val="24"/>
          <w:szCs w:val="24"/>
        </w:rPr>
        <w:t>Art. 6</w:t>
      </w:r>
      <w:r w:rsidR="000753D9" w:rsidRPr="00181A4B">
        <w:rPr>
          <w:rFonts w:ascii="Times New Roman" w:hAnsi="Times New Roman" w:cs="Times New Roman"/>
          <w:b/>
          <w:color w:val="000000" w:themeColor="text1"/>
          <w:sz w:val="24"/>
          <w:szCs w:val="24"/>
        </w:rPr>
        <w:t>2</w:t>
      </w:r>
      <w:r w:rsidRPr="00181A4B">
        <w:rPr>
          <w:rFonts w:ascii="Times New Roman" w:hAnsi="Times New Roman" w:cs="Times New Roman"/>
          <w:b/>
          <w:color w:val="000000" w:themeColor="text1"/>
          <w:sz w:val="24"/>
          <w:szCs w:val="24"/>
        </w:rPr>
        <w:t xml:space="preserve">. </w:t>
      </w:r>
      <w:r w:rsidRPr="00181A4B">
        <w:rPr>
          <w:rFonts w:ascii="Times New Roman" w:hAnsi="Times New Roman" w:cs="Times New Roman"/>
          <w:color w:val="000000" w:themeColor="text1"/>
          <w:sz w:val="24"/>
          <w:szCs w:val="24"/>
        </w:rPr>
        <w:t>Recompensele sunt acordate:</w:t>
      </w:r>
    </w:p>
    <w:p w14:paraId="48112992" w14:textId="77777777" w:rsidR="008B32E1" w:rsidRPr="00181A4B" w:rsidRDefault="008B32E1" w:rsidP="0099634A">
      <w:pPr>
        <w:pStyle w:val="ListParagraph"/>
        <w:numPr>
          <w:ilvl w:val="3"/>
          <w:numId w:val="16"/>
        </w:numPr>
        <w:tabs>
          <w:tab w:val="left" w:pos="756"/>
          <w:tab w:val="left" w:pos="757"/>
        </w:tabs>
        <w:spacing w:before="2" w:line="286" w:lineRule="exact"/>
        <w:ind w:right="423" w:hanging="361"/>
        <w:rPr>
          <w:rFonts w:ascii="Times New Roman" w:hAnsi="Times New Roman" w:cs="Times New Roman"/>
          <w:color w:val="000000" w:themeColor="text1"/>
          <w:sz w:val="24"/>
          <w:szCs w:val="24"/>
        </w:rPr>
      </w:pPr>
      <w:r w:rsidRPr="00181A4B">
        <w:rPr>
          <w:rFonts w:ascii="Times New Roman" w:hAnsi="Times New Roman" w:cs="Times New Roman"/>
          <w:color w:val="000000" w:themeColor="text1"/>
          <w:sz w:val="24"/>
          <w:szCs w:val="24"/>
        </w:rPr>
        <w:t>de către diriginte / profesorii</w:t>
      </w:r>
      <w:r w:rsidRPr="00181A4B">
        <w:rPr>
          <w:rFonts w:ascii="Times New Roman" w:hAnsi="Times New Roman" w:cs="Times New Roman"/>
          <w:color w:val="000000" w:themeColor="text1"/>
          <w:spacing w:val="-4"/>
          <w:sz w:val="24"/>
          <w:szCs w:val="24"/>
        </w:rPr>
        <w:t xml:space="preserve"> </w:t>
      </w:r>
      <w:r w:rsidRPr="00181A4B">
        <w:rPr>
          <w:rFonts w:ascii="Times New Roman" w:hAnsi="Times New Roman" w:cs="Times New Roman"/>
          <w:color w:val="000000" w:themeColor="text1"/>
          <w:sz w:val="24"/>
          <w:szCs w:val="24"/>
        </w:rPr>
        <w:t>clasei;</w:t>
      </w:r>
    </w:p>
    <w:p w14:paraId="5574AA5C" w14:textId="77777777" w:rsidR="008B32E1" w:rsidRPr="00181A4B" w:rsidRDefault="008B32E1" w:rsidP="0099634A">
      <w:pPr>
        <w:pStyle w:val="ListParagraph"/>
        <w:numPr>
          <w:ilvl w:val="3"/>
          <w:numId w:val="16"/>
        </w:numPr>
        <w:tabs>
          <w:tab w:val="left" w:pos="756"/>
          <w:tab w:val="left" w:pos="757"/>
        </w:tabs>
        <w:spacing w:line="280" w:lineRule="exact"/>
        <w:ind w:right="423" w:hanging="361"/>
        <w:rPr>
          <w:rFonts w:ascii="Times New Roman" w:hAnsi="Times New Roman" w:cs="Times New Roman"/>
          <w:color w:val="000000" w:themeColor="text1"/>
          <w:sz w:val="24"/>
          <w:szCs w:val="24"/>
        </w:rPr>
      </w:pPr>
      <w:r w:rsidRPr="00181A4B">
        <w:rPr>
          <w:rFonts w:ascii="Times New Roman" w:hAnsi="Times New Roman" w:cs="Times New Roman"/>
          <w:color w:val="000000" w:themeColor="text1"/>
          <w:sz w:val="24"/>
          <w:szCs w:val="24"/>
        </w:rPr>
        <w:t>de către</w:t>
      </w:r>
      <w:r w:rsidRPr="00181A4B">
        <w:rPr>
          <w:rFonts w:ascii="Times New Roman" w:hAnsi="Times New Roman" w:cs="Times New Roman"/>
          <w:color w:val="000000" w:themeColor="text1"/>
          <w:spacing w:val="-1"/>
          <w:sz w:val="24"/>
          <w:szCs w:val="24"/>
        </w:rPr>
        <w:t xml:space="preserve"> </w:t>
      </w:r>
      <w:r w:rsidRPr="00181A4B">
        <w:rPr>
          <w:rFonts w:ascii="Times New Roman" w:hAnsi="Times New Roman" w:cs="Times New Roman"/>
          <w:color w:val="000000" w:themeColor="text1"/>
          <w:sz w:val="24"/>
          <w:szCs w:val="24"/>
        </w:rPr>
        <w:t>director;</w:t>
      </w:r>
    </w:p>
    <w:p w14:paraId="77B85E4A" w14:textId="77777777" w:rsidR="008B32E1" w:rsidRPr="00181A4B" w:rsidRDefault="008B32E1" w:rsidP="0099634A">
      <w:pPr>
        <w:pStyle w:val="ListParagraph"/>
        <w:numPr>
          <w:ilvl w:val="3"/>
          <w:numId w:val="16"/>
        </w:numPr>
        <w:tabs>
          <w:tab w:val="left" w:pos="756"/>
          <w:tab w:val="left" w:pos="757"/>
        </w:tabs>
        <w:spacing w:line="279" w:lineRule="exact"/>
        <w:ind w:right="423" w:hanging="361"/>
        <w:rPr>
          <w:rFonts w:ascii="Times New Roman" w:hAnsi="Times New Roman" w:cs="Times New Roman"/>
          <w:color w:val="000000" w:themeColor="text1"/>
          <w:sz w:val="24"/>
          <w:szCs w:val="24"/>
        </w:rPr>
      </w:pPr>
      <w:r w:rsidRPr="00181A4B">
        <w:rPr>
          <w:rFonts w:ascii="Times New Roman" w:hAnsi="Times New Roman" w:cs="Times New Roman"/>
          <w:color w:val="000000" w:themeColor="text1"/>
          <w:sz w:val="24"/>
          <w:szCs w:val="24"/>
        </w:rPr>
        <w:t>de către Consiliul de</w:t>
      </w:r>
      <w:r w:rsidRPr="00181A4B">
        <w:rPr>
          <w:rFonts w:ascii="Times New Roman" w:hAnsi="Times New Roman" w:cs="Times New Roman"/>
          <w:color w:val="000000" w:themeColor="text1"/>
          <w:spacing w:val="-2"/>
          <w:sz w:val="24"/>
          <w:szCs w:val="24"/>
        </w:rPr>
        <w:t xml:space="preserve"> </w:t>
      </w:r>
      <w:r w:rsidRPr="00181A4B">
        <w:rPr>
          <w:rFonts w:ascii="Times New Roman" w:hAnsi="Times New Roman" w:cs="Times New Roman"/>
          <w:color w:val="000000" w:themeColor="text1"/>
          <w:sz w:val="24"/>
          <w:szCs w:val="24"/>
        </w:rPr>
        <w:t>administraţie;</w:t>
      </w:r>
    </w:p>
    <w:p w14:paraId="77063909" w14:textId="77777777" w:rsidR="008B32E1" w:rsidRPr="00181A4B" w:rsidRDefault="008B32E1" w:rsidP="0099634A">
      <w:pPr>
        <w:pStyle w:val="BodyText"/>
        <w:ind w:right="423"/>
        <w:jc w:val="both"/>
        <w:rPr>
          <w:rFonts w:ascii="Times New Roman" w:hAnsi="Times New Roman" w:cs="Times New Roman"/>
          <w:color w:val="000000" w:themeColor="text1"/>
        </w:rPr>
      </w:pPr>
      <w:r w:rsidRPr="00181A4B">
        <w:rPr>
          <w:rFonts w:ascii="Times New Roman" w:hAnsi="Times New Roman" w:cs="Times New Roman"/>
          <w:color w:val="000000" w:themeColor="text1"/>
        </w:rPr>
        <w:t>Premiul</w:t>
      </w:r>
      <w:r w:rsidRPr="00181A4B">
        <w:rPr>
          <w:rFonts w:ascii="Times New Roman" w:hAnsi="Times New Roman" w:cs="Times New Roman"/>
          <w:color w:val="000000" w:themeColor="text1"/>
          <w:spacing w:val="-11"/>
        </w:rPr>
        <w:t xml:space="preserve"> </w:t>
      </w:r>
      <w:r w:rsidRPr="00181A4B">
        <w:rPr>
          <w:rFonts w:ascii="Times New Roman" w:hAnsi="Times New Roman" w:cs="Times New Roman"/>
          <w:color w:val="000000" w:themeColor="text1"/>
        </w:rPr>
        <w:t>de</w:t>
      </w:r>
      <w:r w:rsidRPr="00181A4B">
        <w:rPr>
          <w:rFonts w:ascii="Times New Roman" w:hAnsi="Times New Roman" w:cs="Times New Roman"/>
          <w:color w:val="000000" w:themeColor="text1"/>
          <w:spacing w:val="-10"/>
        </w:rPr>
        <w:t xml:space="preserve"> </w:t>
      </w:r>
      <w:r w:rsidRPr="00181A4B">
        <w:rPr>
          <w:rFonts w:ascii="Times New Roman" w:hAnsi="Times New Roman" w:cs="Times New Roman"/>
          <w:color w:val="000000" w:themeColor="text1"/>
        </w:rPr>
        <w:t>onoare</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al</w:t>
      </w:r>
      <w:r w:rsidRPr="00181A4B">
        <w:rPr>
          <w:rFonts w:ascii="Times New Roman" w:hAnsi="Times New Roman" w:cs="Times New Roman"/>
          <w:color w:val="000000" w:themeColor="text1"/>
          <w:spacing w:val="-11"/>
        </w:rPr>
        <w:t xml:space="preserve"> </w:t>
      </w:r>
      <w:r w:rsidRPr="00181A4B">
        <w:rPr>
          <w:rFonts w:ascii="Times New Roman" w:hAnsi="Times New Roman" w:cs="Times New Roman"/>
          <w:color w:val="000000" w:themeColor="text1"/>
        </w:rPr>
        <w:t>Liceului</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Tehnologic</w:t>
      </w:r>
      <w:r w:rsidRPr="00181A4B">
        <w:rPr>
          <w:rFonts w:ascii="Times New Roman" w:hAnsi="Times New Roman" w:cs="Times New Roman"/>
          <w:color w:val="000000" w:themeColor="text1"/>
          <w:spacing w:val="-11"/>
        </w:rPr>
        <w:t xml:space="preserve"> </w:t>
      </w:r>
      <w:r w:rsidRPr="00181A4B">
        <w:rPr>
          <w:rFonts w:ascii="Times New Roman" w:hAnsi="Times New Roman" w:cs="Times New Roman"/>
          <w:color w:val="000000" w:themeColor="text1"/>
        </w:rPr>
        <w:t>„Dimitrie</w:t>
      </w:r>
      <w:r w:rsidRPr="00181A4B">
        <w:rPr>
          <w:rFonts w:ascii="Times New Roman" w:hAnsi="Times New Roman" w:cs="Times New Roman"/>
          <w:color w:val="000000" w:themeColor="text1"/>
          <w:spacing w:val="-10"/>
        </w:rPr>
        <w:t xml:space="preserve"> </w:t>
      </w:r>
      <w:r w:rsidRPr="00181A4B">
        <w:rPr>
          <w:rFonts w:ascii="Times New Roman" w:hAnsi="Times New Roman" w:cs="Times New Roman"/>
          <w:color w:val="000000" w:themeColor="text1"/>
        </w:rPr>
        <w:t>Leonida”</w:t>
      </w:r>
      <w:r w:rsidRPr="00181A4B">
        <w:rPr>
          <w:rFonts w:ascii="Times New Roman" w:hAnsi="Times New Roman" w:cs="Times New Roman"/>
          <w:color w:val="000000" w:themeColor="text1"/>
          <w:spacing w:val="-11"/>
        </w:rPr>
        <w:t xml:space="preserve"> </w:t>
      </w:r>
      <w:r w:rsidRPr="00181A4B">
        <w:rPr>
          <w:rFonts w:ascii="Times New Roman" w:hAnsi="Times New Roman" w:cs="Times New Roman"/>
          <w:color w:val="000000" w:themeColor="text1"/>
        </w:rPr>
        <w:t>este</w:t>
      </w:r>
      <w:r w:rsidRPr="00181A4B">
        <w:rPr>
          <w:rFonts w:ascii="Times New Roman" w:hAnsi="Times New Roman" w:cs="Times New Roman"/>
          <w:color w:val="000000" w:themeColor="text1"/>
          <w:spacing w:val="-10"/>
        </w:rPr>
        <w:t xml:space="preserve"> </w:t>
      </w:r>
      <w:r w:rsidRPr="00181A4B">
        <w:rPr>
          <w:rFonts w:ascii="Times New Roman" w:hAnsi="Times New Roman" w:cs="Times New Roman"/>
          <w:color w:val="000000" w:themeColor="text1"/>
        </w:rPr>
        <w:t>Diploma</w:t>
      </w:r>
      <w:r w:rsidRPr="00181A4B">
        <w:rPr>
          <w:rFonts w:ascii="Times New Roman" w:hAnsi="Times New Roman" w:cs="Times New Roman"/>
          <w:color w:val="000000" w:themeColor="text1"/>
          <w:spacing w:val="-10"/>
        </w:rPr>
        <w:t xml:space="preserve"> </w:t>
      </w:r>
      <w:r w:rsidRPr="00181A4B">
        <w:rPr>
          <w:rFonts w:ascii="Times New Roman" w:hAnsi="Times New Roman" w:cs="Times New Roman"/>
          <w:color w:val="000000" w:themeColor="text1"/>
        </w:rPr>
        <w:t>„Dimitrie</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Leonida” şi se acordă anual elevului cu cea mai mare medie generală la nivelul şcolii.</w:t>
      </w:r>
      <w:r w:rsidRPr="00181A4B">
        <w:rPr>
          <w:rFonts w:ascii="Times New Roman" w:hAnsi="Times New Roman" w:cs="Times New Roman"/>
          <w:color w:val="000000" w:themeColor="text1"/>
          <w:spacing w:val="2"/>
        </w:rPr>
        <w:t xml:space="preserve"> </w:t>
      </w:r>
      <w:r w:rsidRPr="00181A4B">
        <w:rPr>
          <w:rFonts w:ascii="Times New Roman" w:hAnsi="Times New Roman" w:cs="Times New Roman"/>
          <w:color w:val="000000" w:themeColor="text1"/>
        </w:rPr>
        <w:t>Diploma</w:t>
      </w:r>
    </w:p>
    <w:p w14:paraId="44C70DB9" w14:textId="77777777" w:rsidR="008B32E1" w:rsidRPr="00181A4B" w:rsidRDefault="008B32E1" w:rsidP="0099634A">
      <w:pPr>
        <w:pStyle w:val="BodyText"/>
        <w:ind w:right="423"/>
        <w:jc w:val="both"/>
        <w:rPr>
          <w:rFonts w:ascii="Times New Roman" w:hAnsi="Times New Roman" w:cs="Times New Roman"/>
          <w:color w:val="000000" w:themeColor="text1"/>
        </w:rPr>
      </w:pPr>
      <w:r w:rsidRPr="00181A4B">
        <w:rPr>
          <w:rFonts w:ascii="Times New Roman" w:hAnsi="Times New Roman" w:cs="Times New Roman"/>
          <w:color w:val="000000" w:themeColor="text1"/>
        </w:rPr>
        <w:t>„Dimitrie Leonida” este însoţită de un premiu în bani din contribuţia benevolă a cadrelor didactice din şcoală.</w:t>
      </w:r>
    </w:p>
    <w:p w14:paraId="23664B00" w14:textId="75F0FFC8" w:rsidR="008B32E1" w:rsidRPr="00181A4B" w:rsidRDefault="008B32E1" w:rsidP="0099634A">
      <w:pPr>
        <w:pStyle w:val="BodyText"/>
        <w:ind w:right="423"/>
        <w:jc w:val="both"/>
        <w:rPr>
          <w:rFonts w:ascii="Times New Roman" w:hAnsi="Times New Roman" w:cs="Times New Roman"/>
          <w:color w:val="000000" w:themeColor="text1"/>
        </w:rPr>
      </w:pPr>
      <w:r w:rsidRPr="00181A4B">
        <w:rPr>
          <w:rFonts w:ascii="Times New Roman" w:hAnsi="Times New Roman" w:cs="Times New Roman"/>
          <w:b/>
          <w:color w:val="000000" w:themeColor="text1"/>
        </w:rPr>
        <w:t>Art.</w:t>
      </w:r>
      <w:r w:rsidRPr="00181A4B">
        <w:rPr>
          <w:rFonts w:ascii="Times New Roman" w:hAnsi="Times New Roman" w:cs="Times New Roman"/>
          <w:b/>
          <w:color w:val="000000" w:themeColor="text1"/>
          <w:spacing w:val="-20"/>
        </w:rPr>
        <w:t xml:space="preserve"> </w:t>
      </w:r>
      <w:r w:rsidRPr="00181A4B">
        <w:rPr>
          <w:rFonts w:ascii="Times New Roman" w:hAnsi="Times New Roman" w:cs="Times New Roman"/>
          <w:b/>
          <w:color w:val="000000" w:themeColor="text1"/>
        </w:rPr>
        <w:t>6</w:t>
      </w:r>
      <w:r w:rsidR="000753D9" w:rsidRPr="00181A4B">
        <w:rPr>
          <w:rFonts w:ascii="Times New Roman" w:hAnsi="Times New Roman" w:cs="Times New Roman"/>
          <w:b/>
          <w:color w:val="000000" w:themeColor="text1"/>
        </w:rPr>
        <w:t>3</w:t>
      </w:r>
      <w:r w:rsidRPr="00181A4B">
        <w:rPr>
          <w:rFonts w:ascii="Times New Roman" w:hAnsi="Times New Roman" w:cs="Times New Roman"/>
          <w:bCs/>
          <w:color w:val="000000" w:themeColor="text1"/>
        </w:rPr>
        <w:t>.</w:t>
      </w:r>
      <w:r w:rsidRPr="00181A4B">
        <w:rPr>
          <w:rFonts w:ascii="Times New Roman" w:hAnsi="Times New Roman" w:cs="Times New Roman"/>
          <w:bCs/>
          <w:color w:val="000000" w:themeColor="text1"/>
          <w:spacing w:val="-19"/>
        </w:rPr>
        <w:t xml:space="preserve"> Elevii care obțin medii generale cuprinse între 8,00-10,00 vor primi premii și mențiuni în ordinea descrescătoare a mediilor anuale.</w:t>
      </w:r>
      <w:r w:rsidRPr="00181A4B">
        <w:rPr>
          <w:rFonts w:ascii="Times New Roman" w:hAnsi="Times New Roman" w:cs="Times New Roman"/>
          <w:b/>
          <w:color w:val="000000" w:themeColor="text1"/>
          <w:spacing w:val="-19"/>
        </w:rPr>
        <w:t xml:space="preserve"> </w:t>
      </w:r>
      <w:r w:rsidRPr="00181A4B">
        <w:rPr>
          <w:rFonts w:ascii="Times New Roman" w:hAnsi="Times New Roman" w:cs="Times New Roman"/>
          <w:color w:val="000000" w:themeColor="text1"/>
        </w:rPr>
        <w:t>Elevii</w:t>
      </w:r>
      <w:r w:rsidRPr="00181A4B">
        <w:rPr>
          <w:rFonts w:ascii="Times New Roman" w:hAnsi="Times New Roman" w:cs="Times New Roman"/>
          <w:color w:val="000000" w:themeColor="text1"/>
          <w:spacing w:val="-20"/>
        </w:rPr>
        <w:t xml:space="preserve"> </w:t>
      </w:r>
      <w:r w:rsidRPr="00181A4B">
        <w:rPr>
          <w:rFonts w:ascii="Times New Roman" w:hAnsi="Times New Roman" w:cs="Times New Roman"/>
          <w:color w:val="000000" w:themeColor="text1"/>
        </w:rPr>
        <w:t>care</w:t>
      </w:r>
      <w:r w:rsidRPr="00181A4B">
        <w:rPr>
          <w:rFonts w:ascii="Times New Roman" w:hAnsi="Times New Roman" w:cs="Times New Roman"/>
          <w:color w:val="000000" w:themeColor="text1"/>
          <w:spacing w:val="-20"/>
        </w:rPr>
        <w:t xml:space="preserve"> </w:t>
      </w:r>
      <w:r w:rsidRPr="00181A4B">
        <w:rPr>
          <w:rFonts w:ascii="Times New Roman" w:hAnsi="Times New Roman" w:cs="Times New Roman"/>
          <w:color w:val="000000" w:themeColor="text1"/>
        </w:rPr>
        <w:t>au</w:t>
      </w:r>
      <w:r w:rsidRPr="00181A4B">
        <w:rPr>
          <w:rFonts w:ascii="Times New Roman" w:hAnsi="Times New Roman" w:cs="Times New Roman"/>
          <w:color w:val="000000" w:themeColor="text1"/>
          <w:spacing w:val="-19"/>
        </w:rPr>
        <w:t xml:space="preserve"> </w:t>
      </w:r>
      <w:r w:rsidRPr="00181A4B">
        <w:rPr>
          <w:rFonts w:ascii="Times New Roman" w:hAnsi="Times New Roman" w:cs="Times New Roman"/>
          <w:color w:val="000000" w:themeColor="text1"/>
        </w:rPr>
        <w:t>mediile</w:t>
      </w:r>
      <w:r w:rsidRPr="00181A4B">
        <w:rPr>
          <w:rFonts w:ascii="Times New Roman" w:hAnsi="Times New Roman" w:cs="Times New Roman"/>
          <w:color w:val="000000" w:themeColor="text1"/>
          <w:spacing w:val="-17"/>
        </w:rPr>
        <w:t xml:space="preserve"> </w:t>
      </w:r>
      <w:r w:rsidRPr="00181A4B">
        <w:rPr>
          <w:rFonts w:ascii="Times New Roman" w:hAnsi="Times New Roman" w:cs="Times New Roman"/>
          <w:color w:val="000000" w:themeColor="text1"/>
        </w:rPr>
        <w:t>generale</w:t>
      </w:r>
      <w:r w:rsidRPr="00181A4B">
        <w:rPr>
          <w:rFonts w:ascii="Times New Roman" w:hAnsi="Times New Roman" w:cs="Times New Roman"/>
          <w:color w:val="000000" w:themeColor="text1"/>
          <w:spacing w:val="-19"/>
        </w:rPr>
        <w:t xml:space="preserve"> </w:t>
      </w:r>
      <w:r w:rsidRPr="00181A4B">
        <w:rPr>
          <w:rFonts w:ascii="Times New Roman" w:hAnsi="Times New Roman" w:cs="Times New Roman"/>
          <w:color w:val="000000" w:themeColor="text1"/>
        </w:rPr>
        <w:t>peste</w:t>
      </w:r>
      <w:r w:rsidRPr="00181A4B">
        <w:rPr>
          <w:rFonts w:ascii="Times New Roman" w:hAnsi="Times New Roman" w:cs="Times New Roman"/>
          <w:color w:val="000000" w:themeColor="text1"/>
          <w:spacing w:val="-19"/>
        </w:rPr>
        <w:t xml:space="preserve"> </w:t>
      </w:r>
      <w:r w:rsidRPr="00181A4B">
        <w:rPr>
          <w:rFonts w:ascii="Times New Roman" w:hAnsi="Times New Roman" w:cs="Times New Roman"/>
          <w:color w:val="000000" w:themeColor="text1"/>
        </w:rPr>
        <w:t>9.00</w:t>
      </w:r>
      <w:r w:rsidRPr="00181A4B">
        <w:rPr>
          <w:rFonts w:ascii="Times New Roman" w:hAnsi="Times New Roman" w:cs="Times New Roman"/>
          <w:color w:val="000000" w:themeColor="text1"/>
          <w:spacing w:val="-18"/>
        </w:rPr>
        <w:t xml:space="preserve"> </w:t>
      </w:r>
      <w:r w:rsidRPr="00181A4B">
        <w:rPr>
          <w:rFonts w:ascii="Times New Roman" w:hAnsi="Times New Roman" w:cs="Times New Roman"/>
          <w:color w:val="000000" w:themeColor="text1"/>
        </w:rPr>
        <w:t>vor</w:t>
      </w:r>
      <w:r w:rsidRPr="00181A4B">
        <w:rPr>
          <w:rFonts w:ascii="Times New Roman" w:hAnsi="Times New Roman" w:cs="Times New Roman"/>
          <w:color w:val="000000" w:themeColor="text1"/>
          <w:spacing w:val="-19"/>
        </w:rPr>
        <w:t xml:space="preserve"> </w:t>
      </w:r>
      <w:r w:rsidRPr="00181A4B">
        <w:rPr>
          <w:rFonts w:ascii="Times New Roman" w:hAnsi="Times New Roman" w:cs="Times New Roman"/>
          <w:color w:val="000000" w:themeColor="text1"/>
        </w:rPr>
        <w:t>fi</w:t>
      </w:r>
      <w:r w:rsidRPr="00181A4B">
        <w:rPr>
          <w:rFonts w:ascii="Times New Roman" w:hAnsi="Times New Roman" w:cs="Times New Roman"/>
          <w:color w:val="000000" w:themeColor="text1"/>
          <w:spacing w:val="-20"/>
        </w:rPr>
        <w:t xml:space="preserve"> </w:t>
      </w:r>
      <w:r w:rsidRPr="00181A4B">
        <w:rPr>
          <w:rFonts w:ascii="Times New Roman" w:hAnsi="Times New Roman" w:cs="Times New Roman"/>
          <w:color w:val="000000" w:themeColor="text1"/>
        </w:rPr>
        <w:t>evidențiați la festivitatea de deschidere a Noului An</w:t>
      </w:r>
      <w:r w:rsidRPr="00181A4B">
        <w:rPr>
          <w:rFonts w:ascii="Times New Roman" w:hAnsi="Times New Roman" w:cs="Times New Roman"/>
          <w:color w:val="000000" w:themeColor="text1"/>
          <w:spacing w:val="-8"/>
        </w:rPr>
        <w:t xml:space="preserve"> </w:t>
      </w:r>
      <w:r w:rsidRPr="00181A4B">
        <w:rPr>
          <w:rFonts w:ascii="Times New Roman" w:hAnsi="Times New Roman" w:cs="Times New Roman"/>
          <w:color w:val="000000" w:themeColor="text1"/>
        </w:rPr>
        <w:t>Școlar.</w:t>
      </w:r>
    </w:p>
    <w:p w14:paraId="2657FBD8" w14:textId="1EC23EF4" w:rsidR="008B32E1" w:rsidRPr="00181A4B" w:rsidRDefault="008B32E1" w:rsidP="0099634A">
      <w:pPr>
        <w:pStyle w:val="BodyText"/>
        <w:ind w:right="423"/>
        <w:jc w:val="both"/>
        <w:rPr>
          <w:rFonts w:ascii="Times New Roman" w:hAnsi="Times New Roman" w:cs="Times New Roman"/>
          <w:color w:val="000000" w:themeColor="text1"/>
        </w:rPr>
      </w:pPr>
      <w:r w:rsidRPr="00181A4B">
        <w:rPr>
          <w:rFonts w:ascii="Times New Roman" w:hAnsi="Times New Roman" w:cs="Times New Roman"/>
          <w:b/>
          <w:color w:val="000000" w:themeColor="text1"/>
        </w:rPr>
        <w:t>Art. 6</w:t>
      </w:r>
      <w:r w:rsidR="000753D9" w:rsidRPr="00181A4B">
        <w:rPr>
          <w:rFonts w:ascii="Times New Roman" w:hAnsi="Times New Roman" w:cs="Times New Roman"/>
          <w:b/>
          <w:color w:val="000000" w:themeColor="text1"/>
        </w:rPr>
        <w:t>4</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Elevii care obţin premii sau menţiuni la concursuri, festivaluri, expoziţii sau alte activităţi extraşcolare la nivel judeţean, naţional sau internaţional, vor fi evidențiați la festivitatea de deschidere a Noului An Școlar.</w:t>
      </w:r>
    </w:p>
    <w:p w14:paraId="186553D4" w14:textId="1C26D4C5" w:rsidR="008B32E1" w:rsidRPr="00181A4B" w:rsidRDefault="008B32E1" w:rsidP="0099634A">
      <w:pPr>
        <w:pStyle w:val="BodyText"/>
        <w:ind w:right="423"/>
        <w:jc w:val="both"/>
        <w:rPr>
          <w:rFonts w:ascii="Times New Roman" w:hAnsi="Times New Roman" w:cs="Times New Roman"/>
          <w:color w:val="000000" w:themeColor="text1"/>
        </w:rPr>
      </w:pPr>
      <w:r w:rsidRPr="00181A4B">
        <w:rPr>
          <w:rFonts w:ascii="Times New Roman" w:hAnsi="Times New Roman" w:cs="Times New Roman"/>
          <w:b/>
          <w:color w:val="000000" w:themeColor="text1"/>
        </w:rPr>
        <w:t>Art. 6</w:t>
      </w:r>
      <w:r w:rsidR="000753D9" w:rsidRPr="00181A4B">
        <w:rPr>
          <w:rFonts w:ascii="Times New Roman" w:hAnsi="Times New Roman" w:cs="Times New Roman"/>
          <w:b/>
          <w:color w:val="000000" w:themeColor="text1"/>
        </w:rPr>
        <w:t>5</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Comitetul de părinţi poate acorda, din fondurile proprii, premii.</w:t>
      </w:r>
    </w:p>
    <w:p w14:paraId="024DB500" w14:textId="338A4ABD" w:rsidR="008B32E1" w:rsidRPr="00181A4B" w:rsidRDefault="008B32E1" w:rsidP="0099634A">
      <w:pPr>
        <w:pStyle w:val="BodyText"/>
        <w:ind w:right="423"/>
        <w:jc w:val="both"/>
        <w:rPr>
          <w:rFonts w:ascii="Times New Roman" w:hAnsi="Times New Roman" w:cs="Times New Roman"/>
          <w:color w:val="000000" w:themeColor="text1"/>
        </w:rPr>
      </w:pPr>
      <w:r w:rsidRPr="00181A4B">
        <w:rPr>
          <w:rFonts w:ascii="Times New Roman" w:hAnsi="Times New Roman" w:cs="Times New Roman"/>
          <w:b/>
          <w:color w:val="000000" w:themeColor="text1"/>
        </w:rPr>
        <w:t>Art. 6</w:t>
      </w:r>
      <w:r w:rsidR="000753D9" w:rsidRPr="00181A4B">
        <w:rPr>
          <w:rFonts w:ascii="Times New Roman" w:hAnsi="Times New Roman" w:cs="Times New Roman"/>
          <w:b/>
          <w:color w:val="000000" w:themeColor="text1"/>
        </w:rPr>
        <w:t>6</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Şeful de promoţie primeşte Medalia „Dimitrie Leonida”.</w:t>
      </w:r>
    </w:p>
    <w:p w14:paraId="7A257153" w14:textId="5CEFA95E" w:rsidR="008B32E1" w:rsidRPr="00181A4B" w:rsidRDefault="008B32E1" w:rsidP="0099634A">
      <w:pPr>
        <w:pStyle w:val="BodyText"/>
        <w:ind w:right="423"/>
        <w:jc w:val="both"/>
        <w:rPr>
          <w:rFonts w:ascii="Times New Roman" w:hAnsi="Times New Roman" w:cs="Times New Roman"/>
          <w:color w:val="000000" w:themeColor="text1"/>
        </w:rPr>
      </w:pPr>
      <w:r w:rsidRPr="00181A4B">
        <w:rPr>
          <w:rFonts w:ascii="Times New Roman" w:hAnsi="Times New Roman" w:cs="Times New Roman"/>
          <w:b/>
          <w:color w:val="000000" w:themeColor="text1"/>
        </w:rPr>
        <w:lastRenderedPageBreak/>
        <w:t>Art. 6</w:t>
      </w:r>
      <w:r w:rsidR="000753D9" w:rsidRPr="00181A4B">
        <w:rPr>
          <w:rFonts w:ascii="Times New Roman" w:hAnsi="Times New Roman" w:cs="Times New Roman"/>
          <w:b/>
          <w:color w:val="000000" w:themeColor="text1"/>
        </w:rPr>
        <w:t>7</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Elevii care, la sfârşitul anului şcolar, au cel mai mic număr de absenţe primesc Diploma pentru cea mai bună frecvenţă.</w:t>
      </w:r>
    </w:p>
    <w:p w14:paraId="0979836E" w14:textId="746E882C" w:rsidR="008B32E1" w:rsidRPr="00181A4B" w:rsidRDefault="008B32E1" w:rsidP="0099634A">
      <w:pPr>
        <w:pStyle w:val="BodyText"/>
        <w:ind w:right="423"/>
        <w:jc w:val="both"/>
        <w:rPr>
          <w:rFonts w:ascii="Times New Roman" w:hAnsi="Times New Roman" w:cs="Times New Roman"/>
          <w:color w:val="000000" w:themeColor="text1"/>
        </w:rPr>
      </w:pPr>
      <w:r w:rsidRPr="00181A4B">
        <w:rPr>
          <w:rFonts w:ascii="Times New Roman" w:hAnsi="Times New Roman" w:cs="Times New Roman"/>
          <w:b/>
          <w:color w:val="000000" w:themeColor="text1"/>
        </w:rPr>
        <w:t>Art. 6</w:t>
      </w:r>
      <w:r w:rsidR="000753D9" w:rsidRPr="00181A4B">
        <w:rPr>
          <w:rFonts w:ascii="Times New Roman" w:hAnsi="Times New Roman" w:cs="Times New Roman"/>
          <w:b/>
          <w:color w:val="000000" w:themeColor="text1"/>
        </w:rPr>
        <w:t>8</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Diploma „Clasă de top” se acordă anual clasei care a obţinut cel mai mare punctaj, calculat astfel:</w:t>
      </w:r>
    </w:p>
    <w:p w14:paraId="15B3CA56" w14:textId="77777777" w:rsidR="008B32E1" w:rsidRPr="00181A4B" w:rsidRDefault="008B32E1" w:rsidP="0099634A">
      <w:pPr>
        <w:pStyle w:val="BodyText"/>
        <w:ind w:left="674" w:right="423"/>
        <w:rPr>
          <w:rFonts w:ascii="Times New Roman" w:hAnsi="Times New Roman" w:cs="Times New Roman"/>
          <w:color w:val="000000" w:themeColor="text1"/>
        </w:rPr>
      </w:pPr>
      <w:r w:rsidRPr="00181A4B">
        <w:rPr>
          <w:rFonts w:ascii="Times New Roman" w:hAnsi="Times New Roman" w:cs="Times New Roman"/>
          <w:color w:val="000000" w:themeColor="text1"/>
          <w:position w:val="1"/>
        </w:rPr>
        <w:t>P</w:t>
      </w:r>
      <w:r w:rsidRPr="00181A4B">
        <w:rPr>
          <w:rFonts w:ascii="Times New Roman" w:hAnsi="Times New Roman" w:cs="Times New Roman"/>
          <w:color w:val="000000" w:themeColor="text1"/>
        </w:rPr>
        <w:t>1</w:t>
      </w:r>
      <w:r w:rsidRPr="00181A4B">
        <w:rPr>
          <w:rFonts w:ascii="Times New Roman" w:hAnsi="Times New Roman" w:cs="Times New Roman"/>
          <w:color w:val="000000" w:themeColor="text1"/>
          <w:position w:val="1"/>
        </w:rPr>
        <w:t>= numărul de elevi/numărul de absenţe nemotivate; P</w:t>
      </w:r>
      <w:r w:rsidRPr="00181A4B">
        <w:rPr>
          <w:rFonts w:ascii="Times New Roman" w:hAnsi="Times New Roman" w:cs="Times New Roman"/>
          <w:color w:val="000000" w:themeColor="text1"/>
        </w:rPr>
        <w:t xml:space="preserve">2 </w:t>
      </w:r>
      <w:r w:rsidRPr="00181A4B">
        <w:rPr>
          <w:rFonts w:ascii="Times New Roman" w:hAnsi="Times New Roman" w:cs="Times New Roman"/>
          <w:color w:val="000000" w:themeColor="text1"/>
          <w:position w:val="1"/>
        </w:rPr>
        <w:t>= media clasei;</w:t>
      </w:r>
    </w:p>
    <w:p w14:paraId="2D6601A3" w14:textId="77777777" w:rsidR="008B32E1" w:rsidRPr="00181A4B" w:rsidRDefault="008B32E1" w:rsidP="0099634A">
      <w:pPr>
        <w:pStyle w:val="BodyText"/>
        <w:ind w:left="674" w:right="423"/>
        <w:rPr>
          <w:rFonts w:ascii="Times New Roman" w:hAnsi="Times New Roman" w:cs="Times New Roman"/>
          <w:color w:val="000000" w:themeColor="text1"/>
        </w:rPr>
      </w:pPr>
      <w:r w:rsidRPr="00181A4B">
        <w:rPr>
          <w:rFonts w:ascii="Times New Roman" w:hAnsi="Times New Roman" w:cs="Times New Roman"/>
          <w:color w:val="000000" w:themeColor="text1"/>
          <w:position w:val="1"/>
        </w:rPr>
        <w:t>P</w:t>
      </w:r>
      <w:r w:rsidRPr="00181A4B">
        <w:rPr>
          <w:rFonts w:ascii="Times New Roman" w:hAnsi="Times New Roman" w:cs="Times New Roman"/>
          <w:color w:val="000000" w:themeColor="text1"/>
        </w:rPr>
        <w:t xml:space="preserve">3 </w:t>
      </w:r>
      <w:r w:rsidRPr="00181A4B">
        <w:rPr>
          <w:rFonts w:ascii="Times New Roman" w:hAnsi="Times New Roman" w:cs="Times New Roman"/>
          <w:color w:val="000000" w:themeColor="text1"/>
          <w:position w:val="1"/>
        </w:rPr>
        <w:t>= numărul de participanţi la olimpiade /concursuri /activități extrașcolare locale; P</w:t>
      </w:r>
      <w:r w:rsidRPr="00181A4B">
        <w:rPr>
          <w:rFonts w:ascii="Times New Roman" w:hAnsi="Times New Roman" w:cs="Times New Roman"/>
          <w:color w:val="000000" w:themeColor="text1"/>
        </w:rPr>
        <w:t xml:space="preserve">4 </w:t>
      </w:r>
      <w:r w:rsidRPr="00181A4B">
        <w:rPr>
          <w:rFonts w:ascii="Times New Roman" w:hAnsi="Times New Roman" w:cs="Times New Roman"/>
          <w:color w:val="000000" w:themeColor="text1"/>
          <w:position w:val="1"/>
        </w:rPr>
        <w:t>= numărul de participanţi la olimpiade /concursuri /activități extrașcolare județene P</w:t>
      </w:r>
      <w:r w:rsidRPr="00181A4B">
        <w:rPr>
          <w:rFonts w:ascii="Times New Roman" w:hAnsi="Times New Roman" w:cs="Times New Roman"/>
          <w:color w:val="000000" w:themeColor="text1"/>
        </w:rPr>
        <w:t xml:space="preserve">5 </w:t>
      </w:r>
      <w:r w:rsidRPr="00181A4B">
        <w:rPr>
          <w:rFonts w:ascii="Times New Roman" w:hAnsi="Times New Roman" w:cs="Times New Roman"/>
          <w:color w:val="000000" w:themeColor="text1"/>
          <w:position w:val="1"/>
        </w:rPr>
        <w:t>= numărul de participanţi la concursuri interjudețene/naţionale/internaţionale;</w:t>
      </w:r>
    </w:p>
    <w:p w14:paraId="3D598D20" w14:textId="77777777" w:rsidR="008B32E1" w:rsidRPr="00181A4B" w:rsidRDefault="008B32E1" w:rsidP="0099634A">
      <w:pPr>
        <w:pStyle w:val="BodyText"/>
        <w:ind w:left="674" w:right="423"/>
        <w:rPr>
          <w:rFonts w:ascii="Times New Roman" w:hAnsi="Times New Roman" w:cs="Times New Roman"/>
          <w:color w:val="000000" w:themeColor="text1"/>
        </w:rPr>
      </w:pPr>
      <w:r w:rsidRPr="00181A4B">
        <w:rPr>
          <w:rFonts w:ascii="Times New Roman" w:hAnsi="Times New Roman" w:cs="Times New Roman"/>
          <w:color w:val="000000" w:themeColor="text1"/>
          <w:position w:val="1"/>
        </w:rPr>
        <w:t>P</w:t>
      </w:r>
      <w:r w:rsidRPr="00181A4B">
        <w:rPr>
          <w:rFonts w:ascii="Times New Roman" w:hAnsi="Times New Roman" w:cs="Times New Roman"/>
          <w:color w:val="000000" w:themeColor="text1"/>
        </w:rPr>
        <w:t xml:space="preserve">6 </w:t>
      </w:r>
      <w:r w:rsidRPr="00181A4B">
        <w:rPr>
          <w:rFonts w:ascii="Times New Roman" w:hAnsi="Times New Roman" w:cs="Times New Roman"/>
          <w:color w:val="000000" w:themeColor="text1"/>
          <w:position w:val="1"/>
        </w:rPr>
        <w:t>= numărul de premii/menţiuni la concursuri judeţene;</w:t>
      </w:r>
    </w:p>
    <w:p w14:paraId="2F87E655" w14:textId="77777777" w:rsidR="008B32E1" w:rsidRPr="00181A4B" w:rsidRDefault="008B32E1" w:rsidP="0099634A">
      <w:pPr>
        <w:pStyle w:val="BodyText"/>
        <w:ind w:left="674" w:right="423"/>
        <w:rPr>
          <w:rFonts w:ascii="Times New Roman" w:hAnsi="Times New Roman" w:cs="Times New Roman"/>
          <w:color w:val="000000" w:themeColor="text1"/>
        </w:rPr>
      </w:pPr>
      <w:r w:rsidRPr="00181A4B">
        <w:rPr>
          <w:rFonts w:ascii="Times New Roman" w:hAnsi="Times New Roman" w:cs="Times New Roman"/>
          <w:color w:val="000000" w:themeColor="text1"/>
          <w:position w:val="1"/>
        </w:rPr>
        <w:t>P</w:t>
      </w:r>
      <w:r w:rsidRPr="00181A4B">
        <w:rPr>
          <w:rFonts w:ascii="Times New Roman" w:hAnsi="Times New Roman" w:cs="Times New Roman"/>
          <w:color w:val="000000" w:themeColor="text1"/>
        </w:rPr>
        <w:t xml:space="preserve">7 </w:t>
      </w:r>
      <w:r w:rsidRPr="00181A4B">
        <w:rPr>
          <w:rFonts w:ascii="Times New Roman" w:hAnsi="Times New Roman" w:cs="Times New Roman"/>
          <w:color w:val="000000" w:themeColor="text1"/>
          <w:position w:val="1"/>
        </w:rPr>
        <w:t>= numărul de premii/menţiuni la concursuri naţionale/internaţionale; P</w:t>
      </w:r>
      <w:r w:rsidRPr="00181A4B">
        <w:rPr>
          <w:rFonts w:ascii="Times New Roman" w:hAnsi="Times New Roman" w:cs="Times New Roman"/>
          <w:color w:val="000000" w:themeColor="text1"/>
        </w:rPr>
        <w:t xml:space="preserve">8 </w:t>
      </w:r>
      <w:r w:rsidRPr="00181A4B">
        <w:rPr>
          <w:rFonts w:ascii="Times New Roman" w:hAnsi="Times New Roman" w:cs="Times New Roman"/>
          <w:color w:val="000000" w:themeColor="text1"/>
          <w:position w:val="1"/>
        </w:rPr>
        <w:t>= numărul de articole publicate în reviste şcolare;</w:t>
      </w:r>
    </w:p>
    <w:p w14:paraId="0B9C1F54" w14:textId="7833987F" w:rsidR="008B32E1" w:rsidRPr="00181A4B" w:rsidRDefault="008B32E1" w:rsidP="00ED68F2">
      <w:pPr>
        <w:pStyle w:val="BodyText"/>
        <w:ind w:left="709" w:right="423" w:hanging="35"/>
        <w:rPr>
          <w:rFonts w:ascii="Times New Roman" w:hAnsi="Times New Roman" w:cs="Times New Roman"/>
          <w:color w:val="000000" w:themeColor="text1"/>
        </w:rPr>
      </w:pPr>
      <w:r w:rsidRPr="00181A4B">
        <w:rPr>
          <w:rFonts w:ascii="Times New Roman" w:hAnsi="Times New Roman" w:cs="Times New Roman"/>
          <w:color w:val="000000" w:themeColor="text1"/>
        </w:rPr>
        <w:t xml:space="preserve">Dacă o clasă are abateri (număr mare de absențe, abateri comportamentale, </w:t>
      </w:r>
      <w:r w:rsidR="00ED68F2" w:rsidRPr="00181A4B">
        <w:rPr>
          <w:rFonts w:ascii="Times New Roman" w:hAnsi="Times New Roman" w:cs="Times New Roman"/>
          <w:color w:val="000000" w:themeColor="text1"/>
        </w:rPr>
        <w:t xml:space="preserve">  </w:t>
      </w:r>
      <w:r w:rsidRPr="00181A4B">
        <w:rPr>
          <w:rFonts w:ascii="Times New Roman" w:hAnsi="Times New Roman" w:cs="Times New Roman"/>
          <w:color w:val="000000" w:themeColor="text1"/>
        </w:rPr>
        <w:t>deteriorarea bunurilor școlii), discutate în CP, este penalizată cu 5 puncte/abatere.</w:t>
      </w:r>
    </w:p>
    <w:p w14:paraId="7F6A81D3" w14:textId="77777777" w:rsidR="008B32E1" w:rsidRPr="00181A4B" w:rsidRDefault="008B32E1" w:rsidP="0099634A">
      <w:pPr>
        <w:spacing w:line="276" w:lineRule="exact"/>
        <w:ind w:left="674" w:right="423"/>
        <w:rPr>
          <w:rFonts w:ascii="Times New Roman" w:hAnsi="Times New Roman" w:cs="Times New Roman"/>
          <w:color w:val="000000" w:themeColor="text1"/>
          <w:sz w:val="24"/>
          <w:szCs w:val="24"/>
        </w:rPr>
      </w:pPr>
      <w:r w:rsidRPr="00181A4B">
        <w:rPr>
          <w:rFonts w:ascii="Times New Roman" w:hAnsi="Times New Roman" w:cs="Times New Roman"/>
          <w:color w:val="000000" w:themeColor="text1"/>
          <w:position w:val="1"/>
          <w:sz w:val="24"/>
          <w:szCs w:val="24"/>
        </w:rPr>
        <w:t>Punctajul = (P</w:t>
      </w:r>
      <w:r w:rsidRPr="00181A4B">
        <w:rPr>
          <w:rFonts w:ascii="Times New Roman" w:hAnsi="Times New Roman" w:cs="Times New Roman"/>
          <w:color w:val="000000" w:themeColor="text1"/>
          <w:sz w:val="24"/>
          <w:szCs w:val="24"/>
        </w:rPr>
        <w:t>1</w:t>
      </w:r>
      <w:r w:rsidRPr="00181A4B">
        <w:rPr>
          <w:rFonts w:ascii="Times New Roman" w:hAnsi="Times New Roman" w:cs="Times New Roman"/>
          <w:color w:val="000000" w:themeColor="text1"/>
          <w:position w:val="1"/>
          <w:sz w:val="24"/>
          <w:szCs w:val="24"/>
        </w:rPr>
        <w:t>+ P</w:t>
      </w:r>
      <w:r w:rsidRPr="00181A4B">
        <w:rPr>
          <w:rFonts w:ascii="Times New Roman" w:hAnsi="Times New Roman" w:cs="Times New Roman"/>
          <w:color w:val="000000" w:themeColor="text1"/>
          <w:sz w:val="24"/>
          <w:szCs w:val="24"/>
        </w:rPr>
        <w:t xml:space="preserve">2 </w:t>
      </w:r>
      <w:r w:rsidRPr="00181A4B">
        <w:rPr>
          <w:rFonts w:ascii="Times New Roman" w:hAnsi="Times New Roman" w:cs="Times New Roman"/>
          <w:color w:val="000000" w:themeColor="text1"/>
          <w:position w:val="1"/>
          <w:sz w:val="24"/>
          <w:szCs w:val="24"/>
        </w:rPr>
        <w:t>+P</w:t>
      </w:r>
      <w:r w:rsidRPr="00181A4B">
        <w:rPr>
          <w:rFonts w:ascii="Times New Roman" w:hAnsi="Times New Roman" w:cs="Times New Roman"/>
          <w:color w:val="000000" w:themeColor="text1"/>
          <w:sz w:val="24"/>
          <w:szCs w:val="24"/>
        </w:rPr>
        <w:t xml:space="preserve">3 </w:t>
      </w:r>
      <w:r w:rsidRPr="00181A4B">
        <w:rPr>
          <w:rFonts w:ascii="Times New Roman" w:hAnsi="Times New Roman" w:cs="Times New Roman"/>
          <w:color w:val="000000" w:themeColor="text1"/>
          <w:position w:val="1"/>
          <w:sz w:val="24"/>
          <w:szCs w:val="24"/>
        </w:rPr>
        <w:t>+P</w:t>
      </w:r>
      <w:r w:rsidRPr="00181A4B">
        <w:rPr>
          <w:rFonts w:ascii="Times New Roman" w:hAnsi="Times New Roman" w:cs="Times New Roman"/>
          <w:color w:val="000000" w:themeColor="text1"/>
          <w:sz w:val="24"/>
          <w:szCs w:val="24"/>
        </w:rPr>
        <w:t xml:space="preserve">4 </w:t>
      </w:r>
      <w:r w:rsidRPr="00181A4B">
        <w:rPr>
          <w:rFonts w:ascii="Times New Roman" w:hAnsi="Times New Roman" w:cs="Times New Roman"/>
          <w:color w:val="000000" w:themeColor="text1"/>
          <w:position w:val="1"/>
          <w:sz w:val="24"/>
          <w:szCs w:val="24"/>
        </w:rPr>
        <w:t>+P</w:t>
      </w:r>
      <w:r w:rsidRPr="00181A4B">
        <w:rPr>
          <w:rFonts w:ascii="Times New Roman" w:hAnsi="Times New Roman" w:cs="Times New Roman"/>
          <w:color w:val="000000" w:themeColor="text1"/>
          <w:sz w:val="24"/>
          <w:szCs w:val="24"/>
        </w:rPr>
        <w:t xml:space="preserve">5 </w:t>
      </w:r>
      <w:r w:rsidRPr="00181A4B">
        <w:rPr>
          <w:rFonts w:ascii="Times New Roman" w:hAnsi="Times New Roman" w:cs="Times New Roman"/>
          <w:color w:val="000000" w:themeColor="text1"/>
          <w:position w:val="1"/>
          <w:sz w:val="24"/>
          <w:szCs w:val="24"/>
        </w:rPr>
        <w:t>+P</w:t>
      </w:r>
      <w:r w:rsidRPr="00181A4B">
        <w:rPr>
          <w:rFonts w:ascii="Times New Roman" w:hAnsi="Times New Roman" w:cs="Times New Roman"/>
          <w:color w:val="000000" w:themeColor="text1"/>
          <w:sz w:val="24"/>
          <w:szCs w:val="24"/>
        </w:rPr>
        <w:t xml:space="preserve">6 </w:t>
      </w:r>
      <w:r w:rsidRPr="00181A4B">
        <w:rPr>
          <w:rFonts w:ascii="Times New Roman" w:hAnsi="Times New Roman" w:cs="Times New Roman"/>
          <w:color w:val="000000" w:themeColor="text1"/>
          <w:position w:val="1"/>
          <w:sz w:val="24"/>
          <w:szCs w:val="24"/>
        </w:rPr>
        <w:t>+P</w:t>
      </w:r>
      <w:r w:rsidRPr="00181A4B">
        <w:rPr>
          <w:rFonts w:ascii="Times New Roman" w:hAnsi="Times New Roman" w:cs="Times New Roman"/>
          <w:color w:val="000000" w:themeColor="text1"/>
          <w:sz w:val="24"/>
          <w:szCs w:val="24"/>
        </w:rPr>
        <w:t xml:space="preserve">7 </w:t>
      </w:r>
      <w:r w:rsidRPr="00181A4B">
        <w:rPr>
          <w:rFonts w:ascii="Times New Roman" w:hAnsi="Times New Roman" w:cs="Times New Roman"/>
          <w:color w:val="000000" w:themeColor="text1"/>
          <w:position w:val="1"/>
          <w:sz w:val="24"/>
          <w:szCs w:val="24"/>
        </w:rPr>
        <w:t>+ P</w:t>
      </w:r>
      <w:r w:rsidRPr="00181A4B">
        <w:rPr>
          <w:rFonts w:ascii="Times New Roman" w:hAnsi="Times New Roman" w:cs="Times New Roman"/>
          <w:color w:val="000000" w:themeColor="text1"/>
          <w:sz w:val="24"/>
          <w:szCs w:val="24"/>
        </w:rPr>
        <w:t xml:space="preserve">8 </w:t>
      </w:r>
      <w:r w:rsidRPr="00181A4B">
        <w:rPr>
          <w:rFonts w:ascii="Times New Roman" w:hAnsi="Times New Roman" w:cs="Times New Roman"/>
          <w:color w:val="000000" w:themeColor="text1"/>
          <w:position w:val="1"/>
          <w:sz w:val="24"/>
          <w:szCs w:val="24"/>
        </w:rPr>
        <w:t>)-penalizările.</w:t>
      </w:r>
    </w:p>
    <w:p w14:paraId="34037137" w14:textId="77777777" w:rsidR="008B32E1" w:rsidRPr="00181A4B" w:rsidRDefault="008B32E1" w:rsidP="0099634A">
      <w:pPr>
        <w:pStyle w:val="BodyText"/>
        <w:ind w:left="715" w:right="423"/>
        <w:rPr>
          <w:rFonts w:ascii="Times New Roman" w:hAnsi="Times New Roman" w:cs="Times New Roman"/>
          <w:color w:val="000000" w:themeColor="text1"/>
        </w:rPr>
      </w:pPr>
      <w:r w:rsidRPr="00181A4B">
        <w:rPr>
          <w:rFonts w:ascii="Times New Roman" w:hAnsi="Times New Roman" w:cs="Times New Roman"/>
          <w:color w:val="000000" w:themeColor="text1"/>
        </w:rPr>
        <w:t>Diploma „Clasă de top” se va acorda la festivitatea de deschidere a Noului An Școlar</w:t>
      </w:r>
    </w:p>
    <w:p w14:paraId="435A9E38" w14:textId="77777777" w:rsidR="008B32E1" w:rsidRPr="00181A4B" w:rsidRDefault="008B32E1" w:rsidP="00682E60">
      <w:pPr>
        <w:pStyle w:val="BodyText"/>
        <w:ind w:left="0"/>
        <w:rPr>
          <w:rFonts w:ascii="Times New Roman" w:hAnsi="Times New Roman" w:cs="Times New Roman"/>
          <w:color w:val="000000" w:themeColor="text1"/>
        </w:rPr>
      </w:pPr>
    </w:p>
    <w:p w14:paraId="0674ABFB" w14:textId="6E26C1E5" w:rsidR="008B32E1" w:rsidRPr="00181A4B" w:rsidRDefault="003902CC" w:rsidP="003902CC">
      <w:pPr>
        <w:pStyle w:val="Heading3"/>
        <w:rPr>
          <w:rFonts w:ascii="Times New Roman" w:hAnsi="Times New Roman" w:cs="Times New Roman"/>
          <w:b/>
          <w:bCs/>
          <w:color w:val="000000" w:themeColor="text1"/>
        </w:rPr>
      </w:pPr>
      <w:bookmarkStart w:id="79" w:name="_Toc177672545"/>
      <w:bookmarkStart w:id="80" w:name="_Toc180145067"/>
      <w:r w:rsidRPr="00181A4B">
        <w:rPr>
          <w:rFonts w:ascii="Times New Roman" w:hAnsi="Times New Roman" w:cs="Times New Roman"/>
          <w:b/>
          <w:bCs/>
          <w:color w:val="000000" w:themeColor="text1"/>
        </w:rPr>
        <w:t xml:space="preserve">5.4.2 </w:t>
      </w:r>
      <w:r w:rsidR="008B32E1" w:rsidRPr="00181A4B">
        <w:rPr>
          <w:rFonts w:ascii="Times New Roman" w:hAnsi="Times New Roman" w:cs="Times New Roman"/>
          <w:b/>
          <w:bCs/>
          <w:color w:val="000000" w:themeColor="text1"/>
        </w:rPr>
        <w:t>Interdicții</w:t>
      </w:r>
      <w:bookmarkEnd w:id="79"/>
      <w:bookmarkEnd w:id="80"/>
    </w:p>
    <w:p w14:paraId="44F67A4D" w14:textId="54177763" w:rsidR="008B32E1" w:rsidRPr="00181A4B" w:rsidRDefault="008B32E1" w:rsidP="008B32E1">
      <w:pPr>
        <w:pStyle w:val="BodyText"/>
        <w:spacing w:before="70" w:line="222" w:lineRule="exact"/>
        <w:ind w:left="394"/>
        <w:rPr>
          <w:rFonts w:ascii="Times New Roman" w:hAnsi="Times New Roman" w:cs="Times New Roman"/>
          <w:color w:val="000000" w:themeColor="text1"/>
        </w:rPr>
      </w:pPr>
      <w:r w:rsidRPr="00181A4B">
        <w:rPr>
          <w:rFonts w:ascii="Times New Roman" w:hAnsi="Times New Roman" w:cs="Times New Roman"/>
          <w:b/>
          <w:bCs/>
          <w:color w:val="000000" w:themeColor="text1"/>
        </w:rPr>
        <w:t>Art.</w:t>
      </w:r>
      <w:r w:rsidRPr="00181A4B">
        <w:rPr>
          <w:rFonts w:ascii="Times New Roman" w:hAnsi="Times New Roman" w:cs="Times New Roman"/>
          <w:b/>
          <w:bCs/>
          <w:color w:val="000000" w:themeColor="text1"/>
          <w:spacing w:val="-1"/>
        </w:rPr>
        <w:t xml:space="preserve"> </w:t>
      </w:r>
      <w:r w:rsidR="000753D9" w:rsidRPr="00181A4B">
        <w:rPr>
          <w:rFonts w:ascii="Times New Roman" w:hAnsi="Times New Roman" w:cs="Times New Roman"/>
          <w:b/>
          <w:bCs/>
          <w:color w:val="000000" w:themeColor="text1"/>
        </w:rPr>
        <w:t>69</w:t>
      </w:r>
      <w:r w:rsidRPr="00181A4B">
        <w:rPr>
          <w:rFonts w:ascii="Times New Roman" w:hAnsi="Times New Roman" w:cs="Times New Roman"/>
          <w:color w:val="000000" w:themeColor="text1"/>
        </w:rPr>
        <w:t>.</w:t>
      </w:r>
      <w:r w:rsidRPr="00181A4B">
        <w:rPr>
          <w:rFonts w:ascii="Times New Roman" w:hAnsi="Times New Roman" w:cs="Times New Roman"/>
          <w:color w:val="000000" w:themeColor="text1"/>
          <w:spacing w:val="-1"/>
        </w:rPr>
        <w:t xml:space="preserve"> </w:t>
      </w:r>
      <w:r w:rsidRPr="00181A4B">
        <w:rPr>
          <w:rFonts w:ascii="Times New Roman" w:hAnsi="Times New Roman" w:cs="Times New Roman"/>
          <w:color w:val="000000" w:themeColor="text1"/>
        </w:rPr>
        <w:t>— Elevilor</w:t>
      </w:r>
      <w:r w:rsidRPr="00181A4B">
        <w:rPr>
          <w:rFonts w:ascii="Times New Roman" w:hAnsi="Times New Roman" w:cs="Times New Roman"/>
          <w:color w:val="000000" w:themeColor="text1"/>
          <w:spacing w:val="-1"/>
        </w:rPr>
        <w:t xml:space="preserve"> </w:t>
      </w:r>
      <w:r w:rsidRPr="00181A4B">
        <w:rPr>
          <w:rFonts w:ascii="Times New Roman" w:hAnsi="Times New Roman" w:cs="Times New Roman"/>
          <w:color w:val="000000" w:themeColor="text1"/>
        </w:rPr>
        <w:t>le</w:t>
      </w:r>
      <w:r w:rsidRPr="00181A4B">
        <w:rPr>
          <w:rFonts w:ascii="Times New Roman" w:hAnsi="Times New Roman" w:cs="Times New Roman"/>
          <w:color w:val="000000" w:themeColor="text1"/>
          <w:spacing w:val="-1"/>
        </w:rPr>
        <w:t xml:space="preserve"> </w:t>
      </w:r>
      <w:r w:rsidRPr="00181A4B">
        <w:rPr>
          <w:rFonts w:ascii="Times New Roman" w:hAnsi="Times New Roman" w:cs="Times New Roman"/>
          <w:color w:val="000000" w:themeColor="text1"/>
        </w:rPr>
        <w:t xml:space="preserve">este </w:t>
      </w:r>
      <w:r w:rsidRPr="00181A4B">
        <w:rPr>
          <w:rFonts w:ascii="Times New Roman" w:hAnsi="Times New Roman" w:cs="Times New Roman"/>
          <w:color w:val="000000" w:themeColor="text1"/>
          <w:spacing w:val="-2"/>
        </w:rPr>
        <w:t>interzis:</w:t>
      </w:r>
    </w:p>
    <w:p w14:paraId="3EBEA5B4" w14:textId="77777777" w:rsidR="008B32E1" w:rsidRPr="00181A4B" w:rsidRDefault="008B32E1" w:rsidP="0099634A">
      <w:pPr>
        <w:pStyle w:val="ListParagraph"/>
        <w:numPr>
          <w:ilvl w:val="1"/>
          <w:numId w:val="17"/>
        </w:numPr>
        <w:tabs>
          <w:tab w:val="left" w:pos="626"/>
        </w:tabs>
        <w:spacing w:before="5" w:line="223" w:lineRule="auto"/>
        <w:ind w:right="423" w:firstLine="283"/>
        <w:jc w:val="both"/>
        <w:rPr>
          <w:rFonts w:ascii="Times New Roman" w:hAnsi="Times New Roman" w:cs="Times New Roman"/>
          <w:color w:val="000000" w:themeColor="text1"/>
          <w:sz w:val="24"/>
          <w:szCs w:val="24"/>
        </w:rPr>
      </w:pPr>
      <w:r w:rsidRPr="00181A4B">
        <w:rPr>
          <w:rFonts w:ascii="Times New Roman" w:hAnsi="Times New Roman" w:cs="Times New Roman"/>
          <w:color w:val="000000" w:themeColor="text1"/>
          <w:spacing w:val="-8"/>
          <w:sz w:val="24"/>
          <w:szCs w:val="24"/>
        </w:rPr>
        <w:t>să</w:t>
      </w:r>
      <w:r w:rsidRPr="00181A4B">
        <w:rPr>
          <w:rFonts w:ascii="Times New Roman" w:hAnsi="Times New Roman" w:cs="Times New Roman"/>
          <w:color w:val="000000" w:themeColor="text1"/>
          <w:spacing w:val="-2"/>
          <w:sz w:val="24"/>
          <w:szCs w:val="24"/>
        </w:rPr>
        <w:t xml:space="preserve"> </w:t>
      </w:r>
      <w:r w:rsidRPr="00181A4B">
        <w:rPr>
          <w:rFonts w:ascii="Times New Roman" w:hAnsi="Times New Roman" w:cs="Times New Roman"/>
          <w:color w:val="000000" w:themeColor="text1"/>
          <w:spacing w:val="-8"/>
          <w:sz w:val="24"/>
          <w:szCs w:val="24"/>
        </w:rPr>
        <w:t>distrugă,</w:t>
      </w:r>
      <w:r w:rsidRPr="00181A4B">
        <w:rPr>
          <w:rFonts w:ascii="Times New Roman" w:hAnsi="Times New Roman" w:cs="Times New Roman"/>
          <w:color w:val="000000" w:themeColor="text1"/>
          <w:spacing w:val="-1"/>
          <w:sz w:val="24"/>
          <w:szCs w:val="24"/>
        </w:rPr>
        <w:t xml:space="preserve"> </w:t>
      </w:r>
      <w:r w:rsidRPr="00181A4B">
        <w:rPr>
          <w:rFonts w:ascii="Times New Roman" w:hAnsi="Times New Roman" w:cs="Times New Roman"/>
          <w:color w:val="000000" w:themeColor="text1"/>
          <w:spacing w:val="-8"/>
          <w:sz w:val="24"/>
          <w:szCs w:val="24"/>
        </w:rPr>
        <w:t>să</w:t>
      </w:r>
      <w:r w:rsidRPr="00181A4B">
        <w:rPr>
          <w:rFonts w:ascii="Times New Roman" w:hAnsi="Times New Roman" w:cs="Times New Roman"/>
          <w:color w:val="000000" w:themeColor="text1"/>
          <w:spacing w:val="-2"/>
          <w:sz w:val="24"/>
          <w:szCs w:val="24"/>
        </w:rPr>
        <w:t xml:space="preserve"> </w:t>
      </w:r>
      <w:r w:rsidRPr="00181A4B">
        <w:rPr>
          <w:rFonts w:ascii="Times New Roman" w:hAnsi="Times New Roman" w:cs="Times New Roman"/>
          <w:color w:val="000000" w:themeColor="text1"/>
          <w:spacing w:val="-8"/>
          <w:sz w:val="24"/>
          <w:szCs w:val="24"/>
        </w:rPr>
        <w:t>modifice</w:t>
      </w:r>
      <w:r w:rsidRPr="00181A4B">
        <w:rPr>
          <w:rFonts w:ascii="Times New Roman" w:hAnsi="Times New Roman" w:cs="Times New Roman"/>
          <w:color w:val="000000" w:themeColor="text1"/>
          <w:spacing w:val="-2"/>
          <w:sz w:val="24"/>
          <w:szCs w:val="24"/>
        </w:rPr>
        <w:t xml:space="preserve"> </w:t>
      </w:r>
      <w:r w:rsidRPr="00181A4B">
        <w:rPr>
          <w:rFonts w:ascii="Times New Roman" w:hAnsi="Times New Roman" w:cs="Times New Roman"/>
          <w:color w:val="000000" w:themeColor="text1"/>
          <w:spacing w:val="-8"/>
          <w:sz w:val="24"/>
          <w:szCs w:val="24"/>
        </w:rPr>
        <w:t>sau</w:t>
      </w:r>
      <w:r w:rsidRPr="00181A4B">
        <w:rPr>
          <w:rFonts w:ascii="Times New Roman" w:hAnsi="Times New Roman" w:cs="Times New Roman"/>
          <w:color w:val="000000" w:themeColor="text1"/>
          <w:spacing w:val="-2"/>
          <w:sz w:val="24"/>
          <w:szCs w:val="24"/>
        </w:rPr>
        <w:t xml:space="preserve"> </w:t>
      </w:r>
      <w:r w:rsidRPr="00181A4B">
        <w:rPr>
          <w:rFonts w:ascii="Times New Roman" w:hAnsi="Times New Roman" w:cs="Times New Roman"/>
          <w:color w:val="000000" w:themeColor="text1"/>
          <w:spacing w:val="-8"/>
          <w:sz w:val="24"/>
          <w:szCs w:val="24"/>
        </w:rPr>
        <w:t>să</w:t>
      </w:r>
      <w:r w:rsidRPr="00181A4B">
        <w:rPr>
          <w:rFonts w:ascii="Times New Roman" w:hAnsi="Times New Roman" w:cs="Times New Roman"/>
          <w:color w:val="000000" w:themeColor="text1"/>
          <w:spacing w:val="-2"/>
          <w:sz w:val="24"/>
          <w:szCs w:val="24"/>
        </w:rPr>
        <w:t xml:space="preserve"> </w:t>
      </w:r>
      <w:r w:rsidRPr="00181A4B">
        <w:rPr>
          <w:rFonts w:ascii="Times New Roman" w:hAnsi="Times New Roman" w:cs="Times New Roman"/>
          <w:color w:val="000000" w:themeColor="text1"/>
          <w:spacing w:val="-8"/>
          <w:sz w:val="24"/>
          <w:szCs w:val="24"/>
        </w:rPr>
        <w:t>completeze</w:t>
      </w:r>
      <w:r w:rsidRPr="00181A4B">
        <w:rPr>
          <w:rFonts w:ascii="Times New Roman" w:hAnsi="Times New Roman" w:cs="Times New Roman"/>
          <w:color w:val="000000" w:themeColor="text1"/>
          <w:spacing w:val="-2"/>
          <w:sz w:val="24"/>
          <w:szCs w:val="24"/>
        </w:rPr>
        <w:t xml:space="preserve"> </w:t>
      </w:r>
      <w:r w:rsidRPr="00181A4B">
        <w:rPr>
          <w:rFonts w:ascii="Times New Roman" w:hAnsi="Times New Roman" w:cs="Times New Roman"/>
          <w:color w:val="000000" w:themeColor="text1"/>
          <w:spacing w:val="-8"/>
          <w:sz w:val="24"/>
          <w:szCs w:val="24"/>
        </w:rPr>
        <w:t xml:space="preserve">documentele </w:t>
      </w:r>
      <w:r w:rsidRPr="00181A4B">
        <w:rPr>
          <w:rFonts w:ascii="Times New Roman" w:hAnsi="Times New Roman" w:cs="Times New Roman"/>
          <w:color w:val="000000" w:themeColor="text1"/>
          <w:spacing w:val="-6"/>
          <w:sz w:val="24"/>
          <w:szCs w:val="24"/>
        </w:rPr>
        <w:t>școlare, precum cataloage, foi matricole, carnete de elev</w:t>
      </w:r>
      <w:r w:rsidRPr="00181A4B">
        <w:rPr>
          <w:rFonts w:ascii="Times New Roman" w:hAnsi="Times New Roman" w:cs="Times New Roman"/>
          <w:color w:val="000000" w:themeColor="text1"/>
          <w:spacing w:val="-7"/>
          <w:sz w:val="24"/>
          <w:szCs w:val="24"/>
        </w:rPr>
        <w:t xml:space="preserve"> </w:t>
      </w:r>
      <w:r w:rsidRPr="00181A4B">
        <w:rPr>
          <w:rFonts w:ascii="Times New Roman" w:hAnsi="Times New Roman" w:cs="Times New Roman"/>
          <w:color w:val="000000" w:themeColor="text1"/>
          <w:spacing w:val="-6"/>
          <w:sz w:val="24"/>
          <w:szCs w:val="24"/>
        </w:rPr>
        <w:t xml:space="preserve">și orice </w:t>
      </w:r>
      <w:r w:rsidRPr="00181A4B">
        <w:rPr>
          <w:rFonts w:ascii="Times New Roman" w:hAnsi="Times New Roman" w:cs="Times New Roman"/>
          <w:color w:val="000000" w:themeColor="text1"/>
          <w:sz w:val="24"/>
          <w:szCs w:val="24"/>
        </w:rPr>
        <w:t xml:space="preserve">alte documente din aceeași categorie sau să deterioreze </w:t>
      </w:r>
      <w:r w:rsidRPr="00181A4B">
        <w:rPr>
          <w:rFonts w:ascii="Times New Roman" w:hAnsi="Times New Roman" w:cs="Times New Roman"/>
          <w:color w:val="000000" w:themeColor="text1"/>
          <w:w w:val="90"/>
          <w:sz w:val="24"/>
          <w:szCs w:val="24"/>
        </w:rPr>
        <w:t>bunurile din patrimoniul unității de învățământ;</w:t>
      </w:r>
    </w:p>
    <w:p w14:paraId="32E7BA0A" w14:textId="77777777" w:rsidR="008B32E1" w:rsidRPr="00181A4B" w:rsidRDefault="008B32E1" w:rsidP="0099634A">
      <w:pPr>
        <w:pStyle w:val="ListParagraph"/>
        <w:numPr>
          <w:ilvl w:val="1"/>
          <w:numId w:val="17"/>
        </w:numPr>
        <w:tabs>
          <w:tab w:val="left" w:pos="653"/>
        </w:tabs>
        <w:spacing w:before="3" w:line="223" w:lineRule="auto"/>
        <w:ind w:right="423" w:firstLine="283"/>
        <w:jc w:val="both"/>
        <w:rPr>
          <w:rFonts w:ascii="Times New Roman" w:hAnsi="Times New Roman" w:cs="Times New Roman"/>
          <w:color w:val="000000" w:themeColor="text1"/>
          <w:sz w:val="24"/>
          <w:szCs w:val="24"/>
        </w:rPr>
      </w:pPr>
      <w:r w:rsidRPr="00181A4B">
        <w:rPr>
          <w:rFonts w:ascii="Times New Roman" w:hAnsi="Times New Roman" w:cs="Times New Roman"/>
          <w:color w:val="000000" w:themeColor="text1"/>
          <w:w w:val="90"/>
          <w:sz w:val="24"/>
          <w:szCs w:val="24"/>
        </w:rPr>
        <w:t xml:space="preserve">să introducă și să difuzeze, în unitatea de învățământ </w:t>
      </w:r>
      <w:r w:rsidRPr="00181A4B">
        <w:rPr>
          <w:rFonts w:ascii="Times New Roman" w:hAnsi="Times New Roman" w:cs="Times New Roman"/>
          <w:color w:val="000000" w:themeColor="text1"/>
          <w:spacing w:val="-2"/>
          <w:sz w:val="24"/>
          <w:szCs w:val="24"/>
        </w:rPr>
        <w:t>preuniversitar,</w:t>
      </w:r>
      <w:r w:rsidRPr="00181A4B">
        <w:rPr>
          <w:rFonts w:ascii="Times New Roman" w:hAnsi="Times New Roman" w:cs="Times New Roman"/>
          <w:color w:val="000000" w:themeColor="text1"/>
          <w:spacing w:val="-4"/>
          <w:sz w:val="24"/>
          <w:szCs w:val="24"/>
        </w:rPr>
        <w:t xml:space="preserve"> </w:t>
      </w:r>
      <w:r w:rsidRPr="00181A4B">
        <w:rPr>
          <w:rFonts w:ascii="Times New Roman" w:hAnsi="Times New Roman" w:cs="Times New Roman"/>
          <w:color w:val="000000" w:themeColor="text1"/>
          <w:spacing w:val="-2"/>
          <w:sz w:val="24"/>
          <w:szCs w:val="24"/>
        </w:rPr>
        <w:t>materiale</w:t>
      </w:r>
      <w:r w:rsidRPr="00181A4B">
        <w:rPr>
          <w:rFonts w:ascii="Times New Roman" w:hAnsi="Times New Roman" w:cs="Times New Roman"/>
          <w:color w:val="000000" w:themeColor="text1"/>
          <w:spacing w:val="-4"/>
          <w:sz w:val="24"/>
          <w:szCs w:val="24"/>
        </w:rPr>
        <w:t xml:space="preserve"> </w:t>
      </w:r>
      <w:r w:rsidRPr="00181A4B">
        <w:rPr>
          <w:rFonts w:ascii="Times New Roman" w:hAnsi="Times New Roman" w:cs="Times New Roman"/>
          <w:color w:val="000000" w:themeColor="text1"/>
          <w:spacing w:val="-2"/>
          <w:sz w:val="24"/>
          <w:szCs w:val="24"/>
        </w:rPr>
        <w:t>care,</w:t>
      </w:r>
      <w:r w:rsidRPr="00181A4B">
        <w:rPr>
          <w:rFonts w:ascii="Times New Roman" w:hAnsi="Times New Roman" w:cs="Times New Roman"/>
          <w:color w:val="000000" w:themeColor="text1"/>
          <w:spacing w:val="-4"/>
          <w:sz w:val="24"/>
          <w:szCs w:val="24"/>
        </w:rPr>
        <w:t xml:space="preserve"> </w:t>
      </w:r>
      <w:r w:rsidRPr="00181A4B">
        <w:rPr>
          <w:rFonts w:ascii="Times New Roman" w:hAnsi="Times New Roman" w:cs="Times New Roman"/>
          <w:color w:val="000000" w:themeColor="text1"/>
          <w:spacing w:val="-2"/>
          <w:sz w:val="24"/>
          <w:szCs w:val="24"/>
        </w:rPr>
        <w:t>prin</w:t>
      </w:r>
      <w:r w:rsidRPr="00181A4B">
        <w:rPr>
          <w:rFonts w:ascii="Times New Roman" w:hAnsi="Times New Roman" w:cs="Times New Roman"/>
          <w:color w:val="000000" w:themeColor="text1"/>
          <w:spacing w:val="-4"/>
          <w:sz w:val="24"/>
          <w:szCs w:val="24"/>
        </w:rPr>
        <w:t xml:space="preserve"> </w:t>
      </w:r>
      <w:r w:rsidRPr="00181A4B">
        <w:rPr>
          <w:rFonts w:ascii="Times New Roman" w:hAnsi="Times New Roman" w:cs="Times New Roman"/>
          <w:color w:val="000000" w:themeColor="text1"/>
          <w:spacing w:val="-2"/>
          <w:sz w:val="24"/>
          <w:szCs w:val="24"/>
        </w:rPr>
        <w:t>conținutul</w:t>
      </w:r>
      <w:r w:rsidRPr="00181A4B">
        <w:rPr>
          <w:rFonts w:ascii="Times New Roman" w:hAnsi="Times New Roman" w:cs="Times New Roman"/>
          <w:color w:val="000000" w:themeColor="text1"/>
          <w:spacing w:val="-4"/>
          <w:sz w:val="24"/>
          <w:szCs w:val="24"/>
        </w:rPr>
        <w:t xml:space="preserve"> </w:t>
      </w:r>
      <w:r w:rsidRPr="00181A4B">
        <w:rPr>
          <w:rFonts w:ascii="Times New Roman" w:hAnsi="Times New Roman" w:cs="Times New Roman"/>
          <w:color w:val="000000" w:themeColor="text1"/>
          <w:spacing w:val="-2"/>
          <w:sz w:val="24"/>
          <w:szCs w:val="24"/>
        </w:rPr>
        <w:t>lor,</w:t>
      </w:r>
      <w:r w:rsidRPr="00181A4B">
        <w:rPr>
          <w:rFonts w:ascii="Times New Roman" w:hAnsi="Times New Roman" w:cs="Times New Roman"/>
          <w:color w:val="000000" w:themeColor="text1"/>
          <w:spacing w:val="-4"/>
          <w:sz w:val="24"/>
          <w:szCs w:val="24"/>
        </w:rPr>
        <w:t xml:space="preserve"> </w:t>
      </w:r>
      <w:r w:rsidRPr="00181A4B">
        <w:rPr>
          <w:rFonts w:ascii="Times New Roman" w:hAnsi="Times New Roman" w:cs="Times New Roman"/>
          <w:color w:val="000000" w:themeColor="text1"/>
          <w:spacing w:val="-2"/>
          <w:sz w:val="24"/>
          <w:szCs w:val="24"/>
        </w:rPr>
        <w:t>atentează</w:t>
      </w:r>
      <w:r w:rsidRPr="00181A4B">
        <w:rPr>
          <w:rFonts w:ascii="Times New Roman" w:hAnsi="Times New Roman" w:cs="Times New Roman"/>
          <w:color w:val="000000" w:themeColor="text1"/>
          <w:spacing w:val="-4"/>
          <w:sz w:val="24"/>
          <w:szCs w:val="24"/>
        </w:rPr>
        <w:t xml:space="preserve"> </w:t>
      </w:r>
      <w:r w:rsidRPr="00181A4B">
        <w:rPr>
          <w:rFonts w:ascii="Times New Roman" w:hAnsi="Times New Roman" w:cs="Times New Roman"/>
          <w:color w:val="000000" w:themeColor="text1"/>
          <w:spacing w:val="-2"/>
          <w:sz w:val="24"/>
          <w:szCs w:val="24"/>
        </w:rPr>
        <w:t xml:space="preserve">la </w:t>
      </w:r>
      <w:r w:rsidRPr="00181A4B">
        <w:rPr>
          <w:rFonts w:ascii="Times New Roman" w:hAnsi="Times New Roman" w:cs="Times New Roman"/>
          <w:color w:val="000000" w:themeColor="text1"/>
          <w:w w:val="90"/>
          <w:sz w:val="24"/>
          <w:szCs w:val="24"/>
        </w:rPr>
        <w:t>independența,</w:t>
      </w:r>
      <w:r w:rsidRPr="00181A4B">
        <w:rPr>
          <w:rFonts w:ascii="Times New Roman" w:hAnsi="Times New Roman" w:cs="Times New Roman"/>
          <w:color w:val="000000" w:themeColor="text1"/>
          <w:sz w:val="24"/>
          <w:szCs w:val="24"/>
        </w:rPr>
        <w:t xml:space="preserve"> </w:t>
      </w:r>
      <w:r w:rsidRPr="00181A4B">
        <w:rPr>
          <w:rFonts w:ascii="Times New Roman" w:hAnsi="Times New Roman" w:cs="Times New Roman"/>
          <w:color w:val="000000" w:themeColor="text1"/>
          <w:w w:val="90"/>
          <w:sz w:val="24"/>
          <w:szCs w:val="24"/>
        </w:rPr>
        <w:t>suveranitatea,</w:t>
      </w:r>
      <w:r w:rsidRPr="00181A4B">
        <w:rPr>
          <w:rFonts w:ascii="Times New Roman" w:hAnsi="Times New Roman" w:cs="Times New Roman"/>
          <w:color w:val="000000" w:themeColor="text1"/>
          <w:sz w:val="24"/>
          <w:szCs w:val="24"/>
        </w:rPr>
        <w:t xml:space="preserve"> </w:t>
      </w:r>
      <w:r w:rsidRPr="00181A4B">
        <w:rPr>
          <w:rFonts w:ascii="Times New Roman" w:hAnsi="Times New Roman" w:cs="Times New Roman"/>
          <w:color w:val="000000" w:themeColor="text1"/>
          <w:w w:val="90"/>
          <w:sz w:val="24"/>
          <w:szCs w:val="24"/>
        </w:rPr>
        <w:t>unitatea și</w:t>
      </w:r>
      <w:r w:rsidRPr="00181A4B">
        <w:rPr>
          <w:rFonts w:ascii="Times New Roman" w:hAnsi="Times New Roman" w:cs="Times New Roman"/>
          <w:color w:val="000000" w:themeColor="text1"/>
          <w:sz w:val="24"/>
          <w:szCs w:val="24"/>
        </w:rPr>
        <w:t xml:space="preserve"> </w:t>
      </w:r>
      <w:r w:rsidRPr="00181A4B">
        <w:rPr>
          <w:rFonts w:ascii="Times New Roman" w:hAnsi="Times New Roman" w:cs="Times New Roman"/>
          <w:color w:val="000000" w:themeColor="text1"/>
          <w:w w:val="90"/>
          <w:sz w:val="24"/>
          <w:szCs w:val="24"/>
        </w:rPr>
        <w:t>integritatea</w:t>
      </w:r>
      <w:r w:rsidRPr="00181A4B">
        <w:rPr>
          <w:rFonts w:ascii="Times New Roman" w:hAnsi="Times New Roman" w:cs="Times New Roman"/>
          <w:color w:val="000000" w:themeColor="text1"/>
          <w:sz w:val="24"/>
          <w:szCs w:val="24"/>
        </w:rPr>
        <w:t xml:space="preserve"> </w:t>
      </w:r>
      <w:r w:rsidRPr="00181A4B">
        <w:rPr>
          <w:rFonts w:ascii="Times New Roman" w:hAnsi="Times New Roman" w:cs="Times New Roman"/>
          <w:color w:val="000000" w:themeColor="text1"/>
          <w:w w:val="90"/>
          <w:sz w:val="24"/>
          <w:szCs w:val="24"/>
        </w:rPr>
        <w:t>națională</w:t>
      </w:r>
      <w:r w:rsidRPr="00181A4B">
        <w:rPr>
          <w:rFonts w:ascii="Times New Roman" w:hAnsi="Times New Roman" w:cs="Times New Roman"/>
          <w:color w:val="000000" w:themeColor="text1"/>
          <w:spacing w:val="80"/>
          <w:sz w:val="24"/>
          <w:szCs w:val="24"/>
        </w:rPr>
        <w:t xml:space="preserve"> </w:t>
      </w:r>
      <w:r w:rsidRPr="00181A4B">
        <w:rPr>
          <w:rFonts w:ascii="Times New Roman" w:hAnsi="Times New Roman" w:cs="Times New Roman"/>
          <w:color w:val="000000" w:themeColor="text1"/>
          <w:sz w:val="24"/>
          <w:szCs w:val="24"/>
        </w:rPr>
        <w:t xml:space="preserve">a țării, care promovează idei antițigăniste, conform Legii </w:t>
      </w:r>
      <w:r w:rsidRPr="00181A4B">
        <w:rPr>
          <w:rFonts w:ascii="Times New Roman" w:hAnsi="Times New Roman" w:cs="Times New Roman"/>
          <w:color w:val="000000" w:themeColor="text1"/>
          <w:spacing w:val="-6"/>
          <w:sz w:val="24"/>
          <w:szCs w:val="24"/>
        </w:rPr>
        <w:t>nr.</w:t>
      </w:r>
      <w:r w:rsidRPr="00181A4B">
        <w:rPr>
          <w:rFonts w:ascii="Times New Roman" w:hAnsi="Times New Roman" w:cs="Times New Roman"/>
          <w:color w:val="000000" w:themeColor="text1"/>
          <w:sz w:val="24"/>
          <w:szCs w:val="24"/>
        </w:rPr>
        <w:t xml:space="preserve"> </w:t>
      </w:r>
      <w:r w:rsidRPr="00181A4B">
        <w:rPr>
          <w:rFonts w:ascii="Times New Roman" w:hAnsi="Times New Roman" w:cs="Times New Roman"/>
          <w:color w:val="000000" w:themeColor="text1"/>
          <w:spacing w:val="-6"/>
          <w:sz w:val="24"/>
          <w:szCs w:val="24"/>
        </w:rPr>
        <w:t xml:space="preserve">2/2021 privind unele măsuri pentru prevenirea și combaterea </w:t>
      </w:r>
      <w:r w:rsidRPr="00181A4B">
        <w:rPr>
          <w:rFonts w:ascii="Times New Roman" w:hAnsi="Times New Roman" w:cs="Times New Roman"/>
          <w:color w:val="000000" w:themeColor="text1"/>
          <w:w w:val="90"/>
          <w:sz w:val="24"/>
          <w:szCs w:val="24"/>
        </w:rPr>
        <w:t xml:space="preserve">antițigănismului, cultivă violența, intoleranța sau care lezează </w:t>
      </w:r>
      <w:r w:rsidRPr="00181A4B">
        <w:rPr>
          <w:rFonts w:ascii="Times New Roman" w:hAnsi="Times New Roman" w:cs="Times New Roman"/>
          <w:color w:val="000000" w:themeColor="text1"/>
          <w:sz w:val="24"/>
          <w:szCs w:val="24"/>
        </w:rPr>
        <w:t>imaginea publică a unei persoane;</w:t>
      </w:r>
    </w:p>
    <w:p w14:paraId="7ED8EEB1" w14:textId="77777777" w:rsidR="008B32E1" w:rsidRPr="00181A4B" w:rsidRDefault="008B32E1" w:rsidP="0099634A">
      <w:pPr>
        <w:pStyle w:val="ListParagraph"/>
        <w:numPr>
          <w:ilvl w:val="1"/>
          <w:numId w:val="17"/>
        </w:numPr>
        <w:tabs>
          <w:tab w:val="left" w:pos="616"/>
        </w:tabs>
        <w:spacing w:line="215" w:lineRule="exact"/>
        <w:ind w:left="616" w:right="423" w:hanging="222"/>
        <w:jc w:val="both"/>
        <w:rPr>
          <w:rFonts w:ascii="Times New Roman" w:hAnsi="Times New Roman" w:cs="Times New Roman"/>
          <w:color w:val="000000" w:themeColor="text1"/>
          <w:sz w:val="24"/>
          <w:szCs w:val="24"/>
        </w:rPr>
      </w:pPr>
      <w:r w:rsidRPr="00181A4B">
        <w:rPr>
          <w:rFonts w:ascii="Times New Roman" w:hAnsi="Times New Roman" w:cs="Times New Roman"/>
          <w:color w:val="000000" w:themeColor="text1"/>
          <w:w w:val="90"/>
          <w:sz w:val="24"/>
          <w:szCs w:val="24"/>
        </w:rPr>
        <w:t>să</w:t>
      </w:r>
      <w:r w:rsidRPr="00181A4B">
        <w:rPr>
          <w:rFonts w:ascii="Times New Roman" w:hAnsi="Times New Roman" w:cs="Times New Roman"/>
          <w:color w:val="000000" w:themeColor="text1"/>
          <w:sz w:val="24"/>
          <w:szCs w:val="24"/>
        </w:rPr>
        <w:t xml:space="preserve"> </w:t>
      </w:r>
      <w:r w:rsidRPr="00181A4B">
        <w:rPr>
          <w:rFonts w:ascii="Times New Roman" w:hAnsi="Times New Roman" w:cs="Times New Roman"/>
          <w:color w:val="000000" w:themeColor="text1"/>
          <w:w w:val="90"/>
          <w:sz w:val="24"/>
          <w:szCs w:val="24"/>
        </w:rPr>
        <w:t>blocheze</w:t>
      </w:r>
      <w:r w:rsidRPr="00181A4B">
        <w:rPr>
          <w:rFonts w:ascii="Times New Roman" w:hAnsi="Times New Roman" w:cs="Times New Roman"/>
          <w:color w:val="000000" w:themeColor="text1"/>
          <w:spacing w:val="1"/>
          <w:sz w:val="24"/>
          <w:szCs w:val="24"/>
        </w:rPr>
        <w:t xml:space="preserve"> </w:t>
      </w:r>
      <w:r w:rsidRPr="00181A4B">
        <w:rPr>
          <w:rFonts w:ascii="Times New Roman" w:hAnsi="Times New Roman" w:cs="Times New Roman"/>
          <w:color w:val="000000" w:themeColor="text1"/>
          <w:w w:val="90"/>
          <w:sz w:val="24"/>
          <w:szCs w:val="24"/>
        </w:rPr>
        <w:t>căile</w:t>
      </w:r>
      <w:r w:rsidRPr="00181A4B">
        <w:rPr>
          <w:rFonts w:ascii="Times New Roman" w:hAnsi="Times New Roman" w:cs="Times New Roman"/>
          <w:color w:val="000000" w:themeColor="text1"/>
          <w:spacing w:val="1"/>
          <w:sz w:val="24"/>
          <w:szCs w:val="24"/>
        </w:rPr>
        <w:t xml:space="preserve"> </w:t>
      </w:r>
      <w:r w:rsidRPr="00181A4B">
        <w:rPr>
          <w:rFonts w:ascii="Times New Roman" w:hAnsi="Times New Roman" w:cs="Times New Roman"/>
          <w:color w:val="000000" w:themeColor="text1"/>
          <w:w w:val="90"/>
          <w:sz w:val="24"/>
          <w:szCs w:val="24"/>
        </w:rPr>
        <w:t>de</w:t>
      </w:r>
      <w:r w:rsidRPr="00181A4B">
        <w:rPr>
          <w:rFonts w:ascii="Times New Roman" w:hAnsi="Times New Roman" w:cs="Times New Roman"/>
          <w:color w:val="000000" w:themeColor="text1"/>
          <w:spacing w:val="1"/>
          <w:sz w:val="24"/>
          <w:szCs w:val="24"/>
        </w:rPr>
        <w:t xml:space="preserve"> </w:t>
      </w:r>
      <w:r w:rsidRPr="00181A4B">
        <w:rPr>
          <w:rFonts w:ascii="Times New Roman" w:hAnsi="Times New Roman" w:cs="Times New Roman"/>
          <w:color w:val="000000" w:themeColor="text1"/>
          <w:w w:val="90"/>
          <w:sz w:val="24"/>
          <w:szCs w:val="24"/>
        </w:rPr>
        <w:t>acces</w:t>
      </w:r>
      <w:r w:rsidRPr="00181A4B">
        <w:rPr>
          <w:rFonts w:ascii="Times New Roman" w:hAnsi="Times New Roman" w:cs="Times New Roman"/>
          <w:color w:val="000000" w:themeColor="text1"/>
          <w:sz w:val="24"/>
          <w:szCs w:val="24"/>
        </w:rPr>
        <w:t xml:space="preserve"> </w:t>
      </w:r>
      <w:r w:rsidRPr="00181A4B">
        <w:rPr>
          <w:rFonts w:ascii="Times New Roman" w:hAnsi="Times New Roman" w:cs="Times New Roman"/>
          <w:color w:val="000000" w:themeColor="text1"/>
          <w:w w:val="90"/>
          <w:sz w:val="24"/>
          <w:szCs w:val="24"/>
        </w:rPr>
        <w:t>în</w:t>
      </w:r>
      <w:r w:rsidRPr="00181A4B">
        <w:rPr>
          <w:rFonts w:ascii="Times New Roman" w:hAnsi="Times New Roman" w:cs="Times New Roman"/>
          <w:color w:val="000000" w:themeColor="text1"/>
          <w:spacing w:val="1"/>
          <w:sz w:val="24"/>
          <w:szCs w:val="24"/>
        </w:rPr>
        <w:t xml:space="preserve"> </w:t>
      </w:r>
      <w:r w:rsidRPr="00181A4B">
        <w:rPr>
          <w:rFonts w:ascii="Times New Roman" w:hAnsi="Times New Roman" w:cs="Times New Roman"/>
          <w:color w:val="000000" w:themeColor="text1"/>
          <w:w w:val="90"/>
          <w:sz w:val="24"/>
          <w:szCs w:val="24"/>
        </w:rPr>
        <w:t>spațiile</w:t>
      </w:r>
      <w:r w:rsidRPr="00181A4B">
        <w:rPr>
          <w:rFonts w:ascii="Times New Roman" w:hAnsi="Times New Roman" w:cs="Times New Roman"/>
          <w:color w:val="000000" w:themeColor="text1"/>
          <w:spacing w:val="1"/>
          <w:sz w:val="24"/>
          <w:szCs w:val="24"/>
        </w:rPr>
        <w:t xml:space="preserve"> </w:t>
      </w:r>
      <w:r w:rsidRPr="00181A4B">
        <w:rPr>
          <w:rFonts w:ascii="Times New Roman" w:hAnsi="Times New Roman" w:cs="Times New Roman"/>
          <w:color w:val="000000" w:themeColor="text1"/>
          <w:w w:val="90"/>
          <w:sz w:val="24"/>
          <w:szCs w:val="24"/>
        </w:rPr>
        <w:t>de</w:t>
      </w:r>
      <w:r w:rsidRPr="00181A4B">
        <w:rPr>
          <w:rFonts w:ascii="Times New Roman" w:hAnsi="Times New Roman" w:cs="Times New Roman"/>
          <w:color w:val="000000" w:themeColor="text1"/>
          <w:spacing w:val="1"/>
          <w:sz w:val="24"/>
          <w:szCs w:val="24"/>
        </w:rPr>
        <w:t xml:space="preserve"> </w:t>
      </w:r>
      <w:r w:rsidRPr="00181A4B">
        <w:rPr>
          <w:rFonts w:ascii="Times New Roman" w:hAnsi="Times New Roman" w:cs="Times New Roman"/>
          <w:color w:val="000000" w:themeColor="text1"/>
          <w:spacing w:val="-2"/>
          <w:w w:val="90"/>
          <w:sz w:val="24"/>
          <w:szCs w:val="24"/>
        </w:rPr>
        <w:t>învățământ;</w:t>
      </w:r>
    </w:p>
    <w:p w14:paraId="67FDD110" w14:textId="77777777" w:rsidR="008B32E1" w:rsidRPr="00181A4B" w:rsidRDefault="008B32E1" w:rsidP="0099634A">
      <w:pPr>
        <w:pStyle w:val="ListParagraph"/>
        <w:numPr>
          <w:ilvl w:val="1"/>
          <w:numId w:val="17"/>
        </w:numPr>
        <w:tabs>
          <w:tab w:val="left" w:pos="621"/>
        </w:tabs>
        <w:spacing w:before="6" w:line="223" w:lineRule="auto"/>
        <w:ind w:right="423" w:firstLine="283"/>
        <w:jc w:val="both"/>
        <w:rPr>
          <w:rFonts w:ascii="Times New Roman" w:hAnsi="Times New Roman" w:cs="Times New Roman"/>
          <w:color w:val="000000" w:themeColor="text1"/>
          <w:sz w:val="24"/>
          <w:szCs w:val="24"/>
        </w:rPr>
      </w:pPr>
      <w:r w:rsidRPr="00181A4B">
        <w:rPr>
          <w:rFonts w:ascii="Times New Roman" w:hAnsi="Times New Roman" w:cs="Times New Roman"/>
          <w:color w:val="000000" w:themeColor="text1"/>
          <w:w w:val="90"/>
          <w:sz w:val="24"/>
          <w:szCs w:val="24"/>
        </w:rPr>
        <w:t>să</w:t>
      </w:r>
      <w:r w:rsidRPr="00181A4B">
        <w:rPr>
          <w:rFonts w:ascii="Times New Roman" w:hAnsi="Times New Roman" w:cs="Times New Roman"/>
          <w:color w:val="000000" w:themeColor="text1"/>
          <w:spacing w:val="-2"/>
          <w:w w:val="90"/>
          <w:sz w:val="24"/>
          <w:szCs w:val="24"/>
        </w:rPr>
        <w:t xml:space="preserve"> </w:t>
      </w:r>
      <w:r w:rsidRPr="00181A4B">
        <w:rPr>
          <w:rFonts w:ascii="Times New Roman" w:hAnsi="Times New Roman" w:cs="Times New Roman"/>
          <w:color w:val="000000" w:themeColor="text1"/>
          <w:w w:val="90"/>
          <w:sz w:val="24"/>
          <w:szCs w:val="24"/>
        </w:rPr>
        <w:t>dețină,</w:t>
      </w:r>
      <w:r w:rsidRPr="00181A4B">
        <w:rPr>
          <w:rFonts w:ascii="Times New Roman" w:hAnsi="Times New Roman" w:cs="Times New Roman"/>
          <w:color w:val="000000" w:themeColor="text1"/>
          <w:spacing w:val="-2"/>
          <w:w w:val="90"/>
          <w:sz w:val="24"/>
          <w:szCs w:val="24"/>
        </w:rPr>
        <w:t xml:space="preserve"> </w:t>
      </w:r>
      <w:r w:rsidRPr="00181A4B">
        <w:rPr>
          <w:rFonts w:ascii="Times New Roman" w:hAnsi="Times New Roman" w:cs="Times New Roman"/>
          <w:color w:val="000000" w:themeColor="text1"/>
          <w:w w:val="90"/>
          <w:sz w:val="24"/>
          <w:szCs w:val="24"/>
        </w:rPr>
        <w:t>să</w:t>
      </w:r>
      <w:r w:rsidRPr="00181A4B">
        <w:rPr>
          <w:rFonts w:ascii="Times New Roman" w:hAnsi="Times New Roman" w:cs="Times New Roman"/>
          <w:color w:val="000000" w:themeColor="text1"/>
          <w:spacing w:val="-2"/>
          <w:w w:val="90"/>
          <w:sz w:val="24"/>
          <w:szCs w:val="24"/>
        </w:rPr>
        <w:t xml:space="preserve"> </w:t>
      </w:r>
      <w:r w:rsidRPr="00181A4B">
        <w:rPr>
          <w:rFonts w:ascii="Times New Roman" w:hAnsi="Times New Roman" w:cs="Times New Roman"/>
          <w:color w:val="000000" w:themeColor="text1"/>
          <w:w w:val="90"/>
          <w:sz w:val="24"/>
          <w:szCs w:val="24"/>
        </w:rPr>
        <w:t>consume</w:t>
      </w:r>
      <w:r w:rsidRPr="00181A4B">
        <w:rPr>
          <w:rFonts w:ascii="Times New Roman" w:hAnsi="Times New Roman" w:cs="Times New Roman"/>
          <w:color w:val="000000" w:themeColor="text1"/>
          <w:spacing w:val="-2"/>
          <w:w w:val="90"/>
          <w:sz w:val="24"/>
          <w:szCs w:val="24"/>
        </w:rPr>
        <w:t xml:space="preserve"> </w:t>
      </w:r>
      <w:r w:rsidRPr="00181A4B">
        <w:rPr>
          <w:rFonts w:ascii="Times New Roman" w:hAnsi="Times New Roman" w:cs="Times New Roman"/>
          <w:color w:val="000000" w:themeColor="text1"/>
          <w:w w:val="90"/>
          <w:sz w:val="24"/>
          <w:szCs w:val="24"/>
        </w:rPr>
        <w:t>sau</w:t>
      </w:r>
      <w:r w:rsidRPr="00181A4B">
        <w:rPr>
          <w:rFonts w:ascii="Times New Roman" w:hAnsi="Times New Roman" w:cs="Times New Roman"/>
          <w:color w:val="000000" w:themeColor="text1"/>
          <w:spacing w:val="-2"/>
          <w:w w:val="90"/>
          <w:sz w:val="24"/>
          <w:szCs w:val="24"/>
        </w:rPr>
        <w:t xml:space="preserve"> </w:t>
      </w:r>
      <w:r w:rsidRPr="00181A4B">
        <w:rPr>
          <w:rFonts w:ascii="Times New Roman" w:hAnsi="Times New Roman" w:cs="Times New Roman"/>
          <w:color w:val="000000" w:themeColor="text1"/>
          <w:w w:val="90"/>
          <w:sz w:val="24"/>
          <w:szCs w:val="24"/>
        </w:rPr>
        <w:t>să</w:t>
      </w:r>
      <w:r w:rsidRPr="00181A4B">
        <w:rPr>
          <w:rFonts w:ascii="Times New Roman" w:hAnsi="Times New Roman" w:cs="Times New Roman"/>
          <w:color w:val="000000" w:themeColor="text1"/>
          <w:spacing w:val="-2"/>
          <w:w w:val="90"/>
          <w:sz w:val="24"/>
          <w:szCs w:val="24"/>
        </w:rPr>
        <w:t xml:space="preserve"> </w:t>
      </w:r>
      <w:r w:rsidRPr="00181A4B">
        <w:rPr>
          <w:rFonts w:ascii="Times New Roman" w:hAnsi="Times New Roman" w:cs="Times New Roman"/>
          <w:color w:val="000000" w:themeColor="text1"/>
          <w:w w:val="90"/>
          <w:sz w:val="24"/>
          <w:szCs w:val="24"/>
        </w:rPr>
        <w:t>comercializeze,</w:t>
      </w:r>
      <w:r w:rsidRPr="00181A4B">
        <w:rPr>
          <w:rFonts w:ascii="Times New Roman" w:hAnsi="Times New Roman" w:cs="Times New Roman"/>
          <w:color w:val="000000" w:themeColor="text1"/>
          <w:spacing w:val="-2"/>
          <w:w w:val="90"/>
          <w:sz w:val="24"/>
          <w:szCs w:val="24"/>
        </w:rPr>
        <w:t xml:space="preserve"> </w:t>
      </w:r>
      <w:r w:rsidRPr="00181A4B">
        <w:rPr>
          <w:rFonts w:ascii="Times New Roman" w:hAnsi="Times New Roman" w:cs="Times New Roman"/>
          <w:color w:val="000000" w:themeColor="text1"/>
          <w:w w:val="90"/>
          <w:sz w:val="24"/>
          <w:szCs w:val="24"/>
        </w:rPr>
        <w:t>în</w:t>
      </w:r>
      <w:r w:rsidRPr="00181A4B">
        <w:rPr>
          <w:rFonts w:ascii="Times New Roman" w:hAnsi="Times New Roman" w:cs="Times New Roman"/>
          <w:color w:val="000000" w:themeColor="text1"/>
          <w:spacing w:val="-2"/>
          <w:w w:val="90"/>
          <w:sz w:val="24"/>
          <w:szCs w:val="24"/>
        </w:rPr>
        <w:t xml:space="preserve"> </w:t>
      </w:r>
      <w:r w:rsidRPr="00181A4B">
        <w:rPr>
          <w:rFonts w:ascii="Times New Roman" w:hAnsi="Times New Roman" w:cs="Times New Roman"/>
          <w:color w:val="000000" w:themeColor="text1"/>
          <w:w w:val="90"/>
          <w:sz w:val="24"/>
          <w:szCs w:val="24"/>
        </w:rPr>
        <w:t xml:space="preserve">unitatea de învățământ, droguri, băuturi alcoolice, băuturi energizante, </w:t>
      </w:r>
      <w:r w:rsidRPr="00181A4B">
        <w:rPr>
          <w:rFonts w:ascii="Times New Roman" w:hAnsi="Times New Roman" w:cs="Times New Roman"/>
          <w:color w:val="000000" w:themeColor="text1"/>
          <w:sz w:val="24"/>
          <w:szCs w:val="24"/>
        </w:rPr>
        <w:t>substanțe etnobotanice sau alte substanțe interzise, toate categoriile de produse care conțin tutun sau țigaretele electronice și să organizeze sau să participe/promoveze participarea la jocuri de noroc;</w:t>
      </w:r>
    </w:p>
    <w:p w14:paraId="2A9277BD" w14:textId="77777777" w:rsidR="00ED68F2" w:rsidRPr="00181A4B" w:rsidRDefault="008B32E1" w:rsidP="00ED68F2">
      <w:pPr>
        <w:pStyle w:val="BodyText"/>
        <w:numPr>
          <w:ilvl w:val="1"/>
          <w:numId w:val="17"/>
        </w:numPr>
        <w:ind w:right="423" w:firstLine="316"/>
        <w:jc w:val="both"/>
        <w:rPr>
          <w:rFonts w:ascii="Times New Roman" w:hAnsi="Times New Roman" w:cs="Times New Roman"/>
          <w:color w:val="000000" w:themeColor="text1"/>
        </w:rPr>
      </w:pPr>
      <w:r w:rsidRPr="00181A4B">
        <w:rPr>
          <w:rFonts w:ascii="Times New Roman" w:hAnsi="Times New Roman" w:cs="Times New Roman"/>
          <w:color w:val="000000" w:themeColor="text1"/>
          <w:spacing w:val="-4"/>
        </w:rPr>
        <w:t>să</w:t>
      </w:r>
      <w:r w:rsidRPr="00181A4B">
        <w:rPr>
          <w:rFonts w:ascii="Times New Roman" w:hAnsi="Times New Roman" w:cs="Times New Roman"/>
          <w:color w:val="000000" w:themeColor="text1"/>
          <w:spacing w:val="-10"/>
        </w:rPr>
        <w:t xml:space="preserve"> </w:t>
      </w:r>
      <w:r w:rsidRPr="00181A4B">
        <w:rPr>
          <w:rFonts w:ascii="Times New Roman" w:hAnsi="Times New Roman" w:cs="Times New Roman"/>
          <w:color w:val="000000" w:themeColor="text1"/>
          <w:spacing w:val="-4"/>
        </w:rPr>
        <w:t>introducă</w:t>
      </w:r>
      <w:r w:rsidRPr="00181A4B">
        <w:rPr>
          <w:rFonts w:ascii="Times New Roman" w:hAnsi="Times New Roman" w:cs="Times New Roman"/>
          <w:color w:val="000000" w:themeColor="text1"/>
          <w:spacing w:val="-10"/>
        </w:rPr>
        <w:t xml:space="preserve"> </w:t>
      </w:r>
      <w:r w:rsidRPr="00181A4B">
        <w:rPr>
          <w:rFonts w:ascii="Times New Roman" w:hAnsi="Times New Roman" w:cs="Times New Roman"/>
          <w:color w:val="000000" w:themeColor="text1"/>
          <w:spacing w:val="-4"/>
        </w:rPr>
        <w:t>și/sau</w:t>
      </w:r>
      <w:r w:rsidRPr="00181A4B">
        <w:rPr>
          <w:rFonts w:ascii="Times New Roman" w:hAnsi="Times New Roman" w:cs="Times New Roman"/>
          <w:color w:val="000000" w:themeColor="text1"/>
          <w:spacing w:val="-10"/>
        </w:rPr>
        <w:t xml:space="preserve"> </w:t>
      </w:r>
      <w:r w:rsidRPr="00181A4B">
        <w:rPr>
          <w:rFonts w:ascii="Times New Roman" w:hAnsi="Times New Roman" w:cs="Times New Roman"/>
          <w:color w:val="000000" w:themeColor="text1"/>
          <w:spacing w:val="-4"/>
        </w:rPr>
        <w:t>să</w:t>
      </w:r>
      <w:r w:rsidRPr="00181A4B">
        <w:rPr>
          <w:rFonts w:ascii="Times New Roman" w:hAnsi="Times New Roman" w:cs="Times New Roman"/>
          <w:color w:val="000000" w:themeColor="text1"/>
          <w:spacing w:val="-10"/>
        </w:rPr>
        <w:t xml:space="preserve"> </w:t>
      </w:r>
      <w:r w:rsidRPr="00181A4B">
        <w:rPr>
          <w:rFonts w:ascii="Times New Roman" w:hAnsi="Times New Roman" w:cs="Times New Roman"/>
          <w:color w:val="000000" w:themeColor="text1"/>
          <w:spacing w:val="-4"/>
        </w:rPr>
        <w:t>facă</w:t>
      </w:r>
      <w:r w:rsidRPr="00181A4B">
        <w:rPr>
          <w:rFonts w:ascii="Times New Roman" w:hAnsi="Times New Roman" w:cs="Times New Roman"/>
          <w:color w:val="000000" w:themeColor="text1"/>
          <w:spacing w:val="-10"/>
        </w:rPr>
        <w:t xml:space="preserve"> </w:t>
      </w:r>
      <w:r w:rsidRPr="00181A4B">
        <w:rPr>
          <w:rFonts w:ascii="Times New Roman" w:hAnsi="Times New Roman" w:cs="Times New Roman"/>
          <w:color w:val="000000" w:themeColor="text1"/>
          <w:spacing w:val="-4"/>
        </w:rPr>
        <w:t>uz</w:t>
      </w:r>
      <w:r w:rsidRPr="00181A4B">
        <w:rPr>
          <w:rFonts w:ascii="Times New Roman" w:hAnsi="Times New Roman" w:cs="Times New Roman"/>
          <w:color w:val="000000" w:themeColor="text1"/>
          <w:spacing w:val="-10"/>
        </w:rPr>
        <w:t xml:space="preserve"> </w:t>
      </w:r>
      <w:r w:rsidRPr="00181A4B">
        <w:rPr>
          <w:rFonts w:ascii="Times New Roman" w:hAnsi="Times New Roman" w:cs="Times New Roman"/>
          <w:color w:val="000000" w:themeColor="text1"/>
          <w:spacing w:val="-4"/>
        </w:rPr>
        <w:t>în</w:t>
      </w:r>
      <w:r w:rsidRPr="00181A4B">
        <w:rPr>
          <w:rFonts w:ascii="Times New Roman" w:hAnsi="Times New Roman" w:cs="Times New Roman"/>
          <w:color w:val="000000" w:themeColor="text1"/>
          <w:spacing w:val="-10"/>
        </w:rPr>
        <w:t xml:space="preserve"> </w:t>
      </w:r>
      <w:r w:rsidRPr="00181A4B">
        <w:rPr>
          <w:rFonts w:ascii="Times New Roman" w:hAnsi="Times New Roman" w:cs="Times New Roman"/>
          <w:color w:val="000000" w:themeColor="text1"/>
          <w:spacing w:val="-4"/>
        </w:rPr>
        <w:t>spațiul</w:t>
      </w:r>
      <w:r w:rsidRPr="00181A4B">
        <w:rPr>
          <w:rFonts w:ascii="Times New Roman" w:hAnsi="Times New Roman" w:cs="Times New Roman"/>
          <w:color w:val="000000" w:themeColor="text1"/>
          <w:spacing w:val="-10"/>
        </w:rPr>
        <w:t xml:space="preserve"> </w:t>
      </w:r>
      <w:r w:rsidRPr="00181A4B">
        <w:rPr>
          <w:rFonts w:ascii="Times New Roman" w:hAnsi="Times New Roman" w:cs="Times New Roman"/>
          <w:color w:val="000000" w:themeColor="text1"/>
          <w:spacing w:val="-4"/>
        </w:rPr>
        <w:t>unității</w:t>
      </w:r>
      <w:r w:rsidRPr="00181A4B">
        <w:rPr>
          <w:rFonts w:ascii="Times New Roman" w:hAnsi="Times New Roman" w:cs="Times New Roman"/>
          <w:color w:val="000000" w:themeColor="text1"/>
          <w:spacing w:val="-10"/>
        </w:rPr>
        <w:t xml:space="preserve"> </w:t>
      </w:r>
      <w:r w:rsidRPr="00181A4B">
        <w:rPr>
          <w:rFonts w:ascii="Times New Roman" w:hAnsi="Times New Roman" w:cs="Times New Roman"/>
          <w:color w:val="000000" w:themeColor="text1"/>
          <w:spacing w:val="-4"/>
        </w:rPr>
        <w:t xml:space="preserve">de </w:t>
      </w:r>
      <w:r w:rsidRPr="00181A4B">
        <w:rPr>
          <w:rFonts w:ascii="Times New Roman" w:hAnsi="Times New Roman" w:cs="Times New Roman"/>
          <w:color w:val="000000" w:themeColor="text1"/>
          <w:spacing w:val="-8"/>
        </w:rPr>
        <w:t>învățământ</w:t>
      </w:r>
      <w:r w:rsidRPr="00181A4B">
        <w:rPr>
          <w:rFonts w:ascii="Times New Roman" w:hAnsi="Times New Roman" w:cs="Times New Roman"/>
          <w:color w:val="000000" w:themeColor="text1"/>
          <w:spacing w:val="-3"/>
        </w:rPr>
        <w:t xml:space="preserve"> </w:t>
      </w:r>
      <w:r w:rsidRPr="00181A4B">
        <w:rPr>
          <w:rFonts w:ascii="Times New Roman" w:hAnsi="Times New Roman" w:cs="Times New Roman"/>
          <w:color w:val="000000" w:themeColor="text1"/>
          <w:spacing w:val="-8"/>
        </w:rPr>
        <w:t>de</w:t>
      </w:r>
      <w:r w:rsidRPr="00181A4B">
        <w:rPr>
          <w:rFonts w:ascii="Times New Roman" w:hAnsi="Times New Roman" w:cs="Times New Roman"/>
          <w:color w:val="000000" w:themeColor="text1"/>
          <w:spacing w:val="-3"/>
        </w:rPr>
        <w:t xml:space="preserve"> </w:t>
      </w:r>
      <w:r w:rsidRPr="00181A4B">
        <w:rPr>
          <w:rFonts w:ascii="Times New Roman" w:hAnsi="Times New Roman" w:cs="Times New Roman"/>
          <w:color w:val="000000" w:themeColor="text1"/>
          <w:spacing w:val="-8"/>
        </w:rPr>
        <w:t>orice</w:t>
      </w:r>
      <w:r w:rsidRPr="00181A4B">
        <w:rPr>
          <w:rFonts w:ascii="Times New Roman" w:hAnsi="Times New Roman" w:cs="Times New Roman"/>
          <w:color w:val="000000" w:themeColor="text1"/>
          <w:spacing w:val="-3"/>
        </w:rPr>
        <w:t xml:space="preserve"> </w:t>
      </w:r>
      <w:r w:rsidRPr="00181A4B">
        <w:rPr>
          <w:rFonts w:ascii="Times New Roman" w:hAnsi="Times New Roman" w:cs="Times New Roman"/>
          <w:color w:val="000000" w:themeColor="text1"/>
          <w:spacing w:val="-8"/>
        </w:rPr>
        <w:t>tipuri</w:t>
      </w:r>
      <w:r w:rsidRPr="00181A4B">
        <w:rPr>
          <w:rFonts w:ascii="Times New Roman" w:hAnsi="Times New Roman" w:cs="Times New Roman"/>
          <w:color w:val="000000" w:themeColor="text1"/>
          <w:spacing w:val="-3"/>
        </w:rPr>
        <w:t xml:space="preserve"> </w:t>
      </w:r>
      <w:r w:rsidRPr="00181A4B">
        <w:rPr>
          <w:rFonts w:ascii="Times New Roman" w:hAnsi="Times New Roman" w:cs="Times New Roman"/>
          <w:color w:val="000000" w:themeColor="text1"/>
          <w:spacing w:val="-8"/>
        </w:rPr>
        <w:t>de</w:t>
      </w:r>
      <w:r w:rsidRPr="00181A4B">
        <w:rPr>
          <w:rFonts w:ascii="Times New Roman" w:hAnsi="Times New Roman" w:cs="Times New Roman"/>
          <w:color w:val="000000" w:themeColor="text1"/>
          <w:spacing w:val="-3"/>
        </w:rPr>
        <w:t xml:space="preserve"> </w:t>
      </w:r>
      <w:r w:rsidRPr="00181A4B">
        <w:rPr>
          <w:rFonts w:ascii="Times New Roman" w:hAnsi="Times New Roman" w:cs="Times New Roman"/>
          <w:color w:val="000000" w:themeColor="text1"/>
          <w:spacing w:val="-8"/>
        </w:rPr>
        <w:t>arme</w:t>
      </w:r>
      <w:r w:rsidRPr="00181A4B">
        <w:rPr>
          <w:rFonts w:ascii="Times New Roman" w:hAnsi="Times New Roman" w:cs="Times New Roman"/>
          <w:color w:val="000000" w:themeColor="text1"/>
          <w:spacing w:val="-3"/>
        </w:rPr>
        <w:t xml:space="preserve"> </w:t>
      </w:r>
      <w:r w:rsidRPr="00181A4B">
        <w:rPr>
          <w:rFonts w:ascii="Times New Roman" w:hAnsi="Times New Roman" w:cs="Times New Roman"/>
          <w:color w:val="000000" w:themeColor="text1"/>
          <w:spacing w:val="-8"/>
        </w:rPr>
        <w:t>sau</w:t>
      </w:r>
      <w:r w:rsidRPr="00181A4B">
        <w:rPr>
          <w:rFonts w:ascii="Times New Roman" w:hAnsi="Times New Roman" w:cs="Times New Roman"/>
          <w:color w:val="000000" w:themeColor="text1"/>
          <w:spacing w:val="-3"/>
        </w:rPr>
        <w:t xml:space="preserve"> </w:t>
      </w:r>
      <w:r w:rsidRPr="00181A4B">
        <w:rPr>
          <w:rFonts w:ascii="Times New Roman" w:hAnsi="Times New Roman" w:cs="Times New Roman"/>
          <w:color w:val="000000" w:themeColor="text1"/>
          <w:spacing w:val="-8"/>
        </w:rPr>
        <w:t>alte</w:t>
      </w:r>
      <w:r w:rsidRPr="00181A4B">
        <w:rPr>
          <w:rFonts w:ascii="Times New Roman" w:hAnsi="Times New Roman" w:cs="Times New Roman"/>
          <w:color w:val="000000" w:themeColor="text1"/>
          <w:spacing w:val="-3"/>
        </w:rPr>
        <w:t xml:space="preserve"> </w:t>
      </w:r>
      <w:r w:rsidRPr="00181A4B">
        <w:rPr>
          <w:rFonts w:ascii="Times New Roman" w:hAnsi="Times New Roman" w:cs="Times New Roman"/>
          <w:color w:val="000000" w:themeColor="text1"/>
          <w:spacing w:val="-8"/>
        </w:rPr>
        <w:t>produse</w:t>
      </w:r>
      <w:r w:rsidRPr="00181A4B">
        <w:rPr>
          <w:rFonts w:ascii="Times New Roman" w:hAnsi="Times New Roman" w:cs="Times New Roman"/>
          <w:color w:val="000000" w:themeColor="text1"/>
          <w:spacing w:val="-3"/>
        </w:rPr>
        <w:t xml:space="preserve"> </w:t>
      </w:r>
      <w:r w:rsidRPr="00181A4B">
        <w:rPr>
          <w:rFonts w:ascii="Times New Roman" w:hAnsi="Times New Roman" w:cs="Times New Roman"/>
          <w:color w:val="000000" w:themeColor="text1"/>
          <w:spacing w:val="-8"/>
        </w:rPr>
        <w:t xml:space="preserve">pirotehnice, </w:t>
      </w:r>
      <w:r w:rsidRPr="00181A4B">
        <w:rPr>
          <w:rFonts w:ascii="Times New Roman" w:hAnsi="Times New Roman" w:cs="Times New Roman"/>
          <w:color w:val="000000" w:themeColor="text1"/>
        </w:rPr>
        <w:t xml:space="preserve">precum muniție, petarde, pocnitori sau altele asemenea, sprayuri lacrimogene, paralizante sau altele asemenea care, </w:t>
      </w:r>
      <w:r w:rsidRPr="00181A4B">
        <w:rPr>
          <w:rFonts w:ascii="Times New Roman" w:hAnsi="Times New Roman" w:cs="Times New Roman"/>
          <w:color w:val="000000" w:themeColor="text1"/>
          <w:w w:val="90"/>
        </w:rPr>
        <w:t xml:space="preserve">prin acțiunea lor, pot afecta integritatea fizică și psihică a elevilor </w:t>
      </w:r>
      <w:r w:rsidRPr="00181A4B">
        <w:rPr>
          <w:rFonts w:ascii="Times New Roman" w:hAnsi="Times New Roman" w:cs="Times New Roman"/>
          <w:color w:val="000000" w:themeColor="text1"/>
        </w:rPr>
        <w:t xml:space="preserve">și a personalului unității de învățământ. Elevii nu pot fi </w:t>
      </w:r>
      <w:r w:rsidRPr="00181A4B">
        <w:rPr>
          <w:rFonts w:ascii="Times New Roman" w:hAnsi="Times New Roman" w:cs="Times New Roman"/>
          <w:color w:val="000000" w:themeColor="text1"/>
          <w:w w:val="90"/>
        </w:rPr>
        <w:t xml:space="preserve">deposedați de bunurile personale care nu atentează la siguranța personală sau a celorlalte persoane din unitatea de învățământ, </w:t>
      </w:r>
      <w:r w:rsidRPr="00181A4B">
        <w:rPr>
          <w:rFonts w:ascii="Times New Roman" w:hAnsi="Times New Roman" w:cs="Times New Roman"/>
          <w:color w:val="000000" w:themeColor="text1"/>
        </w:rPr>
        <w:t>în conformitate cu prevederile legale</w:t>
      </w:r>
    </w:p>
    <w:p w14:paraId="306B3D1E" w14:textId="7845D893" w:rsidR="008B32E1" w:rsidRPr="00181A4B" w:rsidRDefault="008B32E1" w:rsidP="00ED68F2">
      <w:pPr>
        <w:pStyle w:val="BodyText"/>
        <w:numPr>
          <w:ilvl w:val="1"/>
          <w:numId w:val="17"/>
        </w:numPr>
        <w:ind w:right="423" w:firstLine="316"/>
        <w:jc w:val="both"/>
        <w:rPr>
          <w:rFonts w:ascii="Times New Roman" w:hAnsi="Times New Roman" w:cs="Times New Roman"/>
          <w:color w:val="000000" w:themeColor="text1"/>
        </w:rPr>
      </w:pPr>
      <w:r w:rsidRPr="00181A4B">
        <w:rPr>
          <w:rFonts w:ascii="Times New Roman" w:hAnsi="Times New Roman" w:cs="Times New Roman"/>
          <w:color w:val="000000" w:themeColor="text1"/>
          <w:spacing w:val="-2"/>
        </w:rPr>
        <w:t>să</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spacing w:val="-2"/>
        </w:rPr>
        <w:t>difuzeze</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spacing w:val="-2"/>
        </w:rPr>
        <w:t>materiale</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spacing w:val="-2"/>
        </w:rPr>
        <w:t>electorale,</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spacing w:val="-2"/>
        </w:rPr>
        <w:t>de</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spacing w:val="-2"/>
        </w:rPr>
        <w:t>prozelitism</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spacing w:val="-2"/>
        </w:rPr>
        <w:t>religios,</w:t>
      </w:r>
      <w:r w:rsidRPr="00181A4B">
        <w:rPr>
          <w:rFonts w:ascii="Times New Roman" w:hAnsi="Times New Roman" w:cs="Times New Roman"/>
          <w:color w:val="000000" w:themeColor="text1"/>
          <w:spacing w:val="-11"/>
        </w:rPr>
        <w:t xml:space="preserve"> </w:t>
      </w:r>
      <w:r w:rsidRPr="00181A4B">
        <w:rPr>
          <w:rFonts w:ascii="Times New Roman" w:hAnsi="Times New Roman" w:cs="Times New Roman"/>
          <w:color w:val="000000" w:themeColor="text1"/>
          <w:spacing w:val="-2"/>
        </w:rPr>
        <w:t xml:space="preserve">cu </w:t>
      </w:r>
      <w:r w:rsidRPr="00181A4B">
        <w:rPr>
          <w:rFonts w:ascii="Times New Roman" w:hAnsi="Times New Roman" w:cs="Times New Roman"/>
          <w:color w:val="000000" w:themeColor="text1"/>
        </w:rPr>
        <w:t xml:space="preserve">caracter obscen sau pornografic în spațiul unităților de </w:t>
      </w:r>
      <w:r w:rsidRPr="00181A4B">
        <w:rPr>
          <w:rFonts w:ascii="Times New Roman" w:hAnsi="Times New Roman" w:cs="Times New Roman"/>
          <w:color w:val="000000" w:themeColor="text1"/>
          <w:spacing w:val="-2"/>
          <w:w w:val="90"/>
        </w:rPr>
        <w:t>învățământ;</w:t>
      </w:r>
    </w:p>
    <w:p w14:paraId="1D14864F" w14:textId="77777777" w:rsidR="008B32E1" w:rsidRPr="00181A4B" w:rsidRDefault="008B32E1" w:rsidP="00ED68F2">
      <w:pPr>
        <w:pStyle w:val="ListParagraph"/>
        <w:numPr>
          <w:ilvl w:val="1"/>
          <w:numId w:val="17"/>
        </w:numPr>
        <w:tabs>
          <w:tab w:val="left" w:pos="640"/>
        </w:tabs>
        <w:spacing w:before="1" w:line="218" w:lineRule="auto"/>
        <w:ind w:right="423" w:firstLine="283"/>
        <w:jc w:val="both"/>
        <w:rPr>
          <w:rFonts w:ascii="Times New Roman" w:hAnsi="Times New Roman" w:cs="Times New Roman"/>
          <w:color w:val="000000" w:themeColor="text1"/>
          <w:sz w:val="24"/>
          <w:szCs w:val="24"/>
        </w:rPr>
      </w:pPr>
      <w:r w:rsidRPr="00181A4B">
        <w:rPr>
          <w:rFonts w:ascii="Times New Roman" w:hAnsi="Times New Roman" w:cs="Times New Roman"/>
          <w:color w:val="000000" w:themeColor="text1"/>
          <w:sz w:val="24"/>
          <w:szCs w:val="24"/>
        </w:rPr>
        <w:t xml:space="preserve">să utilizeze telefoanele mobile sau orice alt echipament </w:t>
      </w:r>
      <w:r w:rsidRPr="00181A4B">
        <w:rPr>
          <w:rFonts w:ascii="Times New Roman" w:hAnsi="Times New Roman" w:cs="Times New Roman"/>
          <w:color w:val="000000" w:themeColor="text1"/>
          <w:spacing w:val="-6"/>
          <w:sz w:val="24"/>
          <w:szCs w:val="24"/>
        </w:rPr>
        <w:t xml:space="preserve">de comunicații electronice în timpul examenelor, olimpiadelor și </w:t>
      </w:r>
      <w:r w:rsidRPr="00181A4B">
        <w:rPr>
          <w:rFonts w:ascii="Times New Roman" w:hAnsi="Times New Roman" w:cs="Times New Roman"/>
          <w:color w:val="000000" w:themeColor="text1"/>
          <w:spacing w:val="-2"/>
          <w:sz w:val="24"/>
          <w:szCs w:val="24"/>
        </w:rPr>
        <w:t>concursurilor</w:t>
      </w:r>
      <w:r w:rsidRPr="00181A4B">
        <w:rPr>
          <w:rFonts w:ascii="Times New Roman" w:hAnsi="Times New Roman" w:cs="Times New Roman"/>
          <w:color w:val="000000" w:themeColor="text1"/>
          <w:spacing w:val="-12"/>
          <w:sz w:val="24"/>
          <w:szCs w:val="24"/>
        </w:rPr>
        <w:t xml:space="preserve"> </w:t>
      </w:r>
      <w:r w:rsidRPr="00181A4B">
        <w:rPr>
          <w:rFonts w:ascii="Times New Roman" w:hAnsi="Times New Roman" w:cs="Times New Roman"/>
          <w:color w:val="000000" w:themeColor="text1"/>
          <w:spacing w:val="-2"/>
          <w:sz w:val="24"/>
          <w:szCs w:val="24"/>
        </w:rPr>
        <w:t>școlare.</w:t>
      </w:r>
      <w:r w:rsidRPr="00181A4B">
        <w:rPr>
          <w:rFonts w:ascii="Times New Roman" w:hAnsi="Times New Roman" w:cs="Times New Roman"/>
          <w:color w:val="000000" w:themeColor="text1"/>
          <w:spacing w:val="-12"/>
          <w:sz w:val="24"/>
          <w:szCs w:val="24"/>
        </w:rPr>
        <w:t xml:space="preserve"> </w:t>
      </w:r>
      <w:r w:rsidRPr="00181A4B">
        <w:rPr>
          <w:rFonts w:ascii="Times New Roman" w:hAnsi="Times New Roman" w:cs="Times New Roman"/>
          <w:color w:val="000000" w:themeColor="text1"/>
          <w:spacing w:val="-2"/>
          <w:sz w:val="24"/>
          <w:szCs w:val="24"/>
        </w:rPr>
        <w:t>Prevederile</w:t>
      </w:r>
      <w:r w:rsidRPr="00181A4B">
        <w:rPr>
          <w:rFonts w:ascii="Times New Roman" w:hAnsi="Times New Roman" w:cs="Times New Roman"/>
          <w:color w:val="000000" w:themeColor="text1"/>
          <w:spacing w:val="-12"/>
          <w:sz w:val="24"/>
          <w:szCs w:val="24"/>
        </w:rPr>
        <w:t xml:space="preserve"> </w:t>
      </w:r>
      <w:r w:rsidRPr="00181A4B">
        <w:rPr>
          <w:rFonts w:ascii="Times New Roman" w:hAnsi="Times New Roman" w:cs="Times New Roman"/>
          <w:color w:val="000000" w:themeColor="text1"/>
          <w:spacing w:val="-2"/>
          <w:sz w:val="24"/>
          <w:szCs w:val="24"/>
        </w:rPr>
        <w:t>nu</w:t>
      </w:r>
      <w:r w:rsidRPr="00181A4B">
        <w:rPr>
          <w:rFonts w:ascii="Times New Roman" w:hAnsi="Times New Roman" w:cs="Times New Roman"/>
          <w:color w:val="000000" w:themeColor="text1"/>
          <w:spacing w:val="-12"/>
          <w:sz w:val="24"/>
          <w:szCs w:val="24"/>
        </w:rPr>
        <w:t xml:space="preserve"> </w:t>
      </w:r>
      <w:r w:rsidRPr="00181A4B">
        <w:rPr>
          <w:rFonts w:ascii="Times New Roman" w:hAnsi="Times New Roman" w:cs="Times New Roman"/>
          <w:color w:val="000000" w:themeColor="text1"/>
          <w:spacing w:val="-2"/>
          <w:sz w:val="24"/>
          <w:szCs w:val="24"/>
        </w:rPr>
        <w:t>se</w:t>
      </w:r>
      <w:r w:rsidRPr="00181A4B">
        <w:rPr>
          <w:rFonts w:ascii="Times New Roman" w:hAnsi="Times New Roman" w:cs="Times New Roman"/>
          <w:color w:val="000000" w:themeColor="text1"/>
          <w:spacing w:val="-12"/>
          <w:sz w:val="24"/>
          <w:szCs w:val="24"/>
        </w:rPr>
        <w:t xml:space="preserve"> </w:t>
      </w:r>
      <w:r w:rsidRPr="00181A4B">
        <w:rPr>
          <w:rFonts w:ascii="Times New Roman" w:hAnsi="Times New Roman" w:cs="Times New Roman"/>
          <w:color w:val="000000" w:themeColor="text1"/>
          <w:spacing w:val="-2"/>
          <w:sz w:val="24"/>
          <w:szCs w:val="24"/>
        </w:rPr>
        <w:t>aplică</w:t>
      </w:r>
      <w:r w:rsidRPr="00181A4B">
        <w:rPr>
          <w:rFonts w:ascii="Times New Roman" w:hAnsi="Times New Roman" w:cs="Times New Roman"/>
          <w:color w:val="000000" w:themeColor="text1"/>
          <w:spacing w:val="-12"/>
          <w:sz w:val="24"/>
          <w:szCs w:val="24"/>
        </w:rPr>
        <w:t xml:space="preserve"> </w:t>
      </w:r>
      <w:r w:rsidRPr="00181A4B">
        <w:rPr>
          <w:rFonts w:ascii="Times New Roman" w:hAnsi="Times New Roman" w:cs="Times New Roman"/>
          <w:color w:val="000000" w:themeColor="text1"/>
          <w:spacing w:val="-2"/>
          <w:sz w:val="24"/>
          <w:szCs w:val="24"/>
        </w:rPr>
        <w:t xml:space="preserve">echipamentelor </w:t>
      </w:r>
      <w:r w:rsidRPr="00181A4B">
        <w:rPr>
          <w:rFonts w:ascii="Times New Roman" w:hAnsi="Times New Roman" w:cs="Times New Roman"/>
          <w:color w:val="000000" w:themeColor="text1"/>
          <w:sz w:val="24"/>
          <w:szCs w:val="24"/>
        </w:rPr>
        <w:t>pe care elevii cu cerințe educaționale speciale (</w:t>
      </w:r>
      <w:r w:rsidRPr="00181A4B">
        <w:rPr>
          <w:rFonts w:ascii="Times New Roman" w:hAnsi="Times New Roman" w:cs="Times New Roman"/>
          <w:i/>
          <w:color w:val="000000" w:themeColor="text1"/>
          <w:sz w:val="24"/>
          <w:szCs w:val="24"/>
        </w:rPr>
        <w:t>CES</w:t>
      </w:r>
      <w:r w:rsidRPr="00181A4B">
        <w:rPr>
          <w:rFonts w:ascii="Times New Roman" w:hAnsi="Times New Roman" w:cs="Times New Roman"/>
          <w:color w:val="000000" w:themeColor="text1"/>
          <w:sz w:val="24"/>
          <w:szCs w:val="24"/>
        </w:rPr>
        <w:t xml:space="preserve">) sunt </w:t>
      </w:r>
      <w:r w:rsidRPr="00181A4B">
        <w:rPr>
          <w:rFonts w:ascii="Times New Roman" w:hAnsi="Times New Roman" w:cs="Times New Roman"/>
          <w:color w:val="000000" w:themeColor="text1"/>
          <w:spacing w:val="-6"/>
          <w:sz w:val="24"/>
          <w:szCs w:val="24"/>
        </w:rPr>
        <w:t>autorizați</w:t>
      </w:r>
      <w:r w:rsidRPr="00181A4B">
        <w:rPr>
          <w:rFonts w:ascii="Times New Roman" w:hAnsi="Times New Roman" w:cs="Times New Roman"/>
          <w:color w:val="000000" w:themeColor="text1"/>
          <w:spacing w:val="-8"/>
          <w:sz w:val="24"/>
          <w:szCs w:val="24"/>
        </w:rPr>
        <w:t xml:space="preserve"> </w:t>
      </w:r>
      <w:r w:rsidRPr="00181A4B">
        <w:rPr>
          <w:rFonts w:ascii="Times New Roman" w:hAnsi="Times New Roman" w:cs="Times New Roman"/>
          <w:color w:val="000000" w:themeColor="text1"/>
          <w:spacing w:val="-6"/>
          <w:sz w:val="24"/>
          <w:szCs w:val="24"/>
        </w:rPr>
        <w:t>să</w:t>
      </w:r>
      <w:r w:rsidRPr="00181A4B">
        <w:rPr>
          <w:rFonts w:ascii="Times New Roman" w:hAnsi="Times New Roman" w:cs="Times New Roman"/>
          <w:color w:val="000000" w:themeColor="text1"/>
          <w:spacing w:val="-8"/>
          <w:sz w:val="24"/>
          <w:szCs w:val="24"/>
        </w:rPr>
        <w:t xml:space="preserve"> </w:t>
      </w:r>
      <w:r w:rsidRPr="00181A4B">
        <w:rPr>
          <w:rFonts w:ascii="Times New Roman" w:hAnsi="Times New Roman" w:cs="Times New Roman"/>
          <w:color w:val="000000" w:themeColor="text1"/>
          <w:spacing w:val="-6"/>
          <w:sz w:val="24"/>
          <w:szCs w:val="24"/>
        </w:rPr>
        <w:t>le</w:t>
      </w:r>
      <w:r w:rsidRPr="00181A4B">
        <w:rPr>
          <w:rFonts w:ascii="Times New Roman" w:hAnsi="Times New Roman" w:cs="Times New Roman"/>
          <w:color w:val="000000" w:themeColor="text1"/>
          <w:spacing w:val="-8"/>
          <w:sz w:val="24"/>
          <w:szCs w:val="24"/>
        </w:rPr>
        <w:t xml:space="preserve"> </w:t>
      </w:r>
      <w:r w:rsidRPr="00181A4B">
        <w:rPr>
          <w:rFonts w:ascii="Times New Roman" w:hAnsi="Times New Roman" w:cs="Times New Roman"/>
          <w:color w:val="000000" w:themeColor="text1"/>
          <w:spacing w:val="-6"/>
          <w:sz w:val="24"/>
          <w:szCs w:val="24"/>
        </w:rPr>
        <w:t>folosească;</w:t>
      </w:r>
    </w:p>
    <w:p w14:paraId="37715972" w14:textId="6464EF9F" w:rsidR="008B32E1" w:rsidRPr="00181A4B" w:rsidRDefault="008B32E1" w:rsidP="00ED68F2">
      <w:pPr>
        <w:pStyle w:val="ListParagraph"/>
        <w:numPr>
          <w:ilvl w:val="1"/>
          <w:numId w:val="17"/>
        </w:numPr>
        <w:tabs>
          <w:tab w:val="left" w:pos="640"/>
        </w:tabs>
        <w:spacing w:before="1" w:line="218" w:lineRule="auto"/>
        <w:ind w:right="423" w:firstLine="283"/>
        <w:jc w:val="both"/>
        <w:rPr>
          <w:rFonts w:ascii="Times New Roman" w:hAnsi="Times New Roman" w:cs="Times New Roman"/>
          <w:color w:val="000000" w:themeColor="text1"/>
          <w:sz w:val="24"/>
          <w:szCs w:val="24"/>
        </w:rPr>
      </w:pPr>
      <w:r w:rsidRPr="00181A4B">
        <w:rPr>
          <w:rFonts w:ascii="Times New Roman" w:hAnsi="Times New Roman" w:cs="Times New Roman"/>
          <w:color w:val="000000" w:themeColor="text1"/>
          <w:sz w:val="24"/>
          <w:szCs w:val="24"/>
        </w:rPr>
        <w:t xml:space="preserve">să utilizeze telefoanele mobile sau orice alt echipament </w:t>
      </w:r>
      <w:r w:rsidRPr="00181A4B">
        <w:rPr>
          <w:rFonts w:ascii="Times New Roman" w:hAnsi="Times New Roman" w:cs="Times New Roman"/>
          <w:color w:val="000000" w:themeColor="text1"/>
          <w:spacing w:val="-8"/>
          <w:sz w:val="24"/>
          <w:szCs w:val="24"/>
        </w:rPr>
        <w:t>de</w:t>
      </w:r>
      <w:r w:rsidRPr="00181A4B">
        <w:rPr>
          <w:rFonts w:ascii="Times New Roman" w:hAnsi="Times New Roman" w:cs="Times New Roman"/>
          <w:color w:val="000000" w:themeColor="text1"/>
          <w:sz w:val="24"/>
          <w:szCs w:val="24"/>
        </w:rPr>
        <w:t xml:space="preserve"> </w:t>
      </w:r>
      <w:r w:rsidRPr="00181A4B">
        <w:rPr>
          <w:rFonts w:ascii="Times New Roman" w:hAnsi="Times New Roman" w:cs="Times New Roman"/>
          <w:color w:val="000000" w:themeColor="text1"/>
          <w:spacing w:val="-8"/>
          <w:sz w:val="24"/>
          <w:szCs w:val="24"/>
        </w:rPr>
        <w:t>comunicații</w:t>
      </w:r>
      <w:r w:rsidRPr="00181A4B">
        <w:rPr>
          <w:rFonts w:ascii="Times New Roman" w:hAnsi="Times New Roman" w:cs="Times New Roman"/>
          <w:color w:val="000000" w:themeColor="text1"/>
          <w:sz w:val="24"/>
          <w:szCs w:val="24"/>
        </w:rPr>
        <w:t xml:space="preserve"> </w:t>
      </w:r>
      <w:r w:rsidRPr="00181A4B">
        <w:rPr>
          <w:rFonts w:ascii="Times New Roman" w:hAnsi="Times New Roman" w:cs="Times New Roman"/>
          <w:color w:val="000000" w:themeColor="text1"/>
          <w:spacing w:val="-8"/>
          <w:sz w:val="24"/>
          <w:szCs w:val="24"/>
        </w:rPr>
        <w:t>electronice</w:t>
      </w:r>
      <w:r w:rsidRPr="00181A4B">
        <w:rPr>
          <w:rFonts w:ascii="Times New Roman" w:hAnsi="Times New Roman" w:cs="Times New Roman"/>
          <w:color w:val="000000" w:themeColor="text1"/>
          <w:sz w:val="24"/>
          <w:szCs w:val="24"/>
        </w:rPr>
        <w:t xml:space="preserve"> </w:t>
      </w:r>
      <w:r w:rsidRPr="00181A4B">
        <w:rPr>
          <w:rFonts w:ascii="Times New Roman" w:hAnsi="Times New Roman" w:cs="Times New Roman"/>
          <w:color w:val="000000" w:themeColor="text1"/>
          <w:spacing w:val="-8"/>
          <w:sz w:val="24"/>
          <w:szCs w:val="24"/>
        </w:rPr>
        <w:t>în</w:t>
      </w:r>
      <w:r w:rsidRPr="00181A4B">
        <w:rPr>
          <w:rFonts w:ascii="Times New Roman" w:hAnsi="Times New Roman" w:cs="Times New Roman"/>
          <w:color w:val="000000" w:themeColor="text1"/>
          <w:sz w:val="24"/>
          <w:szCs w:val="24"/>
        </w:rPr>
        <w:t xml:space="preserve"> </w:t>
      </w:r>
      <w:r w:rsidRPr="00181A4B">
        <w:rPr>
          <w:rFonts w:ascii="Times New Roman" w:hAnsi="Times New Roman" w:cs="Times New Roman"/>
          <w:color w:val="000000" w:themeColor="text1"/>
          <w:spacing w:val="-8"/>
          <w:sz w:val="24"/>
          <w:szCs w:val="24"/>
        </w:rPr>
        <w:t>timpul</w:t>
      </w:r>
      <w:r w:rsidRPr="00181A4B">
        <w:rPr>
          <w:rFonts w:ascii="Times New Roman" w:hAnsi="Times New Roman" w:cs="Times New Roman"/>
          <w:color w:val="000000" w:themeColor="text1"/>
          <w:sz w:val="24"/>
          <w:szCs w:val="24"/>
        </w:rPr>
        <w:t xml:space="preserve"> </w:t>
      </w:r>
      <w:r w:rsidRPr="00181A4B">
        <w:rPr>
          <w:rFonts w:ascii="Times New Roman" w:hAnsi="Times New Roman" w:cs="Times New Roman"/>
          <w:color w:val="000000" w:themeColor="text1"/>
          <w:spacing w:val="-8"/>
          <w:sz w:val="24"/>
          <w:szCs w:val="24"/>
        </w:rPr>
        <w:t>desfășurării</w:t>
      </w:r>
      <w:r w:rsidRPr="00181A4B">
        <w:rPr>
          <w:rFonts w:ascii="Times New Roman" w:hAnsi="Times New Roman" w:cs="Times New Roman"/>
          <w:color w:val="000000" w:themeColor="text1"/>
          <w:sz w:val="24"/>
          <w:szCs w:val="24"/>
        </w:rPr>
        <w:t xml:space="preserve"> </w:t>
      </w:r>
      <w:r w:rsidRPr="00181A4B">
        <w:rPr>
          <w:rFonts w:ascii="Times New Roman" w:hAnsi="Times New Roman" w:cs="Times New Roman"/>
          <w:color w:val="000000" w:themeColor="text1"/>
          <w:spacing w:val="-8"/>
          <w:sz w:val="24"/>
          <w:szCs w:val="24"/>
        </w:rPr>
        <w:t>orelor</w:t>
      </w:r>
      <w:r w:rsidRPr="00181A4B">
        <w:rPr>
          <w:rFonts w:ascii="Times New Roman" w:hAnsi="Times New Roman" w:cs="Times New Roman"/>
          <w:color w:val="000000" w:themeColor="text1"/>
          <w:sz w:val="24"/>
          <w:szCs w:val="24"/>
        </w:rPr>
        <w:t xml:space="preserve"> </w:t>
      </w:r>
      <w:r w:rsidRPr="00181A4B">
        <w:rPr>
          <w:rFonts w:ascii="Times New Roman" w:hAnsi="Times New Roman" w:cs="Times New Roman"/>
          <w:color w:val="000000" w:themeColor="text1"/>
          <w:spacing w:val="-8"/>
          <w:sz w:val="24"/>
          <w:szCs w:val="24"/>
        </w:rPr>
        <w:t>de</w:t>
      </w:r>
      <w:r w:rsidRPr="00181A4B">
        <w:rPr>
          <w:rFonts w:ascii="Times New Roman" w:hAnsi="Times New Roman" w:cs="Times New Roman"/>
          <w:color w:val="000000" w:themeColor="text1"/>
          <w:sz w:val="24"/>
          <w:szCs w:val="24"/>
        </w:rPr>
        <w:t xml:space="preserve"> </w:t>
      </w:r>
      <w:r w:rsidRPr="00181A4B">
        <w:rPr>
          <w:rFonts w:ascii="Times New Roman" w:hAnsi="Times New Roman" w:cs="Times New Roman"/>
          <w:color w:val="000000" w:themeColor="text1"/>
          <w:spacing w:val="-8"/>
          <w:sz w:val="24"/>
          <w:szCs w:val="24"/>
        </w:rPr>
        <w:t xml:space="preserve">curs, </w:t>
      </w:r>
      <w:r w:rsidRPr="00181A4B">
        <w:rPr>
          <w:rFonts w:ascii="Times New Roman" w:hAnsi="Times New Roman" w:cs="Times New Roman"/>
          <w:color w:val="000000" w:themeColor="text1"/>
          <w:spacing w:val="-2"/>
          <w:w w:val="90"/>
          <w:sz w:val="24"/>
          <w:szCs w:val="24"/>
        </w:rPr>
        <w:t>inclusiv</w:t>
      </w:r>
      <w:r w:rsidRPr="00181A4B">
        <w:rPr>
          <w:rFonts w:ascii="Times New Roman" w:hAnsi="Times New Roman" w:cs="Times New Roman"/>
          <w:color w:val="000000" w:themeColor="text1"/>
          <w:spacing w:val="-4"/>
          <w:w w:val="90"/>
          <w:sz w:val="24"/>
          <w:szCs w:val="24"/>
        </w:rPr>
        <w:t xml:space="preserve"> </w:t>
      </w:r>
      <w:r w:rsidRPr="00181A4B">
        <w:rPr>
          <w:rFonts w:ascii="Times New Roman" w:hAnsi="Times New Roman" w:cs="Times New Roman"/>
          <w:color w:val="000000" w:themeColor="text1"/>
          <w:spacing w:val="-2"/>
          <w:w w:val="90"/>
          <w:sz w:val="24"/>
          <w:szCs w:val="24"/>
        </w:rPr>
        <w:t>în</w:t>
      </w:r>
      <w:r w:rsidRPr="00181A4B">
        <w:rPr>
          <w:rFonts w:ascii="Times New Roman" w:hAnsi="Times New Roman" w:cs="Times New Roman"/>
          <w:color w:val="000000" w:themeColor="text1"/>
          <w:spacing w:val="-4"/>
          <w:w w:val="90"/>
          <w:sz w:val="24"/>
          <w:szCs w:val="24"/>
        </w:rPr>
        <w:t xml:space="preserve"> </w:t>
      </w:r>
      <w:r w:rsidRPr="00181A4B">
        <w:rPr>
          <w:rFonts w:ascii="Times New Roman" w:hAnsi="Times New Roman" w:cs="Times New Roman"/>
          <w:color w:val="000000" w:themeColor="text1"/>
          <w:spacing w:val="-2"/>
          <w:w w:val="90"/>
          <w:sz w:val="24"/>
          <w:szCs w:val="24"/>
        </w:rPr>
        <w:t>timpul</w:t>
      </w:r>
      <w:r w:rsidRPr="00181A4B">
        <w:rPr>
          <w:rFonts w:ascii="Times New Roman" w:hAnsi="Times New Roman" w:cs="Times New Roman"/>
          <w:color w:val="000000" w:themeColor="text1"/>
          <w:spacing w:val="-4"/>
          <w:w w:val="90"/>
          <w:sz w:val="24"/>
          <w:szCs w:val="24"/>
        </w:rPr>
        <w:t xml:space="preserve"> </w:t>
      </w:r>
      <w:r w:rsidRPr="00181A4B">
        <w:rPr>
          <w:rFonts w:ascii="Times New Roman" w:hAnsi="Times New Roman" w:cs="Times New Roman"/>
          <w:color w:val="000000" w:themeColor="text1"/>
          <w:spacing w:val="-2"/>
          <w:w w:val="90"/>
          <w:sz w:val="24"/>
          <w:szCs w:val="24"/>
        </w:rPr>
        <w:t>activităților</w:t>
      </w:r>
      <w:r w:rsidRPr="00181A4B">
        <w:rPr>
          <w:rFonts w:ascii="Times New Roman" w:hAnsi="Times New Roman" w:cs="Times New Roman"/>
          <w:color w:val="000000" w:themeColor="text1"/>
          <w:spacing w:val="-4"/>
          <w:w w:val="90"/>
          <w:sz w:val="24"/>
          <w:szCs w:val="24"/>
        </w:rPr>
        <w:t xml:space="preserve"> </w:t>
      </w:r>
      <w:r w:rsidRPr="00181A4B">
        <w:rPr>
          <w:rFonts w:ascii="Times New Roman" w:hAnsi="Times New Roman" w:cs="Times New Roman"/>
          <w:color w:val="000000" w:themeColor="text1"/>
          <w:spacing w:val="-2"/>
          <w:w w:val="90"/>
          <w:sz w:val="24"/>
          <w:szCs w:val="24"/>
        </w:rPr>
        <w:t>educaționale</w:t>
      </w:r>
      <w:r w:rsidRPr="00181A4B">
        <w:rPr>
          <w:rFonts w:ascii="Times New Roman" w:hAnsi="Times New Roman" w:cs="Times New Roman"/>
          <w:color w:val="000000" w:themeColor="text1"/>
          <w:spacing w:val="-4"/>
          <w:w w:val="90"/>
          <w:sz w:val="24"/>
          <w:szCs w:val="24"/>
        </w:rPr>
        <w:t xml:space="preserve"> </w:t>
      </w:r>
      <w:r w:rsidRPr="00181A4B">
        <w:rPr>
          <w:rFonts w:ascii="Times New Roman" w:hAnsi="Times New Roman" w:cs="Times New Roman"/>
          <w:color w:val="000000" w:themeColor="text1"/>
          <w:spacing w:val="-2"/>
          <w:w w:val="90"/>
          <w:sz w:val="24"/>
          <w:szCs w:val="24"/>
        </w:rPr>
        <w:t>care</w:t>
      </w:r>
      <w:r w:rsidRPr="00181A4B">
        <w:rPr>
          <w:rFonts w:ascii="Times New Roman" w:hAnsi="Times New Roman" w:cs="Times New Roman"/>
          <w:color w:val="000000" w:themeColor="text1"/>
          <w:spacing w:val="-4"/>
          <w:w w:val="90"/>
          <w:sz w:val="24"/>
          <w:szCs w:val="24"/>
        </w:rPr>
        <w:t xml:space="preserve"> </w:t>
      </w:r>
      <w:r w:rsidRPr="00181A4B">
        <w:rPr>
          <w:rFonts w:ascii="Times New Roman" w:hAnsi="Times New Roman" w:cs="Times New Roman"/>
          <w:color w:val="000000" w:themeColor="text1"/>
          <w:spacing w:val="-2"/>
          <w:w w:val="90"/>
          <w:sz w:val="24"/>
          <w:szCs w:val="24"/>
        </w:rPr>
        <w:t>se</w:t>
      </w:r>
      <w:r w:rsidRPr="00181A4B">
        <w:rPr>
          <w:rFonts w:ascii="Times New Roman" w:hAnsi="Times New Roman" w:cs="Times New Roman"/>
          <w:color w:val="000000" w:themeColor="text1"/>
          <w:spacing w:val="-4"/>
          <w:w w:val="90"/>
          <w:sz w:val="24"/>
          <w:szCs w:val="24"/>
        </w:rPr>
        <w:t xml:space="preserve"> </w:t>
      </w:r>
      <w:r w:rsidRPr="00181A4B">
        <w:rPr>
          <w:rFonts w:ascii="Times New Roman" w:hAnsi="Times New Roman" w:cs="Times New Roman"/>
          <w:color w:val="000000" w:themeColor="text1"/>
          <w:spacing w:val="-2"/>
          <w:w w:val="90"/>
          <w:sz w:val="24"/>
          <w:szCs w:val="24"/>
        </w:rPr>
        <w:t>desfășoară</w:t>
      </w:r>
      <w:r w:rsidRPr="00181A4B">
        <w:rPr>
          <w:rFonts w:ascii="Times New Roman" w:hAnsi="Times New Roman" w:cs="Times New Roman"/>
          <w:color w:val="000000" w:themeColor="text1"/>
          <w:spacing w:val="-4"/>
          <w:w w:val="90"/>
          <w:sz w:val="24"/>
          <w:szCs w:val="24"/>
        </w:rPr>
        <w:t xml:space="preserve"> </w:t>
      </w:r>
      <w:r w:rsidRPr="00181A4B">
        <w:rPr>
          <w:rFonts w:ascii="Times New Roman" w:hAnsi="Times New Roman" w:cs="Times New Roman"/>
          <w:color w:val="000000" w:themeColor="text1"/>
          <w:spacing w:val="-2"/>
          <w:w w:val="90"/>
          <w:sz w:val="24"/>
          <w:szCs w:val="24"/>
        </w:rPr>
        <w:t xml:space="preserve">în afara unităților de învățământ, cu excepția utilizării acestora în </w:t>
      </w:r>
      <w:r w:rsidRPr="00181A4B">
        <w:rPr>
          <w:rFonts w:ascii="Times New Roman" w:hAnsi="Times New Roman" w:cs="Times New Roman"/>
          <w:color w:val="000000" w:themeColor="text1"/>
          <w:sz w:val="24"/>
          <w:szCs w:val="24"/>
        </w:rPr>
        <w:t xml:space="preserve">scop educativ, cu acordul cadrului didactic, în timpul pauzelor </w:t>
      </w:r>
      <w:r w:rsidRPr="00181A4B">
        <w:rPr>
          <w:rFonts w:ascii="Times New Roman" w:hAnsi="Times New Roman" w:cs="Times New Roman"/>
          <w:color w:val="000000" w:themeColor="text1"/>
          <w:w w:val="90"/>
          <w:sz w:val="24"/>
          <w:szCs w:val="24"/>
        </w:rPr>
        <w:t xml:space="preserve">sau în spațiile autorizate explicit de regulamentul intern al unității de învățământ. Pe tot parcursul programului școlar, telefoanele </w:t>
      </w:r>
      <w:r w:rsidRPr="00181A4B">
        <w:rPr>
          <w:rFonts w:ascii="Times New Roman" w:hAnsi="Times New Roman" w:cs="Times New Roman"/>
          <w:color w:val="000000" w:themeColor="text1"/>
          <w:sz w:val="24"/>
          <w:szCs w:val="24"/>
        </w:rPr>
        <w:t xml:space="preserve">mobile ale elevilor sunt depuse într-un spațiu </w:t>
      </w:r>
      <w:r w:rsidR="00251E52" w:rsidRPr="00181A4B">
        <w:rPr>
          <w:rFonts w:ascii="Times New Roman" w:hAnsi="Times New Roman" w:cs="Times New Roman"/>
          <w:color w:val="000000" w:themeColor="text1"/>
          <w:sz w:val="24"/>
          <w:szCs w:val="24"/>
        </w:rPr>
        <w:t>alocat</w:t>
      </w:r>
      <w:r w:rsidR="00173EF3" w:rsidRPr="00181A4B">
        <w:rPr>
          <w:rFonts w:ascii="Times New Roman" w:hAnsi="Times New Roman" w:cs="Times New Roman"/>
          <w:color w:val="000000" w:themeColor="text1"/>
          <w:sz w:val="24"/>
          <w:szCs w:val="24"/>
        </w:rPr>
        <w:t xml:space="preserve"> (</w:t>
      </w:r>
      <w:r w:rsidR="00E937CB" w:rsidRPr="00181A4B">
        <w:rPr>
          <w:rFonts w:ascii="Times New Roman" w:hAnsi="Times New Roman" w:cs="Times New Roman"/>
          <w:color w:val="000000" w:themeColor="text1"/>
          <w:sz w:val="24"/>
          <w:szCs w:val="24"/>
        </w:rPr>
        <w:t>dulap, masă specială)</w:t>
      </w:r>
      <w:r w:rsidR="00752FCC" w:rsidRPr="00181A4B">
        <w:rPr>
          <w:rFonts w:ascii="Times New Roman" w:hAnsi="Times New Roman" w:cs="Times New Roman"/>
          <w:color w:val="000000" w:themeColor="text1"/>
          <w:sz w:val="24"/>
          <w:szCs w:val="24"/>
        </w:rPr>
        <w:t xml:space="preserve"> în </w:t>
      </w:r>
      <w:r w:rsidR="0002425D" w:rsidRPr="00181A4B">
        <w:rPr>
          <w:rFonts w:ascii="Times New Roman" w:hAnsi="Times New Roman" w:cs="Times New Roman"/>
          <w:color w:val="000000" w:themeColor="text1"/>
          <w:sz w:val="24"/>
          <w:szCs w:val="24"/>
        </w:rPr>
        <w:t xml:space="preserve">fiecare sală de clasă. Nerespectarea acestor </w:t>
      </w:r>
      <w:r w:rsidR="003176C3" w:rsidRPr="00181A4B">
        <w:rPr>
          <w:rFonts w:ascii="Times New Roman" w:hAnsi="Times New Roman" w:cs="Times New Roman"/>
          <w:color w:val="000000" w:themeColor="text1"/>
          <w:sz w:val="24"/>
          <w:szCs w:val="24"/>
        </w:rPr>
        <w:t xml:space="preserve">prevederi duce la preluarea echipamentului de către personalul didactic al unității de învățământ în vederea restituirii </w:t>
      </w:r>
      <w:r w:rsidR="00B248C8" w:rsidRPr="00181A4B">
        <w:rPr>
          <w:rFonts w:ascii="Times New Roman" w:hAnsi="Times New Roman" w:cs="Times New Roman"/>
          <w:color w:val="000000" w:themeColor="text1"/>
          <w:sz w:val="24"/>
          <w:szCs w:val="24"/>
        </w:rPr>
        <w:t xml:space="preserve">lui la finalizarea orelor de curs din ziua respectivă, </w:t>
      </w:r>
      <w:r w:rsidR="00773512" w:rsidRPr="00181A4B">
        <w:rPr>
          <w:rFonts w:ascii="Times New Roman" w:hAnsi="Times New Roman" w:cs="Times New Roman"/>
          <w:color w:val="000000" w:themeColor="text1"/>
          <w:sz w:val="24"/>
          <w:szCs w:val="24"/>
        </w:rPr>
        <w:t>în mod obligatoriu</w:t>
      </w:r>
      <w:r w:rsidR="009C6009" w:rsidRPr="00181A4B">
        <w:rPr>
          <w:rFonts w:ascii="Times New Roman" w:hAnsi="Times New Roman" w:cs="Times New Roman"/>
          <w:color w:val="000000" w:themeColor="text1"/>
          <w:sz w:val="24"/>
          <w:szCs w:val="24"/>
        </w:rPr>
        <w:t xml:space="preserve">, către părinți/reprezentanți legali ai beneficiarilor primari minori sau către </w:t>
      </w:r>
      <w:r w:rsidR="009E7EFE" w:rsidRPr="00181A4B">
        <w:rPr>
          <w:rFonts w:ascii="Times New Roman" w:hAnsi="Times New Roman" w:cs="Times New Roman"/>
          <w:color w:val="000000" w:themeColor="text1"/>
          <w:sz w:val="24"/>
          <w:szCs w:val="24"/>
        </w:rPr>
        <w:t>elevi, după cum urmează</w:t>
      </w:r>
      <w:r w:rsidR="006971E6" w:rsidRPr="00181A4B">
        <w:rPr>
          <w:rFonts w:ascii="Times New Roman" w:hAnsi="Times New Roman" w:cs="Times New Roman"/>
          <w:color w:val="000000" w:themeColor="text1"/>
          <w:sz w:val="24"/>
          <w:szCs w:val="24"/>
        </w:rPr>
        <w:t>-</w:t>
      </w:r>
      <w:r w:rsidR="009429B3" w:rsidRPr="00181A4B">
        <w:rPr>
          <w:rFonts w:ascii="Times New Roman" w:hAnsi="Times New Roman" w:cs="Times New Roman"/>
          <w:color w:val="000000" w:themeColor="text1"/>
          <w:sz w:val="24"/>
          <w:szCs w:val="24"/>
        </w:rPr>
        <w:t>se restituie elevului la maxim 3 abateri</w:t>
      </w:r>
      <w:r w:rsidR="00002496" w:rsidRPr="00181A4B">
        <w:rPr>
          <w:rFonts w:ascii="Times New Roman" w:hAnsi="Times New Roman" w:cs="Times New Roman"/>
          <w:color w:val="000000" w:themeColor="text1"/>
          <w:sz w:val="24"/>
          <w:szCs w:val="24"/>
        </w:rPr>
        <w:t xml:space="preserve"> (pe disciplină de studiu) urmând ca </w:t>
      </w:r>
      <w:r w:rsidR="00CA3562" w:rsidRPr="00181A4B">
        <w:rPr>
          <w:rFonts w:ascii="Times New Roman" w:hAnsi="Times New Roman" w:cs="Times New Roman"/>
          <w:color w:val="000000" w:themeColor="text1"/>
          <w:sz w:val="24"/>
          <w:szCs w:val="24"/>
        </w:rPr>
        <w:t>la a 4-a abatere să fie restituit părinților/</w:t>
      </w:r>
      <w:r w:rsidR="00607ACC" w:rsidRPr="00181A4B">
        <w:rPr>
          <w:rFonts w:ascii="Times New Roman" w:hAnsi="Times New Roman" w:cs="Times New Roman"/>
          <w:color w:val="000000" w:themeColor="text1"/>
          <w:sz w:val="24"/>
          <w:szCs w:val="24"/>
        </w:rPr>
        <w:t xml:space="preserve">reprezentanților legali. Părintele </w:t>
      </w:r>
      <w:r w:rsidR="000A4971" w:rsidRPr="00181A4B">
        <w:rPr>
          <w:rFonts w:ascii="Times New Roman" w:hAnsi="Times New Roman" w:cs="Times New Roman"/>
          <w:color w:val="000000" w:themeColor="text1"/>
          <w:sz w:val="24"/>
          <w:szCs w:val="24"/>
        </w:rPr>
        <w:t xml:space="preserve">în cauză va lua la cunoștință în scris despre abaterea elevului. Telefoanele mobile confiscate </w:t>
      </w:r>
      <w:r w:rsidR="00974209" w:rsidRPr="00181A4B">
        <w:rPr>
          <w:rFonts w:ascii="Times New Roman" w:hAnsi="Times New Roman" w:cs="Times New Roman"/>
          <w:color w:val="000000" w:themeColor="text1"/>
          <w:sz w:val="24"/>
          <w:szCs w:val="24"/>
        </w:rPr>
        <w:t xml:space="preserve">vor fi depozitate până la venirea părintelui sau reprezentanților legali </w:t>
      </w:r>
      <w:r w:rsidR="00967BF6" w:rsidRPr="00181A4B">
        <w:rPr>
          <w:rFonts w:ascii="Times New Roman" w:hAnsi="Times New Roman" w:cs="Times New Roman"/>
          <w:color w:val="000000" w:themeColor="text1"/>
          <w:sz w:val="24"/>
          <w:szCs w:val="24"/>
        </w:rPr>
        <w:t>într-un spațiu securizat alocat acestui scop  (B17)</w:t>
      </w:r>
      <w:r w:rsidR="002A62B2" w:rsidRPr="00181A4B">
        <w:rPr>
          <w:rFonts w:ascii="Times New Roman" w:hAnsi="Times New Roman" w:cs="Times New Roman"/>
          <w:color w:val="000000" w:themeColor="text1"/>
          <w:sz w:val="24"/>
          <w:szCs w:val="24"/>
        </w:rPr>
        <w:t xml:space="preserve">.La următoarea abatere, după convocarea părintelui, se va </w:t>
      </w:r>
      <w:r w:rsidR="002A62B2" w:rsidRPr="00181A4B">
        <w:rPr>
          <w:rFonts w:ascii="Times New Roman" w:hAnsi="Times New Roman" w:cs="Times New Roman"/>
          <w:color w:val="000000" w:themeColor="text1"/>
          <w:sz w:val="24"/>
          <w:szCs w:val="24"/>
        </w:rPr>
        <w:lastRenderedPageBreak/>
        <w:t>proceda la scăderea notei la purtare</w:t>
      </w:r>
      <w:r w:rsidR="00116231" w:rsidRPr="00181A4B">
        <w:rPr>
          <w:rFonts w:ascii="Times New Roman" w:hAnsi="Times New Roman" w:cs="Times New Roman"/>
          <w:color w:val="000000" w:themeColor="text1"/>
          <w:sz w:val="24"/>
          <w:szCs w:val="24"/>
        </w:rPr>
        <w:t xml:space="preserve">. Prevederile nu se aplică echipamentelor pe care elevii cu CES sunt autorizați să le folosească. </w:t>
      </w:r>
      <w:r w:rsidRPr="00181A4B">
        <w:rPr>
          <w:rFonts w:ascii="Times New Roman" w:hAnsi="Times New Roman" w:cs="Times New Roman"/>
          <w:color w:val="000000" w:themeColor="text1"/>
          <w:spacing w:val="-14"/>
          <w:sz w:val="24"/>
          <w:szCs w:val="24"/>
        </w:rPr>
        <w:t xml:space="preserve"> </w:t>
      </w:r>
    </w:p>
    <w:p w14:paraId="12812E9A" w14:textId="77777777" w:rsidR="008B32E1" w:rsidRPr="00181A4B" w:rsidRDefault="008B32E1" w:rsidP="0099634A">
      <w:pPr>
        <w:pStyle w:val="ListParagraph"/>
        <w:numPr>
          <w:ilvl w:val="1"/>
          <w:numId w:val="17"/>
        </w:numPr>
        <w:tabs>
          <w:tab w:val="left" w:pos="560"/>
        </w:tabs>
        <w:spacing w:line="209" w:lineRule="exact"/>
        <w:ind w:left="560" w:right="423" w:hanging="166"/>
        <w:jc w:val="both"/>
        <w:rPr>
          <w:rFonts w:ascii="Times New Roman" w:hAnsi="Times New Roman" w:cs="Times New Roman"/>
          <w:color w:val="000000" w:themeColor="text1"/>
          <w:sz w:val="24"/>
          <w:szCs w:val="24"/>
        </w:rPr>
      </w:pPr>
      <w:r w:rsidRPr="00181A4B">
        <w:rPr>
          <w:rFonts w:ascii="Times New Roman" w:hAnsi="Times New Roman" w:cs="Times New Roman"/>
          <w:color w:val="000000" w:themeColor="text1"/>
          <w:w w:val="90"/>
          <w:sz w:val="24"/>
          <w:szCs w:val="24"/>
        </w:rPr>
        <w:t>să</w:t>
      </w:r>
      <w:r w:rsidRPr="00181A4B">
        <w:rPr>
          <w:rFonts w:ascii="Times New Roman" w:hAnsi="Times New Roman" w:cs="Times New Roman"/>
          <w:color w:val="000000" w:themeColor="text1"/>
          <w:spacing w:val="3"/>
          <w:sz w:val="24"/>
          <w:szCs w:val="24"/>
        </w:rPr>
        <w:t xml:space="preserve"> </w:t>
      </w:r>
      <w:r w:rsidRPr="00181A4B">
        <w:rPr>
          <w:rFonts w:ascii="Times New Roman" w:hAnsi="Times New Roman" w:cs="Times New Roman"/>
          <w:color w:val="000000" w:themeColor="text1"/>
          <w:w w:val="90"/>
          <w:sz w:val="24"/>
          <w:szCs w:val="24"/>
        </w:rPr>
        <w:t>lanseze</w:t>
      </w:r>
      <w:r w:rsidRPr="00181A4B">
        <w:rPr>
          <w:rFonts w:ascii="Times New Roman" w:hAnsi="Times New Roman" w:cs="Times New Roman"/>
          <w:color w:val="000000" w:themeColor="text1"/>
          <w:spacing w:val="4"/>
          <w:sz w:val="24"/>
          <w:szCs w:val="24"/>
        </w:rPr>
        <w:t xml:space="preserve"> </w:t>
      </w:r>
      <w:r w:rsidRPr="00181A4B">
        <w:rPr>
          <w:rFonts w:ascii="Times New Roman" w:hAnsi="Times New Roman" w:cs="Times New Roman"/>
          <w:color w:val="000000" w:themeColor="text1"/>
          <w:w w:val="90"/>
          <w:sz w:val="24"/>
          <w:szCs w:val="24"/>
        </w:rPr>
        <w:t>anunțuri</w:t>
      </w:r>
      <w:r w:rsidRPr="00181A4B">
        <w:rPr>
          <w:rFonts w:ascii="Times New Roman" w:hAnsi="Times New Roman" w:cs="Times New Roman"/>
          <w:color w:val="000000" w:themeColor="text1"/>
          <w:spacing w:val="3"/>
          <w:sz w:val="24"/>
          <w:szCs w:val="24"/>
        </w:rPr>
        <w:t xml:space="preserve"> </w:t>
      </w:r>
      <w:r w:rsidRPr="00181A4B">
        <w:rPr>
          <w:rFonts w:ascii="Times New Roman" w:hAnsi="Times New Roman" w:cs="Times New Roman"/>
          <w:color w:val="000000" w:themeColor="text1"/>
          <w:w w:val="90"/>
          <w:sz w:val="24"/>
          <w:szCs w:val="24"/>
        </w:rPr>
        <w:t>false</w:t>
      </w:r>
      <w:r w:rsidRPr="00181A4B">
        <w:rPr>
          <w:rFonts w:ascii="Times New Roman" w:hAnsi="Times New Roman" w:cs="Times New Roman"/>
          <w:color w:val="000000" w:themeColor="text1"/>
          <w:spacing w:val="4"/>
          <w:sz w:val="24"/>
          <w:szCs w:val="24"/>
        </w:rPr>
        <w:t xml:space="preserve"> </w:t>
      </w:r>
      <w:r w:rsidRPr="00181A4B">
        <w:rPr>
          <w:rFonts w:ascii="Times New Roman" w:hAnsi="Times New Roman" w:cs="Times New Roman"/>
          <w:color w:val="000000" w:themeColor="text1"/>
          <w:w w:val="90"/>
          <w:sz w:val="24"/>
          <w:szCs w:val="24"/>
        </w:rPr>
        <w:t>către</w:t>
      </w:r>
      <w:r w:rsidRPr="00181A4B">
        <w:rPr>
          <w:rFonts w:ascii="Times New Roman" w:hAnsi="Times New Roman" w:cs="Times New Roman"/>
          <w:color w:val="000000" w:themeColor="text1"/>
          <w:spacing w:val="3"/>
          <w:sz w:val="24"/>
          <w:szCs w:val="24"/>
        </w:rPr>
        <w:t xml:space="preserve"> </w:t>
      </w:r>
      <w:r w:rsidRPr="00181A4B">
        <w:rPr>
          <w:rFonts w:ascii="Times New Roman" w:hAnsi="Times New Roman" w:cs="Times New Roman"/>
          <w:color w:val="000000" w:themeColor="text1"/>
          <w:w w:val="90"/>
          <w:sz w:val="24"/>
          <w:szCs w:val="24"/>
        </w:rPr>
        <w:t>serviciile</w:t>
      </w:r>
      <w:r w:rsidRPr="00181A4B">
        <w:rPr>
          <w:rFonts w:ascii="Times New Roman" w:hAnsi="Times New Roman" w:cs="Times New Roman"/>
          <w:color w:val="000000" w:themeColor="text1"/>
          <w:spacing w:val="4"/>
          <w:sz w:val="24"/>
          <w:szCs w:val="24"/>
        </w:rPr>
        <w:t xml:space="preserve"> </w:t>
      </w:r>
      <w:r w:rsidRPr="00181A4B">
        <w:rPr>
          <w:rFonts w:ascii="Times New Roman" w:hAnsi="Times New Roman" w:cs="Times New Roman"/>
          <w:color w:val="000000" w:themeColor="text1"/>
          <w:w w:val="90"/>
          <w:sz w:val="24"/>
          <w:szCs w:val="24"/>
        </w:rPr>
        <w:t>de</w:t>
      </w:r>
      <w:r w:rsidRPr="00181A4B">
        <w:rPr>
          <w:rFonts w:ascii="Times New Roman" w:hAnsi="Times New Roman" w:cs="Times New Roman"/>
          <w:color w:val="000000" w:themeColor="text1"/>
          <w:spacing w:val="4"/>
          <w:sz w:val="24"/>
          <w:szCs w:val="24"/>
        </w:rPr>
        <w:t xml:space="preserve"> </w:t>
      </w:r>
      <w:r w:rsidRPr="00181A4B">
        <w:rPr>
          <w:rFonts w:ascii="Times New Roman" w:hAnsi="Times New Roman" w:cs="Times New Roman"/>
          <w:color w:val="000000" w:themeColor="text1"/>
          <w:spacing w:val="-2"/>
          <w:w w:val="90"/>
          <w:sz w:val="24"/>
          <w:szCs w:val="24"/>
        </w:rPr>
        <w:t>urgență;</w:t>
      </w:r>
    </w:p>
    <w:p w14:paraId="00E588AA" w14:textId="77777777" w:rsidR="008B32E1" w:rsidRPr="00181A4B" w:rsidRDefault="008B32E1" w:rsidP="0099634A">
      <w:pPr>
        <w:pStyle w:val="ListParagraph"/>
        <w:numPr>
          <w:ilvl w:val="1"/>
          <w:numId w:val="17"/>
        </w:numPr>
        <w:tabs>
          <w:tab w:val="left" w:pos="547"/>
        </w:tabs>
        <w:spacing w:before="7" w:line="218" w:lineRule="auto"/>
        <w:ind w:right="423" w:firstLine="283"/>
        <w:jc w:val="both"/>
        <w:rPr>
          <w:rFonts w:ascii="Times New Roman" w:hAnsi="Times New Roman" w:cs="Times New Roman"/>
          <w:color w:val="000000" w:themeColor="text1"/>
          <w:sz w:val="24"/>
          <w:szCs w:val="24"/>
        </w:rPr>
      </w:pPr>
      <w:r w:rsidRPr="00181A4B">
        <w:rPr>
          <w:rFonts w:ascii="Times New Roman" w:hAnsi="Times New Roman" w:cs="Times New Roman"/>
          <w:color w:val="000000" w:themeColor="text1"/>
          <w:spacing w:val="-6"/>
          <w:sz w:val="24"/>
          <w:szCs w:val="24"/>
        </w:rPr>
        <w:t xml:space="preserve">să aibă comportamente jignitoare, indecente, de intimidare, </w:t>
      </w:r>
      <w:r w:rsidRPr="00181A4B">
        <w:rPr>
          <w:rFonts w:ascii="Times New Roman" w:hAnsi="Times New Roman" w:cs="Times New Roman"/>
          <w:color w:val="000000" w:themeColor="text1"/>
          <w:sz w:val="24"/>
          <w:szCs w:val="24"/>
        </w:rPr>
        <w:t xml:space="preserve">de discriminare și să manifeste violență în limbaj și în </w:t>
      </w:r>
      <w:r w:rsidRPr="00181A4B">
        <w:rPr>
          <w:rFonts w:ascii="Times New Roman" w:hAnsi="Times New Roman" w:cs="Times New Roman"/>
          <w:color w:val="000000" w:themeColor="text1"/>
          <w:w w:val="90"/>
          <w:sz w:val="24"/>
          <w:szCs w:val="24"/>
        </w:rPr>
        <w:t xml:space="preserve">comportament față de colegi și față de personalul unității de </w:t>
      </w:r>
      <w:r w:rsidRPr="00181A4B">
        <w:rPr>
          <w:rFonts w:ascii="Times New Roman" w:hAnsi="Times New Roman" w:cs="Times New Roman"/>
          <w:color w:val="000000" w:themeColor="text1"/>
          <w:spacing w:val="-2"/>
          <w:w w:val="90"/>
          <w:sz w:val="24"/>
          <w:szCs w:val="24"/>
        </w:rPr>
        <w:t>învățământ;</w:t>
      </w:r>
    </w:p>
    <w:p w14:paraId="00B89683" w14:textId="77777777" w:rsidR="008B32E1" w:rsidRPr="00181A4B" w:rsidRDefault="008B32E1" w:rsidP="0099634A">
      <w:pPr>
        <w:pStyle w:val="ListParagraph"/>
        <w:numPr>
          <w:ilvl w:val="1"/>
          <w:numId w:val="17"/>
        </w:numPr>
        <w:tabs>
          <w:tab w:val="left" w:pos="619"/>
        </w:tabs>
        <w:spacing w:before="1" w:line="218" w:lineRule="auto"/>
        <w:ind w:right="423" w:firstLine="283"/>
        <w:jc w:val="both"/>
        <w:rPr>
          <w:rFonts w:ascii="Times New Roman" w:hAnsi="Times New Roman" w:cs="Times New Roman"/>
          <w:color w:val="000000" w:themeColor="text1"/>
          <w:sz w:val="24"/>
          <w:szCs w:val="24"/>
        </w:rPr>
      </w:pPr>
      <w:r w:rsidRPr="00181A4B">
        <w:rPr>
          <w:rFonts w:ascii="Times New Roman" w:hAnsi="Times New Roman" w:cs="Times New Roman"/>
          <w:color w:val="000000" w:themeColor="text1"/>
          <w:w w:val="90"/>
          <w:sz w:val="24"/>
          <w:szCs w:val="24"/>
        </w:rPr>
        <w:t>să</w:t>
      </w:r>
      <w:r w:rsidRPr="00181A4B">
        <w:rPr>
          <w:rFonts w:ascii="Times New Roman" w:hAnsi="Times New Roman" w:cs="Times New Roman"/>
          <w:color w:val="000000" w:themeColor="text1"/>
          <w:spacing w:val="-3"/>
          <w:w w:val="90"/>
          <w:sz w:val="24"/>
          <w:szCs w:val="24"/>
        </w:rPr>
        <w:t xml:space="preserve"> </w:t>
      </w:r>
      <w:r w:rsidRPr="00181A4B">
        <w:rPr>
          <w:rFonts w:ascii="Times New Roman" w:hAnsi="Times New Roman" w:cs="Times New Roman"/>
          <w:color w:val="000000" w:themeColor="text1"/>
          <w:w w:val="90"/>
          <w:sz w:val="24"/>
          <w:szCs w:val="24"/>
        </w:rPr>
        <w:t>provoace,</w:t>
      </w:r>
      <w:r w:rsidRPr="00181A4B">
        <w:rPr>
          <w:rFonts w:ascii="Times New Roman" w:hAnsi="Times New Roman" w:cs="Times New Roman"/>
          <w:color w:val="000000" w:themeColor="text1"/>
          <w:spacing w:val="-3"/>
          <w:w w:val="90"/>
          <w:sz w:val="24"/>
          <w:szCs w:val="24"/>
        </w:rPr>
        <w:t xml:space="preserve"> </w:t>
      </w:r>
      <w:r w:rsidRPr="00181A4B">
        <w:rPr>
          <w:rFonts w:ascii="Times New Roman" w:hAnsi="Times New Roman" w:cs="Times New Roman"/>
          <w:color w:val="000000" w:themeColor="text1"/>
          <w:w w:val="90"/>
          <w:sz w:val="24"/>
          <w:szCs w:val="24"/>
        </w:rPr>
        <w:t>să</w:t>
      </w:r>
      <w:r w:rsidRPr="00181A4B">
        <w:rPr>
          <w:rFonts w:ascii="Times New Roman" w:hAnsi="Times New Roman" w:cs="Times New Roman"/>
          <w:color w:val="000000" w:themeColor="text1"/>
          <w:spacing w:val="-3"/>
          <w:w w:val="90"/>
          <w:sz w:val="24"/>
          <w:szCs w:val="24"/>
        </w:rPr>
        <w:t xml:space="preserve"> </w:t>
      </w:r>
      <w:r w:rsidRPr="00181A4B">
        <w:rPr>
          <w:rFonts w:ascii="Times New Roman" w:hAnsi="Times New Roman" w:cs="Times New Roman"/>
          <w:color w:val="000000" w:themeColor="text1"/>
          <w:w w:val="90"/>
          <w:sz w:val="24"/>
          <w:szCs w:val="24"/>
        </w:rPr>
        <w:t>instige</w:t>
      </w:r>
      <w:r w:rsidRPr="00181A4B">
        <w:rPr>
          <w:rFonts w:ascii="Times New Roman" w:hAnsi="Times New Roman" w:cs="Times New Roman"/>
          <w:color w:val="000000" w:themeColor="text1"/>
          <w:spacing w:val="-3"/>
          <w:w w:val="90"/>
          <w:sz w:val="24"/>
          <w:szCs w:val="24"/>
        </w:rPr>
        <w:t xml:space="preserve"> </w:t>
      </w:r>
      <w:r w:rsidRPr="00181A4B">
        <w:rPr>
          <w:rFonts w:ascii="Times New Roman" w:hAnsi="Times New Roman" w:cs="Times New Roman"/>
          <w:color w:val="000000" w:themeColor="text1"/>
          <w:w w:val="90"/>
          <w:sz w:val="24"/>
          <w:szCs w:val="24"/>
        </w:rPr>
        <w:t>și</w:t>
      </w:r>
      <w:r w:rsidRPr="00181A4B">
        <w:rPr>
          <w:rFonts w:ascii="Times New Roman" w:hAnsi="Times New Roman" w:cs="Times New Roman"/>
          <w:color w:val="000000" w:themeColor="text1"/>
          <w:spacing w:val="-3"/>
          <w:w w:val="90"/>
          <w:sz w:val="24"/>
          <w:szCs w:val="24"/>
        </w:rPr>
        <w:t xml:space="preserve"> </w:t>
      </w:r>
      <w:r w:rsidRPr="00181A4B">
        <w:rPr>
          <w:rFonts w:ascii="Times New Roman" w:hAnsi="Times New Roman" w:cs="Times New Roman"/>
          <w:color w:val="000000" w:themeColor="text1"/>
          <w:w w:val="90"/>
          <w:sz w:val="24"/>
          <w:szCs w:val="24"/>
        </w:rPr>
        <w:t>să</w:t>
      </w:r>
      <w:r w:rsidRPr="00181A4B">
        <w:rPr>
          <w:rFonts w:ascii="Times New Roman" w:hAnsi="Times New Roman" w:cs="Times New Roman"/>
          <w:color w:val="000000" w:themeColor="text1"/>
          <w:spacing w:val="-3"/>
          <w:w w:val="90"/>
          <w:sz w:val="24"/>
          <w:szCs w:val="24"/>
        </w:rPr>
        <w:t xml:space="preserve"> </w:t>
      </w:r>
      <w:r w:rsidRPr="00181A4B">
        <w:rPr>
          <w:rFonts w:ascii="Times New Roman" w:hAnsi="Times New Roman" w:cs="Times New Roman"/>
          <w:color w:val="000000" w:themeColor="text1"/>
          <w:w w:val="90"/>
          <w:sz w:val="24"/>
          <w:szCs w:val="24"/>
        </w:rPr>
        <w:t>participe</w:t>
      </w:r>
      <w:r w:rsidRPr="00181A4B">
        <w:rPr>
          <w:rFonts w:ascii="Times New Roman" w:hAnsi="Times New Roman" w:cs="Times New Roman"/>
          <w:color w:val="000000" w:themeColor="text1"/>
          <w:spacing w:val="-3"/>
          <w:w w:val="90"/>
          <w:sz w:val="24"/>
          <w:szCs w:val="24"/>
        </w:rPr>
        <w:t xml:space="preserve"> </w:t>
      </w:r>
      <w:r w:rsidRPr="00181A4B">
        <w:rPr>
          <w:rFonts w:ascii="Times New Roman" w:hAnsi="Times New Roman" w:cs="Times New Roman"/>
          <w:color w:val="000000" w:themeColor="text1"/>
          <w:w w:val="90"/>
          <w:sz w:val="24"/>
          <w:szCs w:val="24"/>
        </w:rPr>
        <w:t>la</w:t>
      </w:r>
      <w:r w:rsidRPr="00181A4B">
        <w:rPr>
          <w:rFonts w:ascii="Times New Roman" w:hAnsi="Times New Roman" w:cs="Times New Roman"/>
          <w:color w:val="000000" w:themeColor="text1"/>
          <w:spacing w:val="-3"/>
          <w:w w:val="90"/>
          <w:sz w:val="24"/>
          <w:szCs w:val="24"/>
        </w:rPr>
        <w:t xml:space="preserve"> </w:t>
      </w:r>
      <w:r w:rsidRPr="00181A4B">
        <w:rPr>
          <w:rFonts w:ascii="Times New Roman" w:hAnsi="Times New Roman" w:cs="Times New Roman"/>
          <w:color w:val="000000" w:themeColor="text1"/>
          <w:w w:val="90"/>
          <w:sz w:val="24"/>
          <w:szCs w:val="24"/>
        </w:rPr>
        <w:t>acte</w:t>
      </w:r>
      <w:r w:rsidRPr="00181A4B">
        <w:rPr>
          <w:rFonts w:ascii="Times New Roman" w:hAnsi="Times New Roman" w:cs="Times New Roman"/>
          <w:color w:val="000000" w:themeColor="text1"/>
          <w:spacing w:val="-3"/>
          <w:w w:val="90"/>
          <w:sz w:val="24"/>
          <w:szCs w:val="24"/>
        </w:rPr>
        <w:t xml:space="preserve"> </w:t>
      </w:r>
      <w:r w:rsidRPr="00181A4B">
        <w:rPr>
          <w:rFonts w:ascii="Times New Roman" w:hAnsi="Times New Roman" w:cs="Times New Roman"/>
          <w:color w:val="000000" w:themeColor="text1"/>
          <w:w w:val="90"/>
          <w:sz w:val="24"/>
          <w:szCs w:val="24"/>
        </w:rPr>
        <w:t>de</w:t>
      </w:r>
      <w:r w:rsidRPr="00181A4B">
        <w:rPr>
          <w:rFonts w:ascii="Times New Roman" w:hAnsi="Times New Roman" w:cs="Times New Roman"/>
          <w:color w:val="000000" w:themeColor="text1"/>
          <w:spacing w:val="-3"/>
          <w:w w:val="90"/>
          <w:sz w:val="24"/>
          <w:szCs w:val="24"/>
        </w:rPr>
        <w:t xml:space="preserve"> </w:t>
      </w:r>
      <w:r w:rsidRPr="00181A4B">
        <w:rPr>
          <w:rFonts w:ascii="Times New Roman" w:hAnsi="Times New Roman" w:cs="Times New Roman"/>
          <w:color w:val="000000" w:themeColor="text1"/>
          <w:w w:val="90"/>
          <w:sz w:val="24"/>
          <w:szCs w:val="24"/>
        </w:rPr>
        <w:t xml:space="preserve">violență </w:t>
      </w:r>
      <w:r w:rsidRPr="00181A4B">
        <w:rPr>
          <w:rFonts w:ascii="Times New Roman" w:hAnsi="Times New Roman" w:cs="Times New Roman"/>
          <w:color w:val="000000" w:themeColor="text1"/>
          <w:spacing w:val="-6"/>
          <w:sz w:val="24"/>
          <w:szCs w:val="24"/>
        </w:rPr>
        <w:t>în</w:t>
      </w:r>
      <w:r w:rsidRPr="00181A4B">
        <w:rPr>
          <w:rFonts w:ascii="Times New Roman" w:hAnsi="Times New Roman" w:cs="Times New Roman"/>
          <w:color w:val="000000" w:themeColor="text1"/>
          <w:spacing w:val="-8"/>
          <w:sz w:val="24"/>
          <w:szCs w:val="24"/>
        </w:rPr>
        <w:t xml:space="preserve"> </w:t>
      </w:r>
      <w:r w:rsidRPr="00181A4B">
        <w:rPr>
          <w:rFonts w:ascii="Times New Roman" w:hAnsi="Times New Roman" w:cs="Times New Roman"/>
          <w:color w:val="000000" w:themeColor="text1"/>
          <w:spacing w:val="-6"/>
          <w:sz w:val="24"/>
          <w:szCs w:val="24"/>
        </w:rPr>
        <w:t>unitatea</w:t>
      </w:r>
      <w:r w:rsidRPr="00181A4B">
        <w:rPr>
          <w:rFonts w:ascii="Times New Roman" w:hAnsi="Times New Roman" w:cs="Times New Roman"/>
          <w:color w:val="000000" w:themeColor="text1"/>
          <w:spacing w:val="-8"/>
          <w:sz w:val="24"/>
          <w:szCs w:val="24"/>
        </w:rPr>
        <w:t xml:space="preserve"> </w:t>
      </w:r>
      <w:r w:rsidRPr="00181A4B">
        <w:rPr>
          <w:rFonts w:ascii="Times New Roman" w:hAnsi="Times New Roman" w:cs="Times New Roman"/>
          <w:color w:val="000000" w:themeColor="text1"/>
          <w:spacing w:val="-6"/>
          <w:sz w:val="24"/>
          <w:szCs w:val="24"/>
        </w:rPr>
        <w:t>de</w:t>
      </w:r>
      <w:r w:rsidRPr="00181A4B">
        <w:rPr>
          <w:rFonts w:ascii="Times New Roman" w:hAnsi="Times New Roman" w:cs="Times New Roman"/>
          <w:color w:val="000000" w:themeColor="text1"/>
          <w:spacing w:val="-8"/>
          <w:sz w:val="24"/>
          <w:szCs w:val="24"/>
        </w:rPr>
        <w:t xml:space="preserve"> </w:t>
      </w:r>
      <w:r w:rsidRPr="00181A4B">
        <w:rPr>
          <w:rFonts w:ascii="Times New Roman" w:hAnsi="Times New Roman" w:cs="Times New Roman"/>
          <w:color w:val="000000" w:themeColor="text1"/>
          <w:spacing w:val="-6"/>
          <w:sz w:val="24"/>
          <w:szCs w:val="24"/>
        </w:rPr>
        <w:t>învățământ</w:t>
      </w:r>
      <w:r w:rsidRPr="00181A4B">
        <w:rPr>
          <w:rFonts w:ascii="Times New Roman" w:hAnsi="Times New Roman" w:cs="Times New Roman"/>
          <w:color w:val="000000" w:themeColor="text1"/>
          <w:spacing w:val="-8"/>
          <w:sz w:val="24"/>
          <w:szCs w:val="24"/>
        </w:rPr>
        <w:t xml:space="preserve"> </w:t>
      </w:r>
      <w:r w:rsidRPr="00181A4B">
        <w:rPr>
          <w:rFonts w:ascii="Times New Roman" w:hAnsi="Times New Roman" w:cs="Times New Roman"/>
          <w:color w:val="000000" w:themeColor="text1"/>
          <w:spacing w:val="-6"/>
          <w:sz w:val="24"/>
          <w:szCs w:val="24"/>
        </w:rPr>
        <w:t>și</w:t>
      </w:r>
      <w:r w:rsidRPr="00181A4B">
        <w:rPr>
          <w:rFonts w:ascii="Times New Roman" w:hAnsi="Times New Roman" w:cs="Times New Roman"/>
          <w:color w:val="000000" w:themeColor="text1"/>
          <w:spacing w:val="-8"/>
          <w:sz w:val="24"/>
          <w:szCs w:val="24"/>
        </w:rPr>
        <w:t xml:space="preserve"> </w:t>
      </w:r>
      <w:r w:rsidRPr="00181A4B">
        <w:rPr>
          <w:rFonts w:ascii="Times New Roman" w:hAnsi="Times New Roman" w:cs="Times New Roman"/>
          <w:color w:val="000000" w:themeColor="text1"/>
          <w:spacing w:val="-6"/>
          <w:sz w:val="24"/>
          <w:szCs w:val="24"/>
        </w:rPr>
        <w:t>în</w:t>
      </w:r>
      <w:r w:rsidRPr="00181A4B">
        <w:rPr>
          <w:rFonts w:ascii="Times New Roman" w:hAnsi="Times New Roman" w:cs="Times New Roman"/>
          <w:color w:val="000000" w:themeColor="text1"/>
          <w:spacing w:val="-8"/>
          <w:sz w:val="24"/>
          <w:szCs w:val="24"/>
        </w:rPr>
        <w:t xml:space="preserve"> </w:t>
      </w:r>
      <w:r w:rsidRPr="00181A4B">
        <w:rPr>
          <w:rFonts w:ascii="Times New Roman" w:hAnsi="Times New Roman" w:cs="Times New Roman"/>
          <w:color w:val="000000" w:themeColor="text1"/>
          <w:spacing w:val="-6"/>
          <w:sz w:val="24"/>
          <w:szCs w:val="24"/>
        </w:rPr>
        <w:t>afara</w:t>
      </w:r>
      <w:r w:rsidRPr="00181A4B">
        <w:rPr>
          <w:rFonts w:ascii="Times New Roman" w:hAnsi="Times New Roman" w:cs="Times New Roman"/>
          <w:color w:val="000000" w:themeColor="text1"/>
          <w:spacing w:val="-8"/>
          <w:sz w:val="24"/>
          <w:szCs w:val="24"/>
        </w:rPr>
        <w:t xml:space="preserve"> </w:t>
      </w:r>
      <w:r w:rsidRPr="00181A4B">
        <w:rPr>
          <w:rFonts w:ascii="Times New Roman" w:hAnsi="Times New Roman" w:cs="Times New Roman"/>
          <w:color w:val="000000" w:themeColor="text1"/>
          <w:spacing w:val="-6"/>
          <w:sz w:val="24"/>
          <w:szCs w:val="24"/>
        </w:rPr>
        <w:t>ei;</w:t>
      </w:r>
    </w:p>
    <w:p w14:paraId="4472CE45" w14:textId="77777777" w:rsidR="008B32E1" w:rsidRPr="00181A4B" w:rsidRDefault="008B32E1" w:rsidP="0099634A">
      <w:pPr>
        <w:pStyle w:val="ListParagraph"/>
        <w:numPr>
          <w:ilvl w:val="1"/>
          <w:numId w:val="17"/>
        </w:numPr>
        <w:tabs>
          <w:tab w:val="left" w:pos="569"/>
        </w:tabs>
        <w:spacing w:before="1" w:line="218" w:lineRule="auto"/>
        <w:ind w:right="423" w:firstLine="283"/>
        <w:jc w:val="both"/>
        <w:rPr>
          <w:rFonts w:ascii="Times New Roman" w:hAnsi="Times New Roman" w:cs="Times New Roman"/>
          <w:color w:val="000000" w:themeColor="text1"/>
          <w:sz w:val="24"/>
          <w:szCs w:val="24"/>
        </w:rPr>
      </w:pPr>
      <w:r w:rsidRPr="00181A4B">
        <w:rPr>
          <w:rFonts w:ascii="Times New Roman" w:hAnsi="Times New Roman" w:cs="Times New Roman"/>
          <w:color w:val="000000" w:themeColor="text1"/>
          <w:w w:val="85"/>
          <w:sz w:val="24"/>
          <w:szCs w:val="24"/>
        </w:rPr>
        <w:t xml:space="preserve">să părăsească perimetrul unității de învățământ în timpul </w:t>
      </w:r>
      <w:r w:rsidRPr="00181A4B">
        <w:rPr>
          <w:rFonts w:ascii="Times New Roman" w:hAnsi="Times New Roman" w:cs="Times New Roman"/>
          <w:color w:val="000000" w:themeColor="text1"/>
          <w:sz w:val="24"/>
          <w:szCs w:val="24"/>
        </w:rPr>
        <w:t xml:space="preserve">programului școlar, cu excepția situațiilor prevăzute de regulamentul de organizare și funcționare al unității de </w:t>
      </w:r>
      <w:r w:rsidRPr="00181A4B">
        <w:rPr>
          <w:rFonts w:ascii="Times New Roman" w:hAnsi="Times New Roman" w:cs="Times New Roman"/>
          <w:color w:val="000000" w:themeColor="text1"/>
          <w:w w:val="90"/>
          <w:sz w:val="24"/>
          <w:szCs w:val="24"/>
        </w:rPr>
        <w:t xml:space="preserve">învățământ sau a situațiilor de urgență, fiindu-le consemnate </w:t>
      </w:r>
      <w:r w:rsidRPr="00181A4B">
        <w:rPr>
          <w:rFonts w:ascii="Times New Roman" w:hAnsi="Times New Roman" w:cs="Times New Roman"/>
          <w:color w:val="000000" w:themeColor="text1"/>
          <w:spacing w:val="-6"/>
          <w:sz w:val="24"/>
          <w:szCs w:val="24"/>
        </w:rPr>
        <w:t xml:space="preserve">absențele în catalogul clasei. Elevii majori pot părăsi perimetrul </w:t>
      </w:r>
      <w:r w:rsidRPr="00181A4B">
        <w:rPr>
          <w:rFonts w:ascii="Times New Roman" w:hAnsi="Times New Roman" w:cs="Times New Roman"/>
          <w:color w:val="000000" w:themeColor="text1"/>
          <w:sz w:val="24"/>
          <w:szCs w:val="24"/>
        </w:rPr>
        <w:t xml:space="preserve">unității de învățământ în timpul programului școlar, cu informarea profesorului diriginte/a conducerii unității de </w:t>
      </w:r>
      <w:r w:rsidRPr="00181A4B">
        <w:rPr>
          <w:rFonts w:ascii="Times New Roman" w:hAnsi="Times New Roman" w:cs="Times New Roman"/>
          <w:color w:val="000000" w:themeColor="text1"/>
          <w:w w:val="90"/>
          <w:sz w:val="24"/>
          <w:szCs w:val="24"/>
        </w:rPr>
        <w:t>învățământ, fiindu-le consemnate absențele în catalogul clasei;</w:t>
      </w:r>
    </w:p>
    <w:p w14:paraId="036018A1" w14:textId="77777777" w:rsidR="008B32E1" w:rsidRPr="00181A4B" w:rsidRDefault="008B32E1" w:rsidP="0099634A">
      <w:pPr>
        <w:pStyle w:val="ListParagraph"/>
        <w:numPr>
          <w:ilvl w:val="1"/>
          <w:numId w:val="17"/>
        </w:numPr>
        <w:tabs>
          <w:tab w:val="left" w:pos="700"/>
        </w:tabs>
        <w:spacing w:line="205" w:lineRule="exact"/>
        <w:ind w:left="700" w:right="423" w:hanging="306"/>
        <w:jc w:val="both"/>
        <w:rPr>
          <w:rFonts w:ascii="Times New Roman" w:hAnsi="Times New Roman" w:cs="Times New Roman"/>
          <w:color w:val="000000" w:themeColor="text1"/>
          <w:sz w:val="24"/>
          <w:szCs w:val="24"/>
        </w:rPr>
      </w:pPr>
      <w:r w:rsidRPr="00181A4B">
        <w:rPr>
          <w:rFonts w:ascii="Times New Roman" w:hAnsi="Times New Roman" w:cs="Times New Roman"/>
          <w:color w:val="000000" w:themeColor="text1"/>
          <w:sz w:val="24"/>
          <w:szCs w:val="24"/>
        </w:rPr>
        <w:t>să</w:t>
      </w:r>
      <w:r w:rsidRPr="00181A4B">
        <w:rPr>
          <w:rFonts w:ascii="Times New Roman" w:hAnsi="Times New Roman" w:cs="Times New Roman"/>
          <w:color w:val="000000" w:themeColor="text1"/>
          <w:spacing w:val="10"/>
          <w:sz w:val="24"/>
          <w:szCs w:val="24"/>
        </w:rPr>
        <w:t xml:space="preserve"> </w:t>
      </w:r>
      <w:r w:rsidRPr="00181A4B">
        <w:rPr>
          <w:rFonts w:ascii="Times New Roman" w:hAnsi="Times New Roman" w:cs="Times New Roman"/>
          <w:color w:val="000000" w:themeColor="text1"/>
          <w:sz w:val="24"/>
          <w:szCs w:val="24"/>
        </w:rPr>
        <w:t>utilizeze</w:t>
      </w:r>
      <w:r w:rsidRPr="00181A4B">
        <w:rPr>
          <w:rFonts w:ascii="Times New Roman" w:hAnsi="Times New Roman" w:cs="Times New Roman"/>
          <w:color w:val="000000" w:themeColor="text1"/>
          <w:spacing w:val="11"/>
          <w:sz w:val="24"/>
          <w:szCs w:val="24"/>
        </w:rPr>
        <w:t xml:space="preserve"> </w:t>
      </w:r>
      <w:r w:rsidRPr="00181A4B">
        <w:rPr>
          <w:rFonts w:ascii="Times New Roman" w:hAnsi="Times New Roman" w:cs="Times New Roman"/>
          <w:color w:val="000000" w:themeColor="text1"/>
          <w:sz w:val="24"/>
          <w:szCs w:val="24"/>
        </w:rPr>
        <w:t>un</w:t>
      </w:r>
      <w:r w:rsidRPr="00181A4B">
        <w:rPr>
          <w:rFonts w:ascii="Times New Roman" w:hAnsi="Times New Roman" w:cs="Times New Roman"/>
          <w:color w:val="000000" w:themeColor="text1"/>
          <w:spacing w:val="10"/>
          <w:sz w:val="24"/>
          <w:szCs w:val="24"/>
        </w:rPr>
        <w:t xml:space="preserve"> </w:t>
      </w:r>
      <w:r w:rsidRPr="00181A4B">
        <w:rPr>
          <w:rFonts w:ascii="Times New Roman" w:hAnsi="Times New Roman" w:cs="Times New Roman"/>
          <w:color w:val="000000" w:themeColor="text1"/>
          <w:sz w:val="24"/>
          <w:szCs w:val="24"/>
        </w:rPr>
        <w:t>limbaj</w:t>
      </w:r>
      <w:r w:rsidRPr="00181A4B">
        <w:rPr>
          <w:rFonts w:ascii="Times New Roman" w:hAnsi="Times New Roman" w:cs="Times New Roman"/>
          <w:color w:val="000000" w:themeColor="text1"/>
          <w:spacing w:val="11"/>
          <w:sz w:val="24"/>
          <w:szCs w:val="24"/>
        </w:rPr>
        <w:t xml:space="preserve"> </w:t>
      </w:r>
      <w:r w:rsidRPr="00181A4B">
        <w:rPr>
          <w:rFonts w:ascii="Times New Roman" w:hAnsi="Times New Roman" w:cs="Times New Roman"/>
          <w:color w:val="000000" w:themeColor="text1"/>
          <w:sz w:val="24"/>
          <w:szCs w:val="24"/>
        </w:rPr>
        <w:t>trivial</w:t>
      </w:r>
      <w:r w:rsidRPr="00181A4B">
        <w:rPr>
          <w:rFonts w:ascii="Times New Roman" w:hAnsi="Times New Roman" w:cs="Times New Roman"/>
          <w:color w:val="000000" w:themeColor="text1"/>
          <w:spacing w:val="10"/>
          <w:sz w:val="24"/>
          <w:szCs w:val="24"/>
        </w:rPr>
        <w:t xml:space="preserve"> </w:t>
      </w:r>
      <w:r w:rsidRPr="00181A4B">
        <w:rPr>
          <w:rFonts w:ascii="Times New Roman" w:hAnsi="Times New Roman" w:cs="Times New Roman"/>
          <w:color w:val="000000" w:themeColor="text1"/>
          <w:sz w:val="24"/>
          <w:szCs w:val="24"/>
        </w:rPr>
        <w:t>sau</w:t>
      </w:r>
      <w:r w:rsidRPr="00181A4B">
        <w:rPr>
          <w:rFonts w:ascii="Times New Roman" w:hAnsi="Times New Roman" w:cs="Times New Roman"/>
          <w:color w:val="000000" w:themeColor="text1"/>
          <w:spacing w:val="11"/>
          <w:sz w:val="24"/>
          <w:szCs w:val="24"/>
        </w:rPr>
        <w:t xml:space="preserve"> </w:t>
      </w:r>
      <w:r w:rsidRPr="00181A4B">
        <w:rPr>
          <w:rFonts w:ascii="Times New Roman" w:hAnsi="Times New Roman" w:cs="Times New Roman"/>
          <w:color w:val="000000" w:themeColor="text1"/>
          <w:sz w:val="24"/>
          <w:szCs w:val="24"/>
        </w:rPr>
        <w:t>invective</w:t>
      </w:r>
      <w:r w:rsidRPr="00181A4B">
        <w:rPr>
          <w:rFonts w:ascii="Times New Roman" w:hAnsi="Times New Roman" w:cs="Times New Roman"/>
          <w:color w:val="000000" w:themeColor="text1"/>
          <w:spacing w:val="10"/>
          <w:sz w:val="24"/>
          <w:szCs w:val="24"/>
        </w:rPr>
        <w:t xml:space="preserve"> </w:t>
      </w:r>
      <w:r w:rsidRPr="00181A4B">
        <w:rPr>
          <w:rFonts w:ascii="Times New Roman" w:hAnsi="Times New Roman" w:cs="Times New Roman"/>
          <w:color w:val="000000" w:themeColor="text1"/>
          <w:sz w:val="24"/>
          <w:szCs w:val="24"/>
        </w:rPr>
        <w:t>în</w:t>
      </w:r>
      <w:r w:rsidRPr="00181A4B">
        <w:rPr>
          <w:rFonts w:ascii="Times New Roman" w:hAnsi="Times New Roman" w:cs="Times New Roman"/>
          <w:color w:val="000000" w:themeColor="text1"/>
          <w:spacing w:val="11"/>
          <w:sz w:val="24"/>
          <w:szCs w:val="24"/>
        </w:rPr>
        <w:t xml:space="preserve"> </w:t>
      </w:r>
      <w:r w:rsidRPr="00181A4B">
        <w:rPr>
          <w:rFonts w:ascii="Times New Roman" w:hAnsi="Times New Roman" w:cs="Times New Roman"/>
          <w:color w:val="000000" w:themeColor="text1"/>
          <w:spacing w:val="-2"/>
          <w:sz w:val="24"/>
          <w:szCs w:val="24"/>
        </w:rPr>
        <w:t>perimetrul</w:t>
      </w:r>
    </w:p>
    <w:p w14:paraId="189D7E68" w14:textId="77777777" w:rsidR="008B32E1" w:rsidRPr="00181A4B" w:rsidRDefault="008B32E1" w:rsidP="0099634A">
      <w:pPr>
        <w:pStyle w:val="BodyText"/>
        <w:spacing w:line="210" w:lineRule="exact"/>
        <w:ind w:right="423"/>
        <w:rPr>
          <w:rFonts w:ascii="Times New Roman" w:hAnsi="Times New Roman" w:cs="Times New Roman"/>
          <w:color w:val="000000" w:themeColor="text1"/>
        </w:rPr>
      </w:pPr>
      <w:r w:rsidRPr="00181A4B">
        <w:rPr>
          <w:rFonts w:ascii="Times New Roman" w:hAnsi="Times New Roman" w:cs="Times New Roman"/>
          <w:color w:val="000000" w:themeColor="text1"/>
          <w:spacing w:val="-2"/>
        </w:rPr>
        <w:t>școlar;</w:t>
      </w:r>
    </w:p>
    <w:p w14:paraId="0EEBAE91" w14:textId="76257018" w:rsidR="008B32E1" w:rsidRPr="00181A4B" w:rsidRDefault="008B32E1" w:rsidP="0099634A">
      <w:pPr>
        <w:pStyle w:val="ListParagraph"/>
        <w:numPr>
          <w:ilvl w:val="1"/>
          <w:numId w:val="17"/>
        </w:numPr>
        <w:tabs>
          <w:tab w:val="left" w:pos="658"/>
        </w:tabs>
        <w:spacing w:before="7" w:line="218" w:lineRule="auto"/>
        <w:ind w:right="423" w:firstLine="283"/>
        <w:jc w:val="both"/>
        <w:rPr>
          <w:rFonts w:ascii="Times New Roman" w:hAnsi="Times New Roman" w:cs="Times New Roman"/>
          <w:color w:val="000000" w:themeColor="text1"/>
          <w:sz w:val="24"/>
          <w:szCs w:val="24"/>
        </w:rPr>
      </w:pPr>
      <w:r w:rsidRPr="00181A4B">
        <w:rPr>
          <w:rFonts w:ascii="Times New Roman" w:hAnsi="Times New Roman" w:cs="Times New Roman"/>
          <w:color w:val="000000" w:themeColor="text1"/>
          <w:sz w:val="24"/>
          <w:szCs w:val="24"/>
        </w:rPr>
        <w:t>să</w:t>
      </w:r>
      <w:r w:rsidRPr="00181A4B">
        <w:rPr>
          <w:rFonts w:ascii="Times New Roman" w:hAnsi="Times New Roman" w:cs="Times New Roman"/>
          <w:color w:val="000000" w:themeColor="text1"/>
          <w:spacing w:val="-14"/>
          <w:sz w:val="24"/>
          <w:szCs w:val="24"/>
        </w:rPr>
        <w:t xml:space="preserve"> </w:t>
      </w:r>
      <w:r w:rsidRPr="00181A4B">
        <w:rPr>
          <w:rFonts w:ascii="Times New Roman" w:hAnsi="Times New Roman" w:cs="Times New Roman"/>
          <w:color w:val="000000" w:themeColor="text1"/>
          <w:sz w:val="24"/>
          <w:szCs w:val="24"/>
        </w:rPr>
        <w:t>invite/să</w:t>
      </w:r>
      <w:r w:rsidRPr="00181A4B">
        <w:rPr>
          <w:rFonts w:ascii="Times New Roman" w:hAnsi="Times New Roman" w:cs="Times New Roman"/>
          <w:color w:val="000000" w:themeColor="text1"/>
          <w:spacing w:val="-14"/>
          <w:sz w:val="24"/>
          <w:szCs w:val="24"/>
        </w:rPr>
        <w:t xml:space="preserve"> </w:t>
      </w:r>
      <w:r w:rsidRPr="00181A4B">
        <w:rPr>
          <w:rFonts w:ascii="Times New Roman" w:hAnsi="Times New Roman" w:cs="Times New Roman"/>
          <w:color w:val="000000" w:themeColor="text1"/>
          <w:sz w:val="24"/>
          <w:szCs w:val="24"/>
        </w:rPr>
        <w:t>faciliteze</w:t>
      </w:r>
      <w:r w:rsidRPr="00181A4B">
        <w:rPr>
          <w:rFonts w:ascii="Times New Roman" w:hAnsi="Times New Roman" w:cs="Times New Roman"/>
          <w:color w:val="000000" w:themeColor="text1"/>
          <w:spacing w:val="-14"/>
          <w:sz w:val="24"/>
          <w:szCs w:val="24"/>
        </w:rPr>
        <w:t xml:space="preserve"> </w:t>
      </w:r>
      <w:r w:rsidRPr="00181A4B">
        <w:rPr>
          <w:rFonts w:ascii="Times New Roman" w:hAnsi="Times New Roman" w:cs="Times New Roman"/>
          <w:color w:val="000000" w:themeColor="text1"/>
          <w:sz w:val="24"/>
          <w:szCs w:val="24"/>
        </w:rPr>
        <w:t>intrarea</w:t>
      </w:r>
      <w:r w:rsidRPr="00181A4B">
        <w:rPr>
          <w:rFonts w:ascii="Times New Roman" w:hAnsi="Times New Roman" w:cs="Times New Roman"/>
          <w:color w:val="000000" w:themeColor="text1"/>
          <w:spacing w:val="-14"/>
          <w:sz w:val="24"/>
          <w:szCs w:val="24"/>
        </w:rPr>
        <w:t xml:space="preserve"> </w:t>
      </w:r>
      <w:r w:rsidRPr="00181A4B">
        <w:rPr>
          <w:rFonts w:ascii="Times New Roman" w:hAnsi="Times New Roman" w:cs="Times New Roman"/>
          <w:color w:val="000000" w:themeColor="text1"/>
          <w:sz w:val="24"/>
          <w:szCs w:val="24"/>
        </w:rPr>
        <w:t>în</w:t>
      </w:r>
      <w:r w:rsidRPr="00181A4B">
        <w:rPr>
          <w:rFonts w:ascii="Times New Roman" w:hAnsi="Times New Roman" w:cs="Times New Roman"/>
          <w:color w:val="000000" w:themeColor="text1"/>
          <w:spacing w:val="-14"/>
          <w:sz w:val="24"/>
          <w:szCs w:val="24"/>
        </w:rPr>
        <w:t xml:space="preserve"> </w:t>
      </w:r>
      <w:r w:rsidRPr="00181A4B">
        <w:rPr>
          <w:rFonts w:ascii="Times New Roman" w:hAnsi="Times New Roman" w:cs="Times New Roman"/>
          <w:color w:val="000000" w:themeColor="text1"/>
          <w:sz w:val="24"/>
          <w:szCs w:val="24"/>
        </w:rPr>
        <w:t>școală</w:t>
      </w:r>
      <w:r w:rsidRPr="00181A4B">
        <w:rPr>
          <w:rFonts w:ascii="Times New Roman" w:hAnsi="Times New Roman" w:cs="Times New Roman"/>
          <w:color w:val="000000" w:themeColor="text1"/>
          <w:spacing w:val="-14"/>
          <w:sz w:val="24"/>
          <w:szCs w:val="24"/>
        </w:rPr>
        <w:t xml:space="preserve"> </w:t>
      </w:r>
      <w:r w:rsidRPr="00181A4B">
        <w:rPr>
          <w:rFonts w:ascii="Times New Roman" w:hAnsi="Times New Roman" w:cs="Times New Roman"/>
          <w:color w:val="000000" w:themeColor="text1"/>
          <w:sz w:val="24"/>
          <w:szCs w:val="24"/>
        </w:rPr>
        <w:t>a</w:t>
      </w:r>
      <w:r w:rsidRPr="00181A4B">
        <w:rPr>
          <w:rFonts w:ascii="Times New Roman" w:hAnsi="Times New Roman" w:cs="Times New Roman"/>
          <w:color w:val="000000" w:themeColor="text1"/>
          <w:spacing w:val="-14"/>
          <w:sz w:val="24"/>
          <w:szCs w:val="24"/>
        </w:rPr>
        <w:t xml:space="preserve"> </w:t>
      </w:r>
      <w:r w:rsidRPr="00181A4B">
        <w:rPr>
          <w:rFonts w:ascii="Times New Roman" w:hAnsi="Times New Roman" w:cs="Times New Roman"/>
          <w:color w:val="000000" w:themeColor="text1"/>
          <w:sz w:val="24"/>
          <w:szCs w:val="24"/>
        </w:rPr>
        <w:t xml:space="preserve">persoanelor străine, fără acordul conducerii școlii și al educatorului/ </w:t>
      </w:r>
      <w:r w:rsidRPr="00181A4B">
        <w:rPr>
          <w:rFonts w:ascii="Times New Roman" w:hAnsi="Times New Roman" w:cs="Times New Roman"/>
          <w:color w:val="000000" w:themeColor="text1"/>
          <w:spacing w:val="-4"/>
          <w:sz w:val="24"/>
          <w:szCs w:val="24"/>
        </w:rPr>
        <w:t>profesorului pentru învățământul primar/profesorului diriginte.</w:t>
      </w:r>
    </w:p>
    <w:p w14:paraId="18614F8C" w14:textId="77777777" w:rsidR="009246A7" w:rsidRPr="00181A4B" w:rsidRDefault="009246A7" w:rsidP="003902CC">
      <w:pPr>
        <w:pStyle w:val="Heading3"/>
        <w:rPr>
          <w:rFonts w:ascii="Times New Roman" w:hAnsi="Times New Roman" w:cs="Times New Roman"/>
          <w:color w:val="000000" w:themeColor="text1"/>
        </w:rPr>
      </w:pPr>
    </w:p>
    <w:p w14:paraId="1A959E6A" w14:textId="387F3AE0" w:rsidR="008B32E1" w:rsidRPr="00181A4B" w:rsidRDefault="003902CC" w:rsidP="003902CC">
      <w:pPr>
        <w:pStyle w:val="Heading3"/>
        <w:rPr>
          <w:rFonts w:ascii="Times New Roman" w:hAnsi="Times New Roman" w:cs="Times New Roman"/>
          <w:b/>
          <w:bCs/>
          <w:color w:val="000000" w:themeColor="text1"/>
        </w:rPr>
      </w:pPr>
      <w:bookmarkStart w:id="81" w:name="_Toc177672546"/>
      <w:bookmarkStart w:id="82" w:name="_Toc180145068"/>
      <w:r w:rsidRPr="00181A4B">
        <w:rPr>
          <w:rFonts w:ascii="Times New Roman" w:hAnsi="Times New Roman" w:cs="Times New Roman"/>
          <w:b/>
          <w:bCs/>
          <w:color w:val="000000" w:themeColor="text1"/>
        </w:rPr>
        <w:t xml:space="preserve">5.4.3 </w:t>
      </w:r>
      <w:r w:rsidR="008B32E1" w:rsidRPr="00181A4B">
        <w:rPr>
          <w:rFonts w:ascii="Times New Roman" w:hAnsi="Times New Roman" w:cs="Times New Roman"/>
          <w:b/>
          <w:bCs/>
          <w:color w:val="000000" w:themeColor="text1"/>
        </w:rPr>
        <w:t>Sancțiuni</w:t>
      </w:r>
      <w:bookmarkEnd w:id="81"/>
      <w:bookmarkEnd w:id="82"/>
    </w:p>
    <w:p w14:paraId="4FD8A96A" w14:textId="77777777" w:rsidR="009246A7" w:rsidRPr="00181A4B" w:rsidRDefault="009246A7" w:rsidP="009246A7">
      <w:pPr>
        <w:rPr>
          <w:rFonts w:ascii="Times New Roman" w:hAnsi="Times New Roman" w:cs="Times New Roman"/>
          <w:b/>
          <w:bCs/>
          <w:color w:val="000000" w:themeColor="text1"/>
        </w:rPr>
      </w:pPr>
    </w:p>
    <w:p w14:paraId="78EB16E2" w14:textId="593F36F2" w:rsidR="008B32E1" w:rsidRPr="00181A4B" w:rsidRDefault="008B32E1" w:rsidP="00A0486F">
      <w:pPr>
        <w:pStyle w:val="ListParagraph"/>
        <w:numPr>
          <w:ilvl w:val="0"/>
          <w:numId w:val="18"/>
        </w:numPr>
        <w:tabs>
          <w:tab w:val="left" w:pos="694"/>
        </w:tabs>
        <w:jc w:val="both"/>
        <w:rPr>
          <w:rFonts w:ascii="Times New Roman" w:hAnsi="Times New Roman" w:cs="Times New Roman"/>
          <w:color w:val="000000" w:themeColor="text1"/>
          <w:sz w:val="24"/>
          <w:szCs w:val="24"/>
        </w:rPr>
      </w:pPr>
      <w:r w:rsidRPr="00181A4B">
        <w:rPr>
          <w:rFonts w:ascii="Times New Roman" w:hAnsi="Times New Roman" w:cs="Times New Roman"/>
          <w:color w:val="000000" w:themeColor="text1"/>
          <w:spacing w:val="-2"/>
          <w:sz w:val="24"/>
          <w:szCs w:val="24"/>
        </w:rPr>
        <w:t>Elevii</w:t>
      </w:r>
      <w:r w:rsidRPr="00181A4B">
        <w:rPr>
          <w:rFonts w:ascii="Times New Roman" w:hAnsi="Times New Roman" w:cs="Times New Roman"/>
          <w:color w:val="000000" w:themeColor="text1"/>
          <w:spacing w:val="-7"/>
          <w:sz w:val="24"/>
          <w:szCs w:val="24"/>
        </w:rPr>
        <w:t xml:space="preserve"> </w:t>
      </w:r>
      <w:r w:rsidRPr="00181A4B">
        <w:rPr>
          <w:rFonts w:ascii="Times New Roman" w:hAnsi="Times New Roman" w:cs="Times New Roman"/>
          <w:color w:val="000000" w:themeColor="text1"/>
          <w:spacing w:val="-2"/>
          <w:sz w:val="24"/>
          <w:szCs w:val="24"/>
        </w:rPr>
        <w:t>au</w:t>
      </w:r>
      <w:r w:rsidRPr="00181A4B">
        <w:rPr>
          <w:rFonts w:ascii="Times New Roman" w:hAnsi="Times New Roman" w:cs="Times New Roman"/>
          <w:color w:val="000000" w:themeColor="text1"/>
          <w:spacing w:val="-7"/>
          <w:sz w:val="24"/>
          <w:szCs w:val="24"/>
        </w:rPr>
        <w:t xml:space="preserve"> </w:t>
      </w:r>
      <w:r w:rsidRPr="00181A4B">
        <w:rPr>
          <w:rFonts w:ascii="Times New Roman" w:hAnsi="Times New Roman" w:cs="Times New Roman"/>
          <w:color w:val="000000" w:themeColor="text1"/>
          <w:spacing w:val="-2"/>
          <w:sz w:val="24"/>
          <w:szCs w:val="24"/>
        </w:rPr>
        <w:t>dreptul</w:t>
      </w:r>
      <w:r w:rsidRPr="00181A4B">
        <w:rPr>
          <w:rFonts w:ascii="Times New Roman" w:hAnsi="Times New Roman" w:cs="Times New Roman"/>
          <w:color w:val="000000" w:themeColor="text1"/>
          <w:spacing w:val="-7"/>
          <w:sz w:val="24"/>
          <w:szCs w:val="24"/>
        </w:rPr>
        <w:t xml:space="preserve"> </w:t>
      </w:r>
      <w:r w:rsidRPr="00181A4B">
        <w:rPr>
          <w:rFonts w:ascii="Times New Roman" w:hAnsi="Times New Roman" w:cs="Times New Roman"/>
          <w:color w:val="000000" w:themeColor="text1"/>
          <w:spacing w:val="-2"/>
          <w:sz w:val="24"/>
          <w:szCs w:val="24"/>
        </w:rPr>
        <w:t>la</w:t>
      </w:r>
      <w:r w:rsidRPr="00181A4B">
        <w:rPr>
          <w:rFonts w:ascii="Times New Roman" w:hAnsi="Times New Roman" w:cs="Times New Roman"/>
          <w:color w:val="000000" w:themeColor="text1"/>
          <w:spacing w:val="-7"/>
          <w:sz w:val="24"/>
          <w:szCs w:val="24"/>
        </w:rPr>
        <w:t xml:space="preserve"> </w:t>
      </w:r>
      <w:r w:rsidRPr="00181A4B">
        <w:rPr>
          <w:rFonts w:ascii="Times New Roman" w:hAnsi="Times New Roman" w:cs="Times New Roman"/>
          <w:color w:val="000000" w:themeColor="text1"/>
          <w:spacing w:val="-2"/>
          <w:sz w:val="24"/>
          <w:szCs w:val="24"/>
        </w:rPr>
        <w:t>apărare,</w:t>
      </w:r>
      <w:r w:rsidRPr="00181A4B">
        <w:rPr>
          <w:rFonts w:ascii="Times New Roman" w:hAnsi="Times New Roman" w:cs="Times New Roman"/>
          <w:color w:val="000000" w:themeColor="text1"/>
          <w:spacing w:val="-7"/>
          <w:sz w:val="24"/>
          <w:szCs w:val="24"/>
        </w:rPr>
        <w:t xml:space="preserve"> </w:t>
      </w:r>
      <w:r w:rsidRPr="00181A4B">
        <w:rPr>
          <w:rFonts w:ascii="Times New Roman" w:hAnsi="Times New Roman" w:cs="Times New Roman"/>
          <w:color w:val="000000" w:themeColor="text1"/>
          <w:spacing w:val="-2"/>
          <w:sz w:val="24"/>
          <w:szCs w:val="24"/>
        </w:rPr>
        <w:t>conform</w:t>
      </w:r>
      <w:r w:rsidRPr="00181A4B">
        <w:rPr>
          <w:rFonts w:ascii="Times New Roman" w:hAnsi="Times New Roman" w:cs="Times New Roman"/>
          <w:color w:val="000000" w:themeColor="text1"/>
          <w:spacing w:val="-6"/>
          <w:sz w:val="24"/>
          <w:szCs w:val="24"/>
        </w:rPr>
        <w:t xml:space="preserve"> </w:t>
      </w:r>
      <w:r w:rsidRPr="00181A4B">
        <w:rPr>
          <w:rFonts w:ascii="Times New Roman" w:hAnsi="Times New Roman" w:cs="Times New Roman"/>
          <w:color w:val="000000" w:themeColor="text1"/>
          <w:spacing w:val="-2"/>
          <w:sz w:val="24"/>
          <w:szCs w:val="24"/>
        </w:rPr>
        <w:t>legii.</w:t>
      </w:r>
    </w:p>
    <w:p w14:paraId="6DD9CCCB" w14:textId="77777777" w:rsidR="008B32E1" w:rsidRPr="00181A4B" w:rsidRDefault="008B32E1" w:rsidP="00A0486F">
      <w:pPr>
        <w:pStyle w:val="ListParagraph"/>
        <w:numPr>
          <w:ilvl w:val="0"/>
          <w:numId w:val="18"/>
        </w:numPr>
        <w:tabs>
          <w:tab w:val="left" w:pos="694"/>
        </w:tabs>
        <w:jc w:val="both"/>
        <w:rPr>
          <w:rFonts w:ascii="Times New Roman" w:hAnsi="Times New Roman" w:cs="Times New Roman"/>
          <w:color w:val="000000" w:themeColor="text1"/>
          <w:sz w:val="24"/>
          <w:szCs w:val="24"/>
        </w:rPr>
      </w:pPr>
      <w:r w:rsidRPr="00181A4B">
        <w:rPr>
          <w:rFonts w:ascii="Times New Roman" w:hAnsi="Times New Roman" w:cs="Times New Roman"/>
          <w:color w:val="000000" w:themeColor="text1"/>
          <w:sz w:val="24"/>
          <w:szCs w:val="24"/>
        </w:rPr>
        <w:t>Sancțiunile ce pot fi aplicate elevilor, în funcție de gravitatea faptei, sunt:</w:t>
      </w:r>
    </w:p>
    <w:p w14:paraId="579268C7" w14:textId="77777777" w:rsidR="008B32E1" w:rsidRPr="00181A4B" w:rsidRDefault="008B32E1" w:rsidP="00A0486F">
      <w:pPr>
        <w:pStyle w:val="ListParagraph"/>
        <w:numPr>
          <w:ilvl w:val="1"/>
          <w:numId w:val="18"/>
        </w:numPr>
        <w:tabs>
          <w:tab w:val="left" w:pos="627"/>
        </w:tabs>
        <w:ind w:hanging="233"/>
        <w:jc w:val="both"/>
        <w:rPr>
          <w:rFonts w:ascii="Times New Roman" w:hAnsi="Times New Roman" w:cs="Times New Roman"/>
          <w:color w:val="000000" w:themeColor="text1"/>
          <w:sz w:val="24"/>
          <w:szCs w:val="24"/>
        </w:rPr>
      </w:pPr>
      <w:r w:rsidRPr="00181A4B">
        <w:rPr>
          <w:rFonts w:ascii="Times New Roman" w:hAnsi="Times New Roman" w:cs="Times New Roman"/>
          <w:color w:val="000000" w:themeColor="text1"/>
          <w:w w:val="85"/>
          <w:sz w:val="24"/>
          <w:szCs w:val="24"/>
        </w:rPr>
        <w:t>observație</w:t>
      </w:r>
      <w:r w:rsidRPr="00181A4B">
        <w:rPr>
          <w:rFonts w:ascii="Times New Roman" w:hAnsi="Times New Roman" w:cs="Times New Roman"/>
          <w:color w:val="000000" w:themeColor="text1"/>
          <w:spacing w:val="7"/>
          <w:sz w:val="24"/>
          <w:szCs w:val="24"/>
        </w:rPr>
        <w:t xml:space="preserve"> </w:t>
      </w:r>
      <w:r w:rsidRPr="00181A4B">
        <w:rPr>
          <w:rFonts w:ascii="Times New Roman" w:hAnsi="Times New Roman" w:cs="Times New Roman"/>
          <w:color w:val="000000" w:themeColor="text1"/>
          <w:spacing w:val="-2"/>
          <w:sz w:val="24"/>
          <w:szCs w:val="24"/>
        </w:rPr>
        <w:t>individuală;</w:t>
      </w:r>
    </w:p>
    <w:p w14:paraId="26CA7CD3" w14:textId="77777777" w:rsidR="008B32E1" w:rsidRPr="00181A4B" w:rsidRDefault="008B32E1" w:rsidP="00A0486F">
      <w:pPr>
        <w:pStyle w:val="ListParagraph"/>
        <w:numPr>
          <w:ilvl w:val="1"/>
          <w:numId w:val="18"/>
        </w:numPr>
        <w:tabs>
          <w:tab w:val="left" w:pos="627"/>
        </w:tabs>
        <w:ind w:hanging="233"/>
        <w:jc w:val="both"/>
        <w:rPr>
          <w:rFonts w:ascii="Times New Roman" w:hAnsi="Times New Roman" w:cs="Times New Roman"/>
          <w:color w:val="000000" w:themeColor="text1"/>
          <w:sz w:val="24"/>
          <w:szCs w:val="24"/>
        </w:rPr>
      </w:pPr>
      <w:r w:rsidRPr="00181A4B">
        <w:rPr>
          <w:rFonts w:ascii="Times New Roman" w:hAnsi="Times New Roman" w:cs="Times New Roman"/>
          <w:color w:val="000000" w:themeColor="text1"/>
          <w:sz w:val="24"/>
          <w:szCs w:val="24"/>
        </w:rPr>
        <w:t>mustrare</w:t>
      </w:r>
      <w:r w:rsidRPr="00181A4B">
        <w:rPr>
          <w:rFonts w:ascii="Times New Roman" w:hAnsi="Times New Roman" w:cs="Times New Roman"/>
          <w:color w:val="000000" w:themeColor="text1"/>
          <w:spacing w:val="-7"/>
          <w:sz w:val="24"/>
          <w:szCs w:val="24"/>
        </w:rPr>
        <w:t xml:space="preserve"> </w:t>
      </w:r>
      <w:r w:rsidRPr="00181A4B">
        <w:rPr>
          <w:rFonts w:ascii="Times New Roman" w:hAnsi="Times New Roman" w:cs="Times New Roman"/>
          <w:color w:val="000000" w:themeColor="text1"/>
          <w:spacing w:val="-2"/>
          <w:sz w:val="24"/>
          <w:szCs w:val="24"/>
        </w:rPr>
        <w:t>scrisă;</w:t>
      </w:r>
    </w:p>
    <w:p w14:paraId="4C1DFCA8" w14:textId="77777777" w:rsidR="009246A7" w:rsidRPr="00181A4B" w:rsidRDefault="008B32E1" w:rsidP="00ED68F2">
      <w:pPr>
        <w:pStyle w:val="ListParagraph"/>
        <w:numPr>
          <w:ilvl w:val="1"/>
          <w:numId w:val="18"/>
        </w:numPr>
        <w:tabs>
          <w:tab w:val="left" w:pos="610"/>
        </w:tabs>
        <w:ind w:left="426" w:right="40" w:firstLine="0"/>
        <w:rPr>
          <w:rFonts w:ascii="Times New Roman" w:hAnsi="Times New Roman" w:cs="Times New Roman"/>
          <w:color w:val="000000" w:themeColor="text1"/>
          <w:sz w:val="24"/>
          <w:szCs w:val="24"/>
        </w:rPr>
      </w:pPr>
      <w:r w:rsidRPr="00181A4B">
        <w:rPr>
          <w:rFonts w:ascii="Times New Roman" w:hAnsi="Times New Roman" w:cs="Times New Roman"/>
          <w:color w:val="000000" w:themeColor="text1"/>
          <w:spacing w:val="-4"/>
          <w:sz w:val="24"/>
          <w:szCs w:val="24"/>
        </w:rPr>
        <w:t>retragerea</w:t>
      </w:r>
      <w:r w:rsidRPr="00181A4B">
        <w:rPr>
          <w:rFonts w:ascii="Times New Roman" w:hAnsi="Times New Roman" w:cs="Times New Roman"/>
          <w:color w:val="000000" w:themeColor="text1"/>
          <w:spacing w:val="-8"/>
          <w:sz w:val="24"/>
          <w:szCs w:val="24"/>
        </w:rPr>
        <w:t xml:space="preserve"> </w:t>
      </w:r>
      <w:r w:rsidRPr="00181A4B">
        <w:rPr>
          <w:rFonts w:ascii="Times New Roman" w:hAnsi="Times New Roman" w:cs="Times New Roman"/>
          <w:color w:val="000000" w:themeColor="text1"/>
          <w:spacing w:val="-4"/>
          <w:sz w:val="24"/>
          <w:szCs w:val="24"/>
        </w:rPr>
        <w:t>temporară</w:t>
      </w:r>
      <w:r w:rsidRPr="00181A4B">
        <w:rPr>
          <w:rFonts w:ascii="Times New Roman" w:hAnsi="Times New Roman" w:cs="Times New Roman"/>
          <w:color w:val="000000" w:themeColor="text1"/>
          <w:spacing w:val="-8"/>
          <w:sz w:val="24"/>
          <w:szCs w:val="24"/>
        </w:rPr>
        <w:t xml:space="preserve"> </w:t>
      </w:r>
      <w:r w:rsidRPr="00181A4B">
        <w:rPr>
          <w:rFonts w:ascii="Times New Roman" w:hAnsi="Times New Roman" w:cs="Times New Roman"/>
          <w:color w:val="000000" w:themeColor="text1"/>
          <w:spacing w:val="-4"/>
          <w:sz w:val="24"/>
          <w:szCs w:val="24"/>
        </w:rPr>
        <w:t>sau</w:t>
      </w:r>
      <w:r w:rsidRPr="00181A4B">
        <w:rPr>
          <w:rFonts w:ascii="Times New Roman" w:hAnsi="Times New Roman" w:cs="Times New Roman"/>
          <w:color w:val="000000" w:themeColor="text1"/>
          <w:spacing w:val="-8"/>
          <w:sz w:val="24"/>
          <w:szCs w:val="24"/>
        </w:rPr>
        <w:t xml:space="preserve"> </w:t>
      </w:r>
      <w:r w:rsidRPr="00181A4B">
        <w:rPr>
          <w:rFonts w:ascii="Times New Roman" w:hAnsi="Times New Roman" w:cs="Times New Roman"/>
          <w:color w:val="000000" w:themeColor="text1"/>
          <w:spacing w:val="-4"/>
          <w:sz w:val="24"/>
          <w:szCs w:val="24"/>
        </w:rPr>
        <w:t>pe</w:t>
      </w:r>
      <w:r w:rsidRPr="00181A4B">
        <w:rPr>
          <w:rFonts w:ascii="Times New Roman" w:hAnsi="Times New Roman" w:cs="Times New Roman"/>
          <w:color w:val="000000" w:themeColor="text1"/>
          <w:spacing w:val="-8"/>
          <w:sz w:val="24"/>
          <w:szCs w:val="24"/>
        </w:rPr>
        <w:t xml:space="preserve"> </w:t>
      </w:r>
      <w:r w:rsidRPr="00181A4B">
        <w:rPr>
          <w:rFonts w:ascii="Times New Roman" w:hAnsi="Times New Roman" w:cs="Times New Roman"/>
          <w:color w:val="000000" w:themeColor="text1"/>
          <w:spacing w:val="-4"/>
          <w:sz w:val="24"/>
          <w:szCs w:val="24"/>
        </w:rPr>
        <w:t>durata</w:t>
      </w:r>
      <w:r w:rsidRPr="00181A4B">
        <w:rPr>
          <w:rFonts w:ascii="Times New Roman" w:hAnsi="Times New Roman" w:cs="Times New Roman"/>
          <w:color w:val="000000" w:themeColor="text1"/>
          <w:spacing w:val="-8"/>
          <w:sz w:val="24"/>
          <w:szCs w:val="24"/>
        </w:rPr>
        <w:t xml:space="preserve"> </w:t>
      </w:r>
      <w:r w:rsidRPr="00181A4B">
        <w:rPr>
          <w:rFonts w:ascii="Times New Roman" w:hAnsi="Times New Roman" w:cs="Times New Roman"/>
          <w:color w:val="000000" w:themeColor="text1"/>
          <w:spacing w:val="-4"/>
          <w:sz w:val="24"/>
          <w:szCs w:val="24"/>
        </w:rPr>
        <w:t>întregului</w:t>
      </w:r>
      <w:r w:rsidRPr="00181A4B">
        <w:rPr>
          <w:rFonts w:ascii="Times New Roman" w:hAnsi="Times New Roman" w:cs="Times New Roman"/>
          <w:color w:val="000000" w:themeColor="text1"/>
          <w:spacing w:val="-8"/>
          <w:sz w:val="24"/>
          <w:szCs w:val="24"/>
        </w:rPr>
        <w:t xml:space="preserve"> </w:t>
      </w:r>
      <w:r w:rsidRPr="00181A4B">
        <w:rPr>
          <w:rFonts w:ascii="Times New Roman" w:hAnsi="Times New Roman" w:cs="Times New Roman"/>
          <w:color w:val="000000" w:themeColor="text1"/>
          <w:spacing w:val="-4"/>
          <w:sz w:val="24"/>
          <w:szCs w:val="24"/>
        </w:rPr>
        <w:t>an</w:t>
      </w:r>
      <w:r w:rsidRPr="00181A4B">
        <w:rPr>
          <w:rFonts w:ascii="Times New Roman" w:hAnsi="Times New Roman" w:cs="Times New Roman"/>
          <w:color w:val="000000" w:themeColor="text1"/>
          <w:spacing w:val="-7"/>
          <w:sz w:val="24"/>
          <w:szCs w:val="24"/>
        </w:rPr>
        <w:t xml:space="preserve"> </w:t>
      </w:r>
      <w:r w:rsidRPr="00181A4B">
        <w:rPr>
          <w:rFonts w:ascii="Times New Roman" w:hAnsi="Times New Roman" w:cs="Times New Roman"/>
          <w:color w:val="000000" w:themeColor="text1"/>
          <w:spacing w:val="-4"/>
          <w:sz w:val="24"/>
          <w:szCs w:val="24"/>
        </w:rPr>
        <w:t>școlar</w:t>
      </w:r>
      <w:r w:rsidRPr="00181A4B">
        <w:rPr>
          <w:rFonts w:ascii="Times New Roman" w:hAnsi="Times New Roman" w:cs="Times New Roman"/>
          <w:color w:val="000000" w:themeColor="text1"/>
          <w:spacing w:val="-8"/>
          <w:sz w:val="24"/>
          <w:szCs w:val="24"/>
        </w:rPr>
        <w:t xml:space="preserve"> </w:t>
      </w:r>
      <w:r w:rsidRPr="00181A4B">
        <w:rPr>
          <w:rFonts w:ascii="Times New Roman" w:hAnsi="Times New Roman" w:cs="Times New Roman"/>
          <w:color w:val="000000" w:themeColor="text1"/>
          <w:spacing w:val="-4"/>
          <w:sz w:val="24"/>
          <w:szCs w:val="24"/>
        </w:rPr>
        <w:t xml:space="preserve">a </w:t>
      </w:r>
      <w:r w:rsidRPr="00181A4B">
        <w:rPr>
          <w:rFonts w:ascii="Times New Roman" w:hAnsi="Times New Roman" w:cs="Times New Roman"/>
          <w:color w:val="000000" w:themeColor="text1"/>
          <w:sz w:val="24"/>
          <w:szCs w:val="24"/>
        </w:rPr>
        <w:t>burselor de care beneficiază elevul</w:t>
      </w:r>
    </w:p>
    <w:p w14:paraId="09CCD0E4" w14:textId="6E8053DB" w:rsidR="008B32E1" w:rsidRPr="00181A4B" w:rsidRDefault="008B32E1" w:rsidP="00A0486F">
      <w:pPr>
        <w:pStyle w:val="ListParagraph"/>
        <w:numPr>
          <w:ilvl w:val="1"/>
          <w:numId w:val="18"/>
        </w:numPr>
        <w:tabs>
          <w:tab w:val="left" w:pos="610"/>
        </w:tabs>
        <w:ind w:left="110" w:right="40" w:firstLine="283"/>
        <w:rPr>
          <w:rFonts w:ascii="Times New Roman" w:hAnsi="Times New Roman" w:cs="Times New Roman"/>
          <w:color w:val="000000" w:themeColor="text1"/>
          <w:sz w:val="24"/>
          <w:szCs w:val="24"/>
        </w:rPr>
      </w:pPr>
      <w:r w:rsidRPr="00181A4B">
        <w:rPr>
          <w:rFonts w:ascii="Times New Roman" w:hAnsi="Times New Roman" w:cs="Times New Roman"/>
          <w:color w:val="000000" w:themeColor="text1"/>
          <w:w w:val="90"/>
          <w:sz w:val="24"/>
          <w:szCs w:val="24"/>
        </w:rPr>
        <w:t>mutarea disciplinară la o clasă paralelă din aceeași unitate de</w:t>
      </w:r>
      <w:r w:rsidRPr="00181A4B">
        <w:rPr>
          <w:rFonts w:ascii="Times New Roman" w:hAnsi="Times New Roman" w:cs="Times New Roman"/>
          <w:color w:val="000000" w:themeColor="text1"/>
          <w:spacing w:val="-1"/>
          <w:w w:val="90"/>
          <w:sz w:val="24"/>
          <w:szCs w:val="24"/>
        </w:rPr>
        <w:t xml:space="preserve"> </w:t>
      </w:r>
      <w:r w:rsidRPr="00181A4B">
        <w:rPr>
          <w:rFonts w:ascii="Times New Roman" w:hAnsi="Times New Roman" w:cs="Times New Roman"/>
          <w:color w:val="000000" w:themeColor="text1"/>
          <w:w w:val="90"/>
          <w:sz w:val="24"/>
          <w:szCs w:val="24"/>
        </w:rPr>
        <w:t>învățământ;</w:t>
      </w:r>
    </w:p>
    <w:p w14:paraId="117667CA" w14:textId="77777777" w:rsidR="008B32E1" w:rsidRPr="00181A4B" w:rsidRDefault="008B32E1" w:rsidP="00A0486F">
      <w:pPr>
        <w:pStyle w:val="ListParagraph"/>
        <w:numPr>
          <w:ilvl w:val="1"/>
          <w:numId w:val="18"/>
        </w:numPr>
        <w:tabs>
          <w:tab w:val="left" w:pos="614"/>
        </w:tabs>
        <w:ind w:left="110" w:right="40" w:firstLine="283"/>
        <w:rPr>
          <w:rFonts w:ascii="Times New Roman" w:hAnsi="Times New Roman" w:cs="Times New Roman"/>
          <w:color w:val="000000" w:themeColor="text1"/>
          <w:sz w:val="24"/>
          <w:szCs w:val="24"/>
        </w:rPr>
      </w:pPr>
      <w:r w:rsidRPr="00181A4B">
        <w:rPr>
          <w:rFonts w:ascii="Times New Roman" w:hAnsi="Times New Roman" w:cs="Times New Roman"/>
          <w:color w:val="000000" w:themeColor="text1"/>
          <w:spacing w:val="-6"/>
          <w:sz w:val="24"/>
          <w:szCs w:val="24"/>
        </w:rPr>
        <w:t>suspendarea</w:t>
      </w:r>
      <w:r w:rsidRPr="00181A4B">
        <w:rPr>
          <w:rFonts w:ascii="Times New Roman" w:hAnsi="Times New Roman" w:cs="Times New Roman"/>
          <w:color w:val="000000" w:themeColor="text1"/>
          <w:spacing w:val="-8"/>
          <w:sz w:val="24"/>
          <w:szCs w:val="24"/>
        </w:rPr>
        <w:t xml:space="preserve"> </w:t>
      </w:r>
      <w:r w:rsidRPr="00181A4B">
        <w:rPr>
          <w:rFonts w:ascii="Times New Roman" w:hAnsi="Times New Roman" w:cs="Times New Roman"/>
          <w:color w:val="000000" w:themeColor="text1"/>
          <w:spacing w:val="-6"/>
          <w:sz w:val="24"/>
          <w:szCs w:val="24"/>
        </w:rPr>
        <w:t>elevului</w:t>
      </w:r>
      <w:r w:rsidRPr="00181A4B">
        <w:rPr>
          <w:rFonts w:ascii="Times New Roman" w:hAnsi="Times New Roman" w:cs="Times New Roman"/>
          <w:color w:val="000000" w:themeColor="text1"/>
          <w:spacing w:val="-8"/>
          <w:sz w:val="24"/>
          <w:szCs w:val="24"/>
        </w:rPr>
        <w:t xml:space="preserve"> </w:t>
      </w:r>
      <w:r w:rsidRPr="00181A4B">
        <w:rPr>
          <w:rFonts w:ascii="Times New Roman" w:hAnsi="Times New Roman" w:cs="Times New Roman"/>
          <w:color w:val="000000" w:themeColor="text1"/>
          <w:spacing w:val="-6"/>
          <w:sz w:val="24"/>
          <w:szCs w:val="24"/>
        </w:rPr>
        <w:t>pe</w:t>
      </w:r>
      <w:r w:rsidRPr="00181A4B">
        <w:rPr>
          <w:rFonts w:ascii="Times New Roman" w:hAnsi="Times New Roman" w:cs="Times New Roman"/>
          <w:color w:val="000000" w:themeColor="text1"/>
          <w:spacing w:val="-8"/>
          <w:sz w:val="24"/>
          <w:szCs w:val="24"/>
        </w:rPr>
        <w:t xml:space="preserve"> </w:t>
      </w:r>
      <w:r w:rsidRPr="00181A4B">
        <w:rPr>
          <w:rFonts w:ascii="Times New Roman" w:hAnsi="Times New Roman" w:cs="Times New Roman"/>
          <w:color w:val="000000" w:themeColor="text1"/>
          <w:spacing w:val="-6"/>
          <w:sz w:val="24"/>
          <w:szCs w:val="24"/>
        </w:rPr>
        <w:t>o</w:t>
      </w:r>
      <w:r w:rsidRPr="00181A4B">
        <w:rPr>
          <w:rFonts w:ascii="Times New Roman" w:hAnsi="Times New Roman" w:cs="Times New Roman"/>
          <w:color w:val="000000" w:themeColor="text1"/>
          <w:spacing w:val="-8"/>
          <w:sz w:val="24"/>
          <w:szCs w:val="24"/>
        </w:rPr>
        <w:t xml:space="preserve"> </w:t>
      </w:r>
      <w:r w:rsidRPr="00181A4B">
        <w:rPr>
          <w:rFonts w:ascii="Times New Roman" w:hAnsi="Times New Roman" w:cs="Times New Roman"/>
          <w:color w:val="000000" w:themeColor="text1"/>
          <w:spacing w:val="-6"/>
          <w:sz w:val="24"/>
          <w:szCs w:val="24"/>
        </w:rPr>
        <w:t>durată</w:t>
      </w:r>
      <w:r w:rsidRPr="00181A4B">
        <w:rPr>
          <w:rFonts w:ascii="Times New Roman" w:hAnsi="Times New Roman" w:cs="Times New Roman"/>
          <w:color w:val="000000" w:themeColor="text1"/>
          <w:spacing w:val="-8"/>
          <w:sz w:val="24"/>
          <w:szCs w:val="24"/>
        </w:rPr>
        <w:t xml:space="preserve"> </w:t>
      </w:r>
      <w:r w:rsidRPr="00181A4B">
        <w:rPr>
          <w:rFonts w:ascii="Times New Roman" w:hAnsi="Times New Roman" w:cs="Times New Roman"/>
          <w:color w:val="000000" w:themeColor="text1"/>
          <w:spacing w:val="-6"/>
          <w:sz w:val="24"/>
          <w:szCs w:val="24"/>
        </w:rPr>
        <w:t>limitată</w:t>
      </w:r>
      <w:r w:rsidRPr="00181A4B">
        <w:rPr>
          <w:rFonts w:ascii="Times New Roman" w:hAnsi="Times New Roman" w:cs="Times New Roman"/>
          <w:color w:val="000000" w:themeColor="text1"/>
          <w:spacing w:val="-8"/>
          <w:sz w:val="24"/>
          <w:szCs w:val="24"/>
        </w:rPr>
        <w:t xml:space="preserve"> </w:t>
      </w:r>
      <w:r w:rsidRPr="00181A4B">
        <w:rPr>
          <w:rFonts w:ascii="Times New Roman" w:hAnsi="Times New Roman" w:cs="Times New Roman"/>
          <w:color w:val="000000" w:themeColor="text1"/>
          <w:spacing w:val="-6"/>
          <w:sz w:val="24"/>
          <w:szCs w:val="24"/>
        </w:rPr>
        <w:t>de</w:t>
      </w:r>
      <w:r w:rsidRPr="00181A4B">
        <w:rPr>
          <w:rFonts w:ascii="Times New Roman" w:hAnsi="Times New Roman" w:cs="Times New Roman"/>
          <w:color w:val="000000" w:themeColor="text1"/>
          <w:spacing w:val="-8"/>
          <w:sz w:val="24"/>
          <w:szCs w:val="24"/>
        </w:rPr>
        <w:t xml:space="preserve"> </w:t>
      </w:r>
      <w:r w:rsidRPr="00181A4B">
        <w:rPr>
          <w:rFonts w:ascii="Times New Roman" w:hAnsi="Times New Roman" w:cs="Times New Roman"/>
          <w:color w:val="000000" w:themeColor="text1"/>
          <w:spacing w:val="-6"/>
          <w:sz w:val="24"/>
          <w:szCs w:val="24"/>
        </w:rPr>
        <w:t>timp,</w:t>
      </w:r>
      <w:r w:rsidRPr="00181A4B">
        <w:rPr>
          <w:rFonts w:ascii="Times New Roman" w:hAnsi="Times New Roman" w:cs="Times New Roman"/>
          <w:color w:val="000000" w:themeColor="text1"/>
          <w:spacing w:val="-8"/>
          <w:sz w:val="24"/>
          <w:szCs w:val="24"/>
        </w:rPr>
        <w:t xml:space="preserve"> </w:t>
      </w:r>
      <w:r w:rsidRPr="00181A4B">
        <w:rPr>
          <w:rFonts w:ascii="Times New Roman" w:hAnsi="Times New Roman" w:cs="Times New Roman"/>
          <w:color w:val="000000" w:themeColor="text1"/>
          <w:spacing w:val="-6"/>
          <w:sz w:val="24"/>
          <w:szCs w:val="24"/>
        </w:rPr>
        <w:t xml:space="preserve">conform </w:t>
      </w:r>
      <w:r w:rsidRPr="00181A4B">
        <w:rPr>
          <w:rFonts w:ascii="Times New Roman" w:hAnsi="Times New Roman" w:cs="Times New Roman"/>
          <w:color w:val="000000" w:themeColor="text1"/>
          <w:spacing w:val="-2"/>
          <w:sz w:val="24"/>
          <w:szCs w:val="24"/>
        </w:rPr>
        <w:t>legii;</w:t>
      </w:r>
    </w:p>
    <w:p w14:paraId="06786343" w14:textId="77777777" w:rsidR="008B32E1" w:rsidRPr="00181A4B" w:rsidRDefault="008B32E1" w:rsidP="00A0486F">
      <w:pPr>
        <w:pStyle w:val="ListParagraph"/>
        <w:numPr>
          <w:ilvl w:val="1"/>
          <w:numId w:val="18"/>
        </w:numPr>
        <w:tabs>
          <w:tab w:val="left" w:pos="571"/>
        </w:tabs>
        <w:ind w:left="571" w:hanging="177"/>
        <w:rPr>
          <w:rFonts w:ascii="Times New Roman" w:hAnsi="Times New Roman" w:cs="Times New Roman"/>
          <w:color w:val="000000" w:themeColor="text1"/>
          <w:sz w:val="24"/>
          <w:szCs w:val="24"/>
        </w:rPr>
      </w:pPr>
      <w:r w:rsidRPr="00181A4B">
        <w:rPr>
          <w:rFonts w:ascii="Times New Roman" w:hAnsi="Times New Roman" w:cs="Times New Roman"/>
          <w:color w:val="000000" w:themeColor="text1"/>
          <w:sz w:val="24"/>
          <w:szCs w:val="24"/>
        </w:rPr>
        <w:t>preavizul</w:t>
      </w:r>
      <w:r w:rsidRPr="00181A4B">
        <w:rPr>
          <w:rFonts w:ascii="Times New Roman" w:hAnsi="Times New Roman" w:cs="Times New Roman"/>
          <w:color w:val="000000" w:themeColor="text1"/>
          <w:spacing w:val="-5"/>
          <w:sz w:val="24"/>
          <w:szCs w:val="24"/>
        </w:rPr>
        <w:t xml:space="preserve"> </w:t>
      </w:r>
      <w:r w:rsidRPr="00181A4B">
        <w:rPr>
          <w:rFonts w:ascii="Times New Roman" w:hAnsi="Times New Roman" w:cs="Times New Roman"/>
          <w:color w:val="000000" w:themeColor="text1"/>
          <w:sz w:val="24"/>
          <w:szCs w:val="24"/>
        </w:rPr>
        <w:t>de</w:t>
      </w:r>
      <w:r w:rsidRPr="00181A4B">
        <w:rPr>
          <w:rFonts w:ascii="Times New Roman" w:hAnsi="Times New Roman" w:cs="Times New Roman"/>
          <w:color w:val="000000" w:themeColor="text1"/>
          <w:spacing w:val="-4"/>
          <w:sz w:val="24"/>
          <w:szCs w:val="24"/>
        </w:rPr>
        <w:t xml:space="preserve"> </w:t>
      </w:r>
      <w:r w:rsidRPr="00181A4B">
        <w:rPr>
          <w:rFonts w:ascii="Times New Roman" w:hAnsi="Times New Roman" w:cs="Times New Roman"/>
          <w:color w:val="000000" w:themeColor="text1"/>
          <w:spacing w:val="-2"/>
          <w:sz w:val="24"/>
          <w:szCs w:val="24"/>
        </w:rPr>
        <w:t>exmatriculare;</w:t>
      </w:r>
    </w:p>
    <w:p w14:paraId="5384C1A1" w14:textId="77777777" w:rsidR="008B32E1" w:rsidRPr="00181A4B" w:rsidRDefault="008B32E1" w:rsidP="00ED68F2">
      <w:pPr>
        <w:pStyle w:val="ListParagraph"/>
        <w:numPr>
          <w:ilvl w:val="1"/>
          <w:numId w:val="18"/>
        </w:numPr>
        <w:tabs>
          <w:tab w:val="left" w:pos="670"/>
        </w:tabs>
        <w:spacing w:before="5"/>
        <w:ind w:left="426" w:right="423" w:firstLine="0"/>
        <w:jc w:val="both"/>
        <w:rPr>
          <w:rFonts w:ascii="Times New Roman" w:hAnsi="Times New Roman" w:cs="Times New Roman"/>
          <w:color w:val="000000" w:themeColor="text1"/>
          <w:sz w:val="24"/>
          <w:szCs w:val="24"/>
        </w:rPr>
      </w:pPr>
      <w:r w:rsidRPr="00181A4B">
        <w:rPr>
          <w:rFonts w:ascii="Times New Roman" w:hAnsi="Times New Roman" w:cs="Times New Roman"/>
          <w:color w:val="000000" w:themeColor="text1"/>
          <w:sz w:val="24"/>
          <w:szCs w:val="24"/>
        </w:rPr>
        <w:t xml:space="preserve">exmatricularea cu drept de reînscriere în anul școlar </w:t>
      </w:r>
      <w:r w:rsidRPr="00181A4B">
        <w:rPr>
          <w:rFonts w:ascii="Times New Roman" w:hAnsi="Times New Roman" w:cs="Times New Roman"/>
          <w:color w:val="000000" w:themeColor="text1"/>
          <w:spacing w:val="-6"/>
          <w:sz w:val="24"/>
          <w:szCs w:val="24"/>
        </w:rPr>
        <w:t>următor</w:t>
      </w:r>
      <w:r w:rsidRPr="00181A4B">
        <w:rPr>
          <w:rFonts w:ascii="Times New Roman" w:hAnsi="Times New Roman" w:cs="Times New Roman"/>
          <w:color w:val="000000" w:themeColor="text1"/>
          <w:spacing w:val="-8"/>
          <w:sz w:val="24"/>
          <w:szCs w:val="24"/>
        </w:rPr>
        <w:t xml:space="preserve"> </w:t>
      </w:r>
      <w:r w:rsidRPr="00181A4B">
        <w:rPr>
          <w:rFonts w:ascii="Times New Roman" w:hAnsi="Times New Roman" w:cs="Times New Roman"/>
          <w:color w:val="000000" w:themeColor="text1"/>
          <w:spacing w:val="-6"/>
          <w:sz w:val="24"/>
          <w:szCs w:val="24"/>
        </w:rPr>
        <w:t>în</w:t>
      </w:r>
      <w:r w:rsidRPr="00181A4B">
        <w:rPr>
          <w:rFonts w:ascii="Times New Roman" w:hAnsi="Times New Roman" w:cs="Times New Roman"/>
          <w:color w:val="000000" w:themeColor="text1"/>
          <w:spacing w:val="-8"/>
          <w:sz w:val="24"/>
          <w:szCs w:val="24"/>
        </w:rPr>
        <w:t xml:space="preserve"> </w:t>
      </w:r>
      <w:r w:rsidRPr="00181A4B">
        <w:rPr>
          <w:rFonts w:ascii="Times New Roman" w:hAnsi="Times New Roman" w:cs="Times New Roman"/>
          <w:color w:val="000000" w:themeColor="text1"/>
          <w:spacing w:val="-6"/>
          <w:sz w:val="24"/>
          <w:szCs w:val="24"/>
        </w:rPr>
        <w:t>aceeași</w:t>
      </w:r>
      <w:r w:rsidRPr="00181A4B">
        <w:rPr>
          <w:rFonts w:ascii="Times New Roman" w:hAnsi="Times New Roman" w:cs="Times New Roman"/>
          <w:color w:val="000000" w:themeColor="text1"/>
          <w:spacing w:val="-8"/>
          <w:sz w:val="24"/>
          <w:szCs w:val="24"/>
        </w:rPr>
        <w:t xml:space="preserve"> </w:t>
      </w:r>
      <w:r w:rsidRPr="00181A4B">
        <w:rPr>
          <w:rFonts w:ascii="Times New Roman" w:hAnsi="Times New Roman" w:cs="Times New Roman"/>
          <w:color w:val="000000" w:themeColor="text1"/>
          <w:spacing w:val="-6"/>
          <w:sz w:val="24"/>
          <w:szCs w:val="24"/>
        </w:rPr>
        <w:t>unitate</w:t>
      </w:r>
      <w:r w:rsidRPr="00181A4B">
        <w:rPr>
          <w:rFonts w:ascii="Times New Roman" w:hAnsi="Times New Roman" w:cs="Times New Roman"/>
          <w:color w:val="000000" w:themeColor="text1"/>
          <w:spacing w:val="-8"/>
          <w:sz w:val="24"/>
          <w:szCs w:val="24"/>
        </w:rPr>
        <w:t xml:space="preserve"> </w:t>
      </w:r>
      <w:r w:rsidRPr="00181A4B">
        <w:rPr>
          <w:rFonts w:ascii="Times New Roman" w:hAnsi="Times New Roman" w:cs="Times New Roman"/>
          <w:color w:val="000000" w:themeColor="text1"/>
          <w:spacing w:val="-6"/>
          <w:sz w:val="24"/>
          <w:szCs w:val="24"/>
        </w:rPr>
        <w:t>de</w:t>
      </w:r>
      <w:r w:rsidRPr="00181A4B">
        <w:rPr>
          <w:rFonts w:ascii="Times New Roman" w:hAnsi="Times New Roman" w:cs="Times New Roman"/>
          <w:color w:val="000000" w:themeColor="text1"/>
          <w:spacing w:val="-8"/>
          <w:sz w:val="24"/>
          <w:szCs w:val="24"/>
        </w:rPr>
        <w:t xml:space="preserve"> </w:t>
      </w:r>
      <w:r w:rsidRPr="00181A4B">
        <w:rPr>
          <w:rFonts w:ascii="Times New Roman" w:hAnsi="Times New Roman" w:cs="Times New Roman"/>
          <w:color w:val="000000" w:themeColor="text1"/>
          <w:spacing w:val="-6"/>
          <w:sz w:val="24"/>
          <w:szCs w:val="24"/>
        </w:rPr>
        <w:t>învățământ,</w:t>
      </w:r>
      <w:r w:rsidRPr="00181A4B">
        <w:rPr>
          <w:rFonts w:ascii="Times New Roman" w:hAnsi="Times New Roman" w:cs="Times New Roman"/>
          <w:color w:val="000000" w:themeColor="text1"/>
          <w:spacing w:val="-8"/>
          <w:sz w:val="24"/>
          <w:szCs w:val="24"/>
        </w:rPr>
        <w:t xml:space="preserve"> </w:t>
      </w:r>
      <w:r w:rsidRPr="00181A4B">
        <w:rPr>
          <w:rFonts w:ascii="Times New Roman" w:hAnsi="Times New Roman" w:cs="Times New Roman"/>
          <w:color w:val="000000" w:themeColor="text1"/>
          <w:spacing w:val="-6"/>
          <w:sz w:val="24"/>
          <w:szCs w:val="24"/>
        </w:rPr>
        <w:t>conform</w:t>
      </w:r>
      <w:r w:rsidRPr="00181A4B">
        <w:rPr>
          <w:rFonts w:ascii="Times New Roman" w:hAnsi="Times New Roman" w:cs="Times New Roman"/>
          <w:color w:val="000000" w:themeColor="text1"/>
          <w:spacing w:val="-8"/>
          <w:sz w:val="24"/>
          <w:szCs w:val="24"/>
        </w:rPr>
        <w:t xml:space="preserve"> </w:t>
      </w:r>
      <w:r w:rsidRPr="00181A4B">
        <w:rPr>
          <w:rFonts w:ascii="Times New Roman" w:hAnsi="Times New Roman" w:cs="Times New Roman"/>
          <w:color w:val="000000" w:themeColor="text1"/>
          <w:spacing w:val="-6"/>
          <w:sz w:val="24"/>
          <w:szCs w:val="24"/>
        </w:rPr>
        <w:t>legii;</w:t>
      </w:r>
    </w:p>
    <w:p w14:paraId="2705117C" w14:textId="77777777" w:rsidR="008B32E1" w:rsidRPr="00181A4B" w:rsidRDefault="008B32E1" w:rsidP="00ED68F2">
      <w:pPr>
        <w:pStyle w:val="ListParagraph"/>
        <w:numPr>
          <w:ilvl w:val="1"/>
          <w:numId w:val="18"/>
        </w:numPr>
        <w:tabs>
          <w:tab w:val="left" w:pos="670"/>
        </w:tabs>
        <w:ind w:left="426" w:right="423" w:firstLine="0"/>
        <w:jc w:val="both"/>
        <w:rPr>
          <w:rFonts w:ascii="Times New Roman" w:hAnsi="Times New Roman" w:cs="Times New Roman"/>
          <w:color w:val="000000" w:themeColor="text1"/>
          <w:sz w:val="24"/>
          <w:szCs w:val="24"/>
        </w:rPr>
      </w:pPr>
      <w:r w:rsidRPr="00181A4B">
        <w:rPr>
          <w:rFonts w:ascii="Times New Roman" w:hAnsi="Times New Roman" w:cs="Times New Roman"/>
          <w:color w:val="000000" w:themeColor="text1"/>
          <w:sz w:val="24"/>
          <w:szCs w:val="24"/>
        </w:rPr>
        <w:t xml:space="preserve">exmatricularea cu drept de reînscriere în anul școlar </w:t>
      </w:r>
      <w:r w:rsidRPr="00181A4B">
        <w:rPr>
          <w:rFonts w:ascii="Times New Roman" w:hAnsi="Times New Roman" w:cs="Times New Roman"/>
          <w:color w:val="000000" w:themeColor="text1"/>
          <w:spacing w:val="-6"/>
          <w:sz w:val="24"/>
          <w:szCs w:val="24"/>
        </w:rPr>
        <w:t>următor</w:t>
      </w:r>
      <w:r w:rsidRPr="00181A4B">
        <w:rPr>
          <w:rFonts w:ascii="Times New Roman" w:hAnsi="Times New Roman" w:cs="Times New Roman"/>
          <w:color w:val="000000" w:themeColor="text1"/>
          <w:spacing w:val="-8"/>
          <w:sz w:val="24"/>
          <w:szCs w:val="24"/>
        </w:rPr>
        <w:t xml:space="preserve"> </w:t>
      </w:r>
      <w:r w:rsidRPr="00181A4B">
        <w:rPr>
          <w:rFonts w:ascii="Times New Roman" w:hAnsi="Times New Roman" w:cs="Times New Roman"/>
          <w:color w:val="000000" w:themeColor="text1"/>
          <w:spacing w:val="-6"/>
          <w:sz w:val="24"/>
          <w:szCs w:val="24"/>
        </w:rPr>
        <w:t>în</w:t>
      </w:r>
      <w:r w:rsidRPr="00181A4B">
        <w:rPr>
          <w:rFonts w:ascii="Times New Roman" w:hAnsi="Times New Roman" w:cs="Times New Roman"/>
          <w:color w:val="000000" w:themeColor="text1"/>
          <w:spacing w:val="-8"/>
          <w:sz w:val="24"/>
          <w:szCs w:val="24"/>
        </w:rPr>
        <w:t xml:space="preserve"> </w:t>
      </w:r>
      <w:r w:rsidRPr="00181A4B">
        <w:rPr>
          <w:rFonts w:ascii="Times New Roman" w:hAnsi="Times New Roman" w:cs="Times New Roman"/>
          <w:color w:val="000000" w:themeColor="text1"/>
          <w:spacing w:val="-6"/>
          <w:sz w:val="24"/>
          <w:szCs w:val="24"/>
        </w:rPr>
        <w:t>altă</w:t>
      </w:r>
      <w:r w:rsidRPr="00181A4B">
        <w:rPr>
          <w:rFonts w:ascii="Times New Roman" w:hAnsi="Times New Roman" w:cs="Times New Roman"/>
          <w:color w:val="000000" w:themeColor="text1"/>
          <w:spacing w:val="-8"/>
          <w:sz w:val="24"/>
          <w:szCs w:val="24"/>
        </w:rPr>
        <w:t xml:space="preserve"> </w:t>
      </w:r>
      <w:r w:rsidRPr="00181A4B">
        <w:rPr>
          <w:rFonts w:ascii="Times New Roman" w:hAnsi="Times New Roman" w:cs="Times New Roman"/>
          <w:color w:val="000000" w:themeColor="text1"/>
          <w:spacing w:val="-6"/>
          <w:sz w:val="24"/>
          <w:szCs w:val="24"/>
        </w:rPr>
        <w:t>unitate</w:t>
      </w:r>
      <w:r w:rsidRPr="00181A4B">
        <w:rPr>
          <w:rFonts w:ascii="Times New Roman" w:hAnsi="Times New Roman" w:cs="Times New Roman"/>
          <w:color w:val="000000" w:themeColor="text1"/>
          <w:spacing w:val="-8"/>
          <w:sz w:val="24"/>
          <w:szCs w:val="24"/>
        </w:rPr>
        <w:t xml:space="preserve"> </w:t>
      </w:r>
      <w:r w:rsidRPr="00181A4B">
        <w:rPr>
          <w:rFonts w:ascii="Times New Roman" w:hAnsi="Times New Roman" w:cs="Times New Roman"/>
          <w:color w:val="000000" w:themeColor="text1"/>
          <w:spacing w:val="-6"/>
          <w:sz w:val="24"/>
          <w:szCs w:val="24"/>
        </w:rPr>
        <w:t>de</w:t>
      </w:r>
      <w:r w:rsidRPr="00181A4B">
        <w:rPr>
          <w:rFonts w:ascii="Times New Roman" w:hAnsi="Times New Roman" w:cs="Times New Roman"/>
          <w:color w:val="000000" w:themeColor="text1"/>
          <w:spacing w:val="-8"/>
          <w:sz w:val="24"/>
          <w:szCs w:val="24"/>
        </w:rPr>
        <w:t xml:space="preserve"> </w:t>
      </w:r>
      <w:r w:rsidRPr="00181A4B">
        <w:rPr>
          <w:rFonts w:ascii="Times New Roman" w:hAnsi="Times New Roman" w:cs="Times New Roman"/>
          <w:color w:val="000000" w:themeColor="text1"/>
          <w:spacing w:val="-6"/>
          <w:sz w:val="24"/>
          <w:szCs w:val="24"/>
        </w:rPr>
        <w:t>învățământ,</w:t>
      </w:r>
      <w:r w:rsidRPr="00181A4B">
        <w:rPr>
          <w:rFonts w:ascii="Times New Roman" w:hAnsi="Times New Roman" w:cs="Times New Roman"/>
          <w:color w:val="000000" w:themeColor="text1"/>
          <w:spacing w:val="-8"/>
          <w:sz w:val="24"/>
          <w:szCs w:val="24"/>
        </w:rPr>
        <w:t xml:space="preserve"> </w:t>
      </w:r>
      <w:r w:rsidRPr="00181A4B">
        <w:rPr>
          <w:rFonts w:ascii="Times New Roman" w:hAnsi="Times New Roman" w:cs="Times New Roman"/>
          <w:color w:val="000000" w:themeColor="text1"/>
          <w:spacing w:val="-6"/>
          <w:sz w:val="24"/>
          <w:szCs w:val="24"/>
        </w:rPr>
        <w:t>conform</w:t>
      </w:r>
      <w:r w:rsidRPr="00181A4B">
        <w:rPr>
          <w:rFonts w:ascii="Times New Roman" w:hAnsi="Times New Roman" w:cs="Times New Roman"/>
          <w:color w:val="000000" w:themeColor="text1"/>
          <w:spacing w:val="-8"/>
          <w:sz w:val="24"/>
          <w:szCs w:val="24"/>
        </w:rPr>
        <w:t xml:space="preserve"> </w:t>
      </w:r>
      <w:r w:rsidRPr="00181A4B">
        <w:rPr>
          <w:rFonts w:ascii="Times New Roman" w:hAnsi="Times New Roman" w:cs="Times New Roman"/>
          <w:color w:val="000000" w:themeColor="text1"/>
          <w:spacing w:val="-6"/>
          <w:sz w:val="24"/>
          <w:szCs w:val="24"/>
        </w:rPr>
        <w:t>legii;</w:t>
      </w:r>
    </w:p>
    <w:p w14:paraId="087C8D47" w14:textId="77777777" w:rsidR="008B32E1" w:rsidRPr="00181A4B" w:rsidRDefault="008B32E1" w:rsidP="00A0486F">
      <w:pPr>
        <w:pStyle w:val="ListParagraph"/>
        <w:numPr>
          <w:ilvl w:val="1"/>
          <w:numId w:val="18"/>
        </w:numPr>
        <w:tabs>
          <w:tab w:val="left" w:pos="569"/>
        </w:tabs>
        <w:ind w:left="110" w:right="40" w:firstLine="283"/>
        <w:jc w:val="both"/>
        <w:rPr>
          <w:rFonts w:ascii="Times New Roman" w:hAnsi="Times New Roman" w:cs="Times New Roman"/>
          <w:color w:val="000000" w:themeColor="text1"/>
          <w:sz w:val="24"/>
          <w:szCs w:val="24"/>
        </w:rPr>
      </w:pPr>
      <w:r w:rsidRPr="00181A4B">
        <w:rPr>
          <w:rFonts w:ascii="Times New Roman" w:hAnsi="Times New Roman" w:cs="Times New Roman"/>
          <w:color w:val="000000" w:themeColor="text1"/>
          <w:spacing w:val="-2"/>
          <w:sz w:val="24"/>
          <w:szCs w:val="24"/>
        </w:rPr>
        <w:t>exmatricularea</w:t>
      </w:r>
      <w:r w:rsidRPr="00181A4B">
        <w:rPr>
          <w:rFonts w:ascii="Times New Roman" w:hAnsi="Times New Roman" w:cs="Times New Roman"/>
          <w:color w:val="000000" w:themeColor="text1"/>
          <w:spacing w:val="-5"/>
          <w:sz w:val="24"/>
          <w:szCs w:val="24"/>
        </w:rPr>
        <w:t xml:space="preserve"> </w:t>
      </w:r>
      <w:r w:rsidRPr="00181A4B">
        <w:rPr>
          <w:rFonts w:ascii="Times New Roman" w:hAnsi="Times New Roman" w:cs="Times New Roman"/>
          <w:color w:val="000000" w:themeColor="text1"/>
          <w:spacing w:val="-2"/>
          <w:sz w:val="24"/>
          <w:szCs w:val="24"/>
        </w:rPr>
        <w:t>fără</w:t>
      </w:r>
      <w:r w:rsidRPr="00181A4B">
        <w:rPr>
          <w:rFonts w:ascii="Times New Roman" w:hAnsi="Times New Roman" w:cs="Times New Roman"/>
          <w:color w:val="000000" w:themeColor="text1"/>
          <w:spacing w:val="-5"/>
          <w:sz w:val="24"/>
          <w:szCs w:val="24"/>
        </w:rPr>
        <w:t xml:space="preserve"> </w:t>
      </w:r>
      <w:r w:rsidRPr="00181A4B">
        <w:rPr>
          <w:rFonts w:ascii="Times New Roman" w:hAnsi="Times New Roman" w:cs="Times New Roman"/>
          <w:color w:val="000000" w:themeColor="text1"/>
          <w:spacing w:val="-2"/>
          <w:sz w:val="24"/>
          <w:szCs w:val="24"/>
        </w:rPr>
        <w:t>drept</w:t>
      </w:r>
      <w:r w:rsidRPr="00181A4B">
        <w:rPr>
          <w:rFonts w:ascii="Times New Roman" w:hAnsi="Times New Roman" w:cs="Times New Roman"/>
          <w:color w:val="000000" w:themeColor="text1"/>
          <w:spacing w:val="-5"/>
          <w:sz w:val="24"/>
          <w:szCs w:val="24"/>
        </w:rPr>
        <w:t xml:space="preserve"> </w:t>
      </w:r>
      <w:r w:rsidRPr="00181A4B">
        <w:rPr>
          <w:rFonts w:ascii="Times New Roman" w:hAnsi="Times New Roman" w:cs="Times New Roman"/>
          <w:color w:val="000000" w:themeColor="text1"/>
          <w:spacing w:val="-2"/>
          <w:sz w:val="24"/>
          <w:szCs w:val="24"/>
        </w:rPr>
        <w:t>de</w:t>
      </w:r>
      <w:r w:rsidRPr="00181A4B">
        <w:rPr>
          <w:rFonts w:ascii="Times New Roman" w:hAnsi="Times New Roman" w:cs="Times New Roman"/>
          <w:color w:val="000000" w:themeColor="text1"/>
          <w:spacing w:val="-5"/>
          <w:sz w:val="24"/>
          <w:szCs w:val="24"/>
        </w:rPr>
        <w:t xml:space="preserve"> </w:t>
      </w:r>
      <w:r w:rsidRPr="00181A4B">
        <w:rPr>
          <w:rFonts w:ascii="Times New Roman" w:hAnsi="Times New Roman" w:cs="Times New Roman"/>
          <w:color w:val="000000" w:themeColor="text1"/>
          <w:spacing w:val="-2"/>
          <w:sz w:val="24"/>
          <w:szCs w:val="24"/>
        </w:rPr>
        <w:t>reînscriere,</w:t>
      </w:r>
      <w:r w:rsidRPr="00181A4B">
        <w:rPr>
          <w:rFonts w:ascii="Times New Roman" w:hAnsi="Times New Roman" w:cs="Times New Roman"/>
          <w:color w:val="000000" w:themeColor="text1"/>
          <w:spacing w:val="-5"/>
          <w:sz w:val="24"/>
          <w:szCs w:val="24"/>
        </w:rPr>
        <w:t xml:space="preserve"> </w:t>
      </w:r>
      <w:r w:rsidRPr="00181A4B">
        <w:rPr>
          <w:rFonts w:ascii="Times New Roman" w:hAnsi="Times New Roman" w:cs="Times New Roman"/>
          <w:color w:val="000000" w:themeColor="text1"/>
          <w:spacing w:val="-2"/>
          <w:sz w:val="24"/>
          <w:szCs w:val="24"/>
        </w:rPr>
        <w:t>pentru</w:t>
      </w:r>
      <w:r w:rsidRPr="00181A4B">
        <w:rPr>
          <w:rFonts w:ascii="Times New Roman" w:hAnsi="Times New Roman" w:cs="Times New Roman"/>
          <w:color w:val="000000" w:themeColor="text1"/>
          <w:spacing w:val="-5"/>
          <w:sz w:val="24"/>
          <w:szCs w:val="24"/>
        </w:rPr>
        <w:t xml:space="preserve"> </w:t>
      </w:r>
      <w:r w:rsidRPr="00181A4B">
        <w:rPr>
          <w:rFonts w:ascii="Times New Roman" w:hAnsi="Times New Roman" w:cs="Times New Roman"/>
          <w:color w:val="000000" w:themeColor="text1"/>
          <w:spacing w:val="-2"/>
          <w:sz w:val="24"/>
          <w:szCs w:val="24"/>
        </w:rPr>
        <w:t>elevii</w:t>
      </w:r>
      <w:r w:rsidRPr="00181A4B">
        <w:rPr>
          <w:rFonts w:ascii="Times New Roman" w:hAnsi="Times New Roman" w:cs="Times New Roman"/>
          <w:color w:val="000000" w:themeColor="text1"/>
          <w:spacing w:val="-5"/>
          <w:sz w:val="24"/>
          <w:szCs w:val="24"/>
        </w:rPr>
        <w:t xml:space="preserve"> </w:t>
      </w:r>
      <w:r w:rsidRPr="00181A4B">
        <w:rPr>
          <w:rFonts w:ascii="Times New Roman" w:hAnsi="Times New Roman" w:cs="Times New Roman"/>
          <w:color w:val="000000" w:themeColor="text1"/>
          <w:spacing w:val="-2"/>
          <w:sz w:val="24"/>
          <w:szCs w:val="24"/>
        </w:rPr>
        <w:t xml:space="preserve">din </w:t>
      </w:r>
      <w:r w:rsidRPr="00181A4B">
        <w:rPr>
          <w:rFonts w:ascii="Times New Roman" w:hAnsi="Times New Roman" w:cs="Times New Roman"/>
          <w:color w:val="000000" w:themeColor="text1"/>
          <w:spacing w:val="-6"/>
          <w:sz w:val="24"/>
          <w:szCs w:val="24"/>
        </w:rPr>
        <w:t>învățământul</w:t>
      </w:r>
      <w:r w:rsidRPr="00181A4B">
        <w:rPr>
          <w:rFonts w:ascii="Times New Roman" w:hAnsi="Times New Roman" w:cs="Times New Roman"/>
          <w:color w:val="000000" w:themeColor="text1"/>
          <w:spacing w:val="-8"/>
          <w:sz w:val="24"/>
          <w:szCs w:val="24"/>
        </w:rPr>
        <w:t xml:space="preserve"> </w:t>
      </w:r>
      <w:r w:rsidRPr="00181A4B">
        <w:rPr>
          <w:rFonts w:ascii="Times New Roman" w:hAnsi="Times New Roman" w:cs="Times New Roman"/>
          <w:color w:val="000000" w:themeColor="text1"/>
          <w:spacing w:val="-6"/>
          <w:sz w:val="24"/>
          <w:szCs w:val="24"/>
        </w:rPr>
        <w:t>postliceal.</w:t>
      </w:r>
    </w:p>
    <w:p w14:paraId="15E23710" w14:textId="51ECF84D" w:rsidR="006971E6" w:rsidRPr="00181A4B" w:rsidRDefault="00FE0290" w:rsidP="00FE0290">
      <w:pPr>
        <w:tabs>
          <w:tab w:val="left" w:pos="567"/>
        </w:tabs>
        <w:ind w:right="423"/>
        <w:jc w:val="both"/>
        <w:rPr>
          <w:rFonts w:ascii="Times New Roman" w:hAnsi="Times New Roman" w:cs="Times New Roman"/>
          <w:color w:val="000000" w:themeColor="text1"/>
          <w:sz w:val="24"/>
          <w:szCs w:val="24"/>
        </w:rPr>
      </w:pPr>
      <w:r w:rsidRPr="00181A4B">
        <w:rPr>
          <w:rFonts w:ascii="Times New Roman" w:hAnsi="Times New Roman" w:cs="Times New Roman"/>
          <w:b/>
          <w:bCs/>
          <w:color w:val="000000" w:themeColor="text1"/>
          <w:sz w:val="24"/>
          <w:szCs w:val="24"/>
        </w:rPr>
        <w:tab/>
      </w:r>
      <w:r w:rsidR="006971E6" w:rsidRPr="00181A4B">
        <w:rPr>
          <w:rFonts w:ascii="Times New Roman" w:hAnsi="Times New Roman" w:cs="Times New Roman"/>
          <w:b/>
          <w:bCs/>
          <w:color w:val="000000" w:themeColor="text1"/>
          <w:sz w:val="24"/>
          <w:szCs w:val="24"/>
        </w:rPr>
        <w:t>Art. 70.</w:t>
      </w:r>
      <w:r w:rsidR="006971E6" w:rsidRPr="00181A4B">
        <w:rPr>
          <w:rFonts w:ascii="Times New Roman" w:hAnsi="Times New Roman" w:cs="Times New Roman"/>
          <w:color w:val="000000" w:themeColor="text1"/>
          <w:sz w:val="24"/>
          <w:szCs w:val="24"/>
        </w:rPr>
        <w:t xml:space="preserve"> </w:t>
      </w:r>
      <w:r w:rsidR="006971E6" w:rsidRPr="00181A4B">
        <w:rPr>
          <w:rFonts w:ascii="Times New Roman" w:hAnsi="Times New Roman" w:cs="Times New Roman"/>
          <w:w w:val="90"/>
          <w:sz w:val="24"/>
          <w:szCs w:val="24"/>
        </w:rPr>
        <w:t xml:space="preserve">Pentru toți elevii din învățământul gimnazial și liceal, la </w:t>
      </w:r>
      <w:r w:rsidR="006971E6" w:rsidRPr="00181A4B">
        <w:rPr>
          <w:rFonts w:ascii="Times New Roman" w:hAnsi="Times New Roman" w:cs="Times New Roman"/>
          <w:spacing w:val="-4"/>
          <w:sz w:val="24"/>
          <w:szCs w:val="24"/>
        </w:rPr>
        <w:t>fiecare</w:t>
      </w:r>
      <w:r w:rsidR="006971E6" w:rsidRPr="00181A4B">
        <w:rPr>
          <w:rFonts w:ascii="Times New Roman" w:hAnsi="Times New Roman" w:cs="Times New Roman"/>
          <w:spacing w:val="-10"/>
          <w:sz w:val="24"/>
          <w:szCs w:val="24"/>
        </w:rPr>
        <w:t xml:space="preserve"> </w:t>
      </w:r>
      <w:r w:rsidR="006971E6" w:rsidRPr="00181A4B">
        <w:rPr>
          <w:rFonts w:ascii="Times New Roman" w:hAnsi="Times New Roman" w:cs="Times New Roman"/>
          <w:spacing w:val="-4"/>
          <w:sz w:val="24"/>
          <w:szCs w:val="24"/>
        </w:rPr>
        <w:t>20</w:t>
      </w:r>
      <w:r w:rsidR="006971E6" w:rsidRPr="00181A4B">
        <w:rPr>
          <w:rFonts w:ascii="Times New Roman" w:hAnsi="Times New Roman" w:cs="Times New Roman"/>
          <w:spacing w:val="-10"/>
          <w:sz w:val="24"/>
          <w:szCs w:val="24"/>
        </w:rPr>
        <w:t xml:space="preserve"> </w:t>
      </w:r>
      <w:r w:rsidR="006971E6" w:rsidRPr="00181A4B">
        <w:rPr>
          <w:rFonts w:ascii="Times New Roman" w:hAnsi="Times New Roman" w:cs="Times New Roman"/>
          <w:spacing w:val="-4"/>
          <w:sz w:val="24"/>
          <w:szCs w:val="24"/>
        </w:rPr>
        <w:t>de</w:t>
      </w:r>
      <w:r w:rsidR="006971E6" w:rsidRPr="00181A4B">
        <w:rPr>
          <w:rFonts w:ascii="Times New Roman" w:hAnsi="Times New Roman" w:cs="Times New Roman"/>
          <w:spacing w:val="-10"/>
          <w:sz w:val="24"/>
          <w:szCs w:val="24"/>
        </w:rPr>
        <w:t xml:space="preserve"> </w:t>
      </w:r>
      <w:r w:rsidR="006971E6" w:rsidRPr="00181A4B">
        <w:rPr>
          <w:rFonts w:ascii="Times New Roman" w:hAnsi="Times New Roman" w:cs="Times New Roman"/>
          <w:spacing w:val="-4"/>
          <w:sz w:val="24"/>
          <w:szCs w:val="24"/>
        </w:rPr>
        <w:t>absențe</w:t>
      </w:r>
      <w:r w:rsidRPr="00181A4B">
        <w:rPr>
          <w:rFonts w:ascii="Times New Roman" w:hAnsi="Times New Roman" w:cs="Times New Roman"/>
          <w:spacing w:val="-9"/>
          <w:sz w:val="24"/>
          <w:szCs w:val="24"/>
        </w:rPr>
        <w:t xml:space="preserve"> </w:t>
      </w:r>
      <w:r w:rsidR="006971E6" w:rsidRPr="00181A4B">
        <w:rPr>
          <w:rFonts w:ascii="Times New Roman" w:hAnsi="Times New Roman" w:cs="Times New Roman"/>
          <w:spacing w:val="-4"/>
          <w:sz w:val="24"/>
          <w:szCs w:val="24"/>
        </w:rPr>
        <w:t>nemotivate</w:t>
      </w:r>
      <w:r w:rsidR="006971E6" w:rsidRPr="00181A4B">
        <w:rPr>
          <w:rFonts w:ascii="Times New Roman" w:hAnsi="Times New Roman" w:cs="Times New Roman"/>
          <w:spacing w:val="-10"/>
          <w:sz w:val="24"/>
          <w:szCs w:val="24"/>
        </w:rPr>
        <w:t xml:space="preserve"> </w:t>
      </w:r>
      <w:r w:rsidR="006971E6" w:rsidRPr="00181A4B">
        <w:rPr>
          <w:rFonts w:ascii="Times New Roman" w:hAnsi="Times New Roman" w:cs="Times New Roman"/>
          <w:spacing w:val="-4"/>
          <w:sz w:val="24"/>
          <w:szCs w:val="24"/>
        </w:rPr>
        <w:t>pe</w:t>
      </w:r>
      <w:r w:rsidR="006971E6" w:rsidRPr="00181A4B">
        <w:rPr>
          <w:rFonts w:ascii="Times New Roman" w:hAnsi="Times New Roman" w:cs="Times New Roman"/>
          <w:spacing w:val="-10"/>
          <w:sz w:val="24"/>
          <w:szCs w:val="24"/>
        </w:rPr>
        <w:t xml:space="preserve"> </w:t>
      </w:r>
      <w:r w:rsidR="006971E6" w:rsidRPr="00181A4B">
        <w:rPr>
          <w:rFonts w:ascii="Times New Roman" w:hAnsi="Times New Roman" w:cs="Times New Roman"/>
          <w:spacing w:val="-4"/>
          <w:sz w:val="24"/>
          <w:szCs w:val="24"/>
        </w:rPr>
        <w:t>an</w:t>
      </w:r>
      <w:r w:rsidR="006971E6" w:rsidRPr="00181A4B">
        <w:rPr>
          <w:rFonts w:ascii="Times New Roman" w:hAnsi="Times New Roman" w:cs="Times New Roman"/>
          <w:spacing w:val="-10"/>
          <w:sz w:val="24"/>
          <w:szCs w:val="24"/>
        </w:rPr>
        <w:t xml:space="preserve"> </w:t>
      </w:r>
      <w:r w:rsidR="006971E6" w:rsidRPr="00181A4B">
        <w:rPr>
          <w:rFonts w:ascii="Times New Roman" w:hAnsi="Times New Roman" w:cs="Times New Roman"/>
          <w:spacing w:val="-4"/>
          <w:sz w:val="24"/>
          <w:szCs w:val="24"/>
        </w:rPr>
        <w:t>școlar</w:t>
      </w:r>
      <w:r w:rsidR="006971E6" w:rsidRPr="00181A4B">
        <w:rPr>
          <w:rFonts w:ascii="Times New Roman" w:hAnsi="Times New Roman" w:cs="Times New Roman"/>
          <w:spacing w:val="-9"/>
          <w:sz w:val="24"/>
          <w:szCs w:val="24"/>
        </w:rPr>
        <w:t xml:space="preserve"> </w:t>
      </w:r>
      <w:r w:rsidR="006971E6" w:rsidRPr="00181A4B">
        <w:rPr>
          <w:rFonts w:ascii="Times New Roman" w:hAnsi="Times New Roman" w:cs="Times New Roman"/>
          <w:spacing w:val="-4"/>
          <w:sz w:val="24"/>
          <w:szCs w:val="24"/>
        </w:rPr>
        <w:t>din</w:t>
      </w:r>
      <w:r w:rsidR="006971E6" w:rsidRPr="00181A4B">
        <w:rPr>
          <w:rFonts w:ascii="Times New Roman" w:hAnsi="Times New Roman" w:cs="Times New Roman"/>
          <w:spacing w:val="-10"/>
          <w:sz w:val="24"/>
          <w:szCs w:val="24"/>
        </w:rPr>
        <w:t xml:space="preserve"> </w:t>
      </w:r>
      <w:r w:rsidR="006971E6" w:rsidRPr="00181A4B">
        <w:rPr>
          <w:rFonts w:ascii="Times New Roman" w:hAnsi="Times New Roman" w:cs="Times New Roman"/>
          <w:spacing w:val="-4"/>
          <w:sz w:val="24"/>
          <w:szCs w:val="24"/>
        </w:rPr>
        <w:t>totalul</w:t>
      </w:r>
      <w:r w:rsidR="006971E6" w:rsidRPr="00181A4B">
        <w:rPr>
          <w:rFonts w:ascii="Times New Roman" w:hAnsi="Times New Roman" w:cs="Times New Roman"/>
          <w:spacing w:val="-10"/>
          <w:sz w:val="24"/>
          <w:szCs w:val="24"/>
        </w:rPr>
        <w:t xml:space="preserve"> </w:t>
      </w:r>
      <w:r w:rsidR="006971E6" w:rsidRPr="00181A4B">
        <w:rPr>
          <w:rFonts w:ascii="Times New Roman" w:hAnsi="Times New Roman" w:cs="Times New Roman"/>
          <w:spacing w:val="-4"/>
          <w:sz w:val="24"/>
          <w:szCs w:val="24"/>
        </w:rPr>
        <w:t xml:space="preserve">orelor </w:t>
      </w:r>
      <w:r w:rsidR="006971E6" w:rsidRPr="00181A4B">
        <w:rPr>
          <w:rFonts w:ascii="Times New Roman" w:hAnsi="Times New Roman" w:cs="Times New Roman"/>
          <w:spacing w:val="-8"/>
          <w:sz w:val="24"/>
          <w:szCs w:val="24"/>
        </w:rPr>
        <w:t>de</w:t>
      </w:r>
      <w:r w:rsidR="006971E6" w:rsidRPr="00181A4B">
        <w:rPr>
          <w:rFonts w:ascii="Times New Roman" w:hAnsi="Times New Roman" w:cs="Times New Roman"/>
          <w:spacing w:val="-3"/>
          <w:sz w:val="24"/>
          <w:szCs w:val="24"/>
        </w:rPr>
        <w:t xml:space="preserve"> </w:t>
      </w:r>
      <w:r w:rsidR="006971E6" w:rsidRPr="00181A4B">
        <w:rPr>
          <w:rFonts w:ascii="Times New Roman" w:hAnsi="Times New Roman" w:cs="Times New Roman"/>
          <w:spacing w:val="-8"/>
          <w:sz w:val="24"/>
          <w:szCs w:val="24"/>
        </w:rPr>
        <w:t>studiu</w:t>
      </w:r>
      <w:r w:rsidR="006971E6" w:rsidRPr="00181A4B">
        <w:rPr>
          <w:rFonts w:ascii="Times New Roman" w:hAnsi="Times New Roman" w:cs="Times New Roman"/>
          <w:spacing w:val="-3"/>
          <w:sz w:val="24"/>
          <w:szCs w:val="24"/>
        </w:rPr>
        <w:t xml:space="preserve"> </w:t>
      </w:r>
      <w:r w:rsidR="006971E6" w:rsidRPr="00181A4B">
        <w:rPr>
          <w:rFonts w:ascii="Times New Roman" w:hAnsi="Times New Roman" w:cs="Times New Roman"/>
          <w:spacing w:val="-8"/>
          <w:sz w:val="24"/>
          <w:szCs w:val="24"/>
        </w:rPr>
        <w:t>sau</w:t>
      </w:r>
      <w:r w:rsidR="006971E6" w:rsidRPr="00181A4B">
        <w:rPr>
          <w:rFonts w:ascii="Times New Roman" w:hAnsi="Times New Roman" w:cs="Times New Roman"/>
          <w:spacing w:val="-3"/>
          <w:sz w:val="24"/>
          <w:szCs w:val="24"/>
        </w:rPr>
        <w:t xml:space="preserve"> </w:t>
      </w:r>
      <w:r w:rsidR="006971E6" w:rsidRPr="00181A4B">
        <w:rPr>
          <w:rFonts w:ascii="Times New Roman" w:hAnsi="Times New Roman" w:cs="Times New Roman"/>
          <w:spacing w:val="-8"/>
          <w:sz w:val="24"/>
          <w:szCs w:val="24"/>
        </w:rPr>
        <w:t>la</w:t>
      </w:r>
      <w:r w:rsidR="006971E6" w:rsidRPr="00181A4B">
        <w:rPr>
          <w:rFonts w:ascii="Times New Roman" w:hAnsi="Times New Roman" w:cs="Times New Roman"/>
          <w:spacing w:val="-3"/>
          <w:sz w:val="24"/>
          <w:szCs w:val="24"/>
        </w:rPr>
        <w:t xml:space="preserve"> </w:t>
      </w:r>
      <w:r w:rsidR="006971E6" w:rsidRPr="00181A4B">
        <w:rPr>
          <w:rFonts w:ascii="Times New Roman" w:hAnsi="Times New Roman" w:cs="Times New Roman"/>
          <w:spacing w:val="-8"/>
          <w:sz w:val="24"/>
          <w:szCs w:val="24"/>
        </w:rPr>
        <w:t>20%</w:t>
      </w:r>
      <w:r w:rsidR="006971E6" w:rsidRPr="00181A4B">
        <w:rPr>
          <w:rFonts w:ascii="Times New Roman" w:hAnsi="Times New Roman" w:cs="Times New Roman"/>
          <w:spacing w:val="-3"/>
          <w:sz w:val="24"/>
          <w:szCs w:val="24"/>
        </w:rPr>
        <w:t xml:space="preserve"> </w:t>
      </w:r>
      <w:r w:rsidR="006971E6" w:rsidRPr="00181A4B">
        <w:rPr>
          <w:rFonts w:ascii="Times New Roman" w:hAnsi="Times New Roman" w:cs="Times New Roman"/>
          <w:spacing w:val="-8"/>
          <w:sz w:val="24"/>
          <w:szCs w:val="24"/>
        </w:rPr>
        <w:t>absențe</w:t>
      </w:r>
      <w:r w:rsidR="006971E6" w:rsidRPr="00181A4B">
        <w:rPr>
          <w:rFonts w:ascii="Times New Roman" w:hAnsi="Times New Roman" w:cs="Times New Roman"/>
          <w:spacing w:val="-3"/>
          <w:sz w:val="24"/>
          <w:szCs w:val="24"/>
        </w:rPr>
        <w:t xml:space="preserve"> </w:t>
      </w:r>
      <w:r w:rsidR="006971E6" w:rsidRPr="00181A4B">
        <w:rPr>
          <w:rFonts w:ascii="Times New Roman" w:hAnsi="Times New Roman" w:cs="Times New Roman"/>
          <w:spacing w:val="-8"/>
          <w:sz w:val="24"/>
          <w:szCs w:val="24"/>
        </w:rPr>
        <w:t>nejustificate</w:t>
      </w:r>
      <w:r w:rsidR="006971E6" w:rsidRPr="00181A4B">
        <w:rPr>
          <w:rFonts w:ascii="Times New Roman" w:hAnsi="Times New Roman" w:cs="Times New Roman"/>
          <w:spacing w:val="-3"/>
          <w:sz w:val="24"/>
          <w:szCs w:val="24"/>
        </w:rPr>
        <w:t xml:space="preserve"> </w:t>
      </w:r>
      <w:r w:rsidR="006971E6" w:rsidRPr="00181A4B">
        <w:rPr>
          <w:rFonts w:ascii="Times New Roman" w:hAnsi="Times New Roman" w:cs="Times New Roman"/>
          <w:spacing w:val="-8"/>
          <w:sz w:val="24"/>
          <w:szCs w:val="24"/>
        </w:rPr>
        <w:t>din</w:t>
      </w:r>
      <w:r w:rsidR="006971E6" w:rsidRPr="00181A4B">
        <w:rPr>
          <w:rFonts w:ascii="Times New Roman" w:hAnsi="Times New Roman" w:cs="Times New Roman"/>
          <w:spacing w:val="-3"/>
          <w:sz w:val="24"/>
          <w:szCs w:val="24"/>
        </w:rPr>
        <w:t xml:space="preserve"> </w:t>
      </w:r>
      <w:r w:rsidR="006971E6" w:rsidRPr="00181A4B">
        <w:rPr>
          <w:rFonts w:ascii="Times New Roman" w:hAnsi="Times New Roman" w:cs="Times New Roman"/>
          <w:spacing w:val="-8"/>
          <w:sz w:val="24"/>
          <w:szCs w:val="24"/>
        </w:rPr>
        <w:t>numărul</w:t>
      </w:r>
      <w:r w:rsidR="006971E6" w:rsidRPr="00181A4B">
        <w:rPr>
          <w:rFonts w:ascii="Times New Roman" w:hAnsi="Times New Roman" w:cs="Times New Roman"/>
          <w:spacing w:val="-3"/>
          <w:sz w:val="24"/>
          <w:szCs w:val="24"/>
        </w:rPr>
        <w:t xml:space="preserve"> </w:t>
      </w:r>
      <w:r w:rsidR="006971E6" w:rsidRPr="00181A4B">
        <w:rPr>
          <w:rFonts w:ascii="Times New Roman" w:hAnsi="Times New Roman" w:cs="Times New Roman"/>
          <w:spacing w:val="-8"/>
          <w:sz w:val="24"/>
          <w:szCs w:val="24"/>
        </w:rPr>
        <w:t>de</w:t>
      </w:r>
      <w:r w:rsidR="006971E6" w:rsidRPr="00181A4B">
        <w:rPr>
          <w:rFonts w:ascii="Times New Roman" w:hAnsi="Times New Roman" w:cs="Times New Roman"/>
          <w:spacing w:val="-3"/>
          <w:sz w:val="24"/>
          <w:szCs w:val="24"/>
        </w:rPr>
        <w:t xml:space="preserve"> </w:t>
      </w:r>
      <w:r w:rsidR="006971E6" w:rsidRPr="00181A4B">
        <w:rPr>
          <w:rFonts w:ascii="Times New Roman" w:hAnsi="Times New Roman" w:cs="Times New Roman"/>
          <w:spacing w:val="-8"/>
          <w:sz w:val="24"/>
          <w:szCs w:val="24"/>
        </w:rPr>
        <w:t>ore</w:t>
      </w:r>
      <w:r w:rsidR="006971E6" w:rsidRPr="00181A4B">
        <w:rPr>
          <w:rFonts w:ascii="Times New Roman" w:hAnsi="Times New Roman" w:cs="Times New Roman"/>
          <w:spacing w:val="-3"/>
          <w:sz w:val="24"/>
          <w:szCs w:val="24"/>
        </w:rPr>
        <w:t xml:space="preserve"> </w:t>
      </w:r>
      <w:r w:rsidR="006971E6" w:rsidRPr="00181A4B">
        <w:rPr>
          <w:rFonts w:ascii="Times New Roman" w:hAnsi="Times New Roman" w:cs="Times New Roman"/>
          <w:spacing w:val="-8"/>
          <w:sz w:val="24"/>
          <w:szCs w:val="24"/>
        </w:rPr>
        <w:t xml:space="preserve">pe </w:t>
      </w:r>
      <w:r w:rsidR="006971E6" w:rsidRPr="00181A4B">
        <w:rPr>
          <w:rFonts w:ascii="Times New Roman" w:hAnsi="Times New Roman" w:cs="Times New Roman"/>
          <w:spacing w:val="-2"/>
          <w:sz w:val="24"/>
          <w:szCs w:val="24"/>
        </w:rPr>
        <w:t>an</w:t>
      </w:r>
      <w:r w:rsidR="006971E6" w:rsidRPr="00181A4B">
        <w:rPr>
          <w:rFonts w:ascii="Times New Roman" w:hAnsi="Times New Roman" w:cs="Times New Roman"/>
          <w:spacing w:val="-12"/>
          <w:sz w:val="24"/>
          <w:szCs w:val="24"/>
        </w:rPr>
        <w:t xml:space="preserve"> </w:t>
      </w:r>
      <w:r w:rsidR="006971E6" w:rsidRPr="00181A4B">
        <w:rPr>
          <w:rFonts w:ascii="Times New Roman" w:hAnsi="Times New Roman" w:cs="Times New Roman"/>
          <w:spacing w:val="-2"/>
          <w:sz w:val="24"/>
          <w:szCs w:val="24"/>
        </w:rPr>
        <w:t>școlar</w:t>
      </w:r>
      <w:r w:rsidR="006971E6" w:rsidRPr="00181A4B">
        <w:rPr>
          <w:rFonts w:ascii="Times New Roman" w:hAnsi="Times New Roman" w:cs="Times New Roman"/>
          <w:spacing w:val="-12"/>
          <w:sz w:val="24"/>
          <w:szCs w:val="24"/>
        </w:rPr>
        <w:t xml:space="preserve"> </w:t>
      </w:r>
      <w:r w:rsidR="006971E6" w:rsidRPr="00181A4B">
        <w:rPr>
          <w:rFonts w:ascii="Times New Roman" w:hAnsi="Times New Roman" w:cs="Times New Roman"/>
          <w:spacing w:val="-2"/>
          <w:sz w:val="24"/>
          <w:szCs w:val="24"/>
        </w:rPr>
        <w:t>la</w:t>
      </w:r>
      <w:r w:rsidR="006971E6" w:rsidRPr="00181A4B">
        <w:rPr>
          <w:rFonts w:ascii="Times New Roman" w:hAnsi="Times New Roman" w:cs="Times New Roman"/>
          <w:spacing w:val="-12"/>
          <w:sz w:val="24"/>
          <w:szCs w:val="24"/>
        </w:rPr>
        <w:t xml:space="preserve"> </w:t>
      </w:r>
      <w:r w:rsidR="006971E6" w:rsidRPr="00181A4B">
        <w:rPr>
          <w:rFonts w:ascii="Times New Roman" w:hAnsi="Times New Roman" w:cs="Times New Roman"/>
          <w:spacing w:val="-2"/>
          <w:sz w:val="24"/>
          <w:szCs w:val="24"/>
        </w:rPr>
        <w:t>o</w:t>
      </w:r>
      <w:r w:rsidR="006971E6" w:rsidRPr="00181A4B">
        <w:rPr>
          <w:rFonts w:ascii="Times New Roman" w:hAnsi="Times New Roman" w:cs="Times New Roman"/>
          <w:spacing w:val="-12"/>
          <w:sz w:val="24"/>
          <w:szCs w:val="24"/>
        </w:rPr>
        <w:t xml:space="preserve"> </w:t>
      </w:r>
      <w:r w:rsidR="006971E6" w:rsidRPr="00181A4B">
        <w:rPr>
          <w:rFonts w:ascii="Times New Roman" w:hAnsi="Times New Roman" w:cs="Times New Roman"/>
          <w:spacing w:val="-2"/>
          <w:sz w:val="24"/>
          <w:szCs w:val="24"/>
        </w:rPr>
        <w:t>disciplină</w:t>
      </w:r>
      <w:r w:rsidR="006971E6" w:rsidRPr="00181A4B">
        <w:rPr>
          <w:rFonts w:ascii="Times New Roman" w:hAnsi="Times New Roman" w:cs="Times New Roman"/>
          <w:spacing w:val="-12"/>
          <w:sz w:val="24"/>
          <w:szCs w:val="24"/>
        </w:rPr>
        <w:t xml:space="preserve"> </w:t>
      </w:r>
      <w:r w:rsidR="006971E6" w:rsidRPr="00181A4B">
        <w:rPr>
          <w:rFonts w:ascii="Times New Roman" w:hAnsi="Times New Roman" w:cs="Times New Roman"/>
          <w:spacing w:val="-2"/>
          <w:sz w:val="24"/>
          <w:szCs w:val="24"/>
        </w:rPr>
        <w:t>de</w:t>
      </w:r>
      <w:r w:rsidR="006971E6" w:rsidRPr="00181A4B">
        <w:rPr>
          <w:rFonts w:ascii="Times New Roman" w:hAnsi="Times New Roman" w:cs="Times New Roman"/>
          <w:spacing w:val="-12"/>
          <w:sz w:val="24"/>
          <w:szCs w:val="24"/>
        </w:rPr>
        <w:t xml:space="preserve"> </w:t>
      </w:r>
      <w:r w:rsidR="006971E6" w:rsidRPr="00181A4B">
        <w:rPr>
          <w:rFonts w:ascii="Times New Roman" w:hAnsi="Times New Roman" w:cs="Times New Roman"/>
          <w:spacing w:val="-2"/>
          <w:sz w:val="24"/>
          <w:szCs w:val="24"/>
        </w:rPr>
        <w:t>studiu/un</w:t>
      </w:r>
      <w:r w:rsidR="006971E6" w:rsidRPr="00181A4B">
        <w:rPr>
          <w:rFonts w:ascii="Times New Roman" w:hAnsi="Times New Roman" w:cs="Times New Roman"/>
          <w:spacing w:val="-12"/>
          <w:sz w:val="24"/>
          <w:szCs w:val="24"/>
        </w:rPr>
        <w:t xml:space="preserve"> </w:t>
      </w:r>
      <w:r w:rsidR="006971E6" w:rsidRPr="00181A4B">
        <w:rPr>
          <w:rFonts w:ascii="Times New Roman" w:hAnsi="Times New Roman" w:cs="Times New Roman"/>
          <w:spacing w:val="-2"/>
          <w:sz w:val="24"/>
          <w:szCs w:val="24"/>
        </w:rPr>
        <w:t>modul</w:t>
      </w:r>
      <w:r w:rsidR="006971E6" w:rsidRPr="00181A4B">
        <w:rPr>
          <w:rFonts w:ascii="Times New Roman" w:hAnsi="Times New Roman" w:cs="Times New Roman"/>
          <w:spacing w:val="-12"/>
          <w:sz w:val="24"/>
          <w:szCs w:val="24"/>
        </w:rPr>
        <w:t xml:space="preserve"> </w:t>
      </w:r>
      <w:r w:rsidR="006971E6" w:rsidRPr="00181A4B">
        <w:rPr>
          <w:rFonts w:ascii="Times New Roman" w:hAnsi="Times New Roman" w:cs="Times New Roman"/>
          <w:spacing w:val="-2"/>
          <w:sz w:val="24"/>
          <w:szCs w:val="24"/>
        </w:rPr>
        <w:t>de</w:t>
      </w:r>
      <w:r w:rsidR="006971E6" w:rsidRPr="00181A4B">
        <w:rPr>
          <w:rFonts w:ascii="Times New Roman" w:hAnsi="Times New Roman" w:cs="Times New Roman"/>
          <w:spacing w:val="-12"/>
          <w:sz w:val="24"/>
          <w:szCs w:val="24"/>
        </w:rPr>
        <w:t xml:space="preserve"> </w:t>
      </w:r>
      <w:r w:rsidR="006971E6" w:rsidRPr="00181A4B">
        <w:rPr>
          <w:rFonts w:ascii="Times New Roman" w:hAnsi="Times New Roman" w:cs="Times New Roman"/>
          <w:spacing w:val="-2"/>
          <w:sz w:val="24"/>
          <w:szCs w:val="24"/>
        </w:rPr>
        <w:t>specialitate</w:t>
      </w:r>
      <w:r w:rsidR="006971E6" w:rsidRPr="00181A4B">
        <w:rPr>
          <w:rFonts w:ascii="Times New Roman" w:hAnsi="Times New Roman" w:cs="Times New Roman"/>
          <w:spacing w:val="-11"/>
          <w:sz w:val="24"/>
          <w:szCs w:val="24"/>
        </w:rPr>
        <w:t xml:space="preserve"> </w:t>
      </w:r>
      <w:r w:rsidR="006971E6" w:rsidRPr="00181A4B">
        <w:rPr>
          <w:rFonts w:ascii="Times New Roman" w:hAnsi="Times New Roman" w:cs="Times New Roman"/>
          <w:spacing w:val="-2"/>
          <w:sz w:val="24"/>
          <w:szCs w:val="24"/>
        </w:rPr>
        <w:t>va</w:t>
      </w:r>
      <w:r w:rsidR="006971E6" w:rsidRPr="00181A4B">
        <w:rPr>
          <w:rFonts w:ascii="Times New Roman" w:hAnsi="Times New Roman" w:cs="Times New Roman"/>
          <w:spacing w:val="-12"/>
          <w:sz w:val="24"/>
          <w:szCs w:val="24"/>
        </w:rPr>
        <w:t xml:space="preserve"> </w:t>
      </w:r>
      <w:r w:rsidR="006971E6" w:rsidRPr="00181A4B">
        <w:rPr>
          <w:rFonts w:ascii="Times New Roman" w:hAnsi="Times New Roman" w:cs="Times New Roman"/>
          <w:spacing w:val="-2"/>
          <w:sz w:val="24"/>
          <w:szCs w:val="24"/>
        </w:rPr>
        <w:t xml:space="preserve">fi </w:t>
      </w:r>
      <w:r w:rsidR="006971E6" w:rsidRPr="00181A4B">
        <w:rPr>
          <w:rFonts w:ascii="Times New Roman" w:hAnsi="Times New Roman" w:cs="Times New Roman"/>
          <w:sz w:val="24"/>
          <w:szCs w:val="24"/>
        </w:rPr>
        <w:t>scăzută</w:t>
      </w:r>
      <w:r w:rsidR="006971E6" w:rsidRPr="00181A4B">
        <w:rPr>
          <w:rFonts w:ascii="Times New Roman" w:hAnsi="Times New Roman" w:cs="Times New Roman"/>
          <w:spacing w:val="-14"/>
          <w:sz w:val="24"/>
          <w:szCs w:val="24"/>
        </w:rPr>
        <w:t xml:space="preserve"> </w:t>
      </w:r>
      <w:r w:rsidR="006971E6" w:rsidRPr="00181A4B">
        <w:rPr>
          <w:rFonts w:ascii="Times New Roman" w:hAnsi="Times New Roman" w:cs="Times New Roman"/>
          <w:sz w:val="24"/>
          <w:szCs w:val="24"/>
        </w:rPr>
        <w:t>media</w:t>
      </w:r>
      <w:r w:rsidR="006971E6" w:rsidRPr="00181A4B">
        <w:rPr>
          <w:rFonts w:ascii="Times New Roman" w:hAnsi="Times New Roman" w:cs="Times New Roman"/>
          <w:spacing w:val="-14"/>
          <w:sz w:val="24"/>
          <w:szCs w:val="24"/>
        </w:rPr>
        <w:t xml:space="preserve"> </w:t>
      </w:r>
      <w:r w:rsidR="006971E6" w:rsidRPr="00181A4B">
        <w:rPr>
          <w:rFonts w:ascii="Times New Roman" w:hAnsi="Times New Roman" w:cs="Times New Roman"/>
          <w:sz w:val="24"/>
          <w:szCs w:val="24"/>
        </w:rPr>
        <w:t>anuală</w:t>
      </w:r>
      <w:r w:rsidR="006971E6" w:rsidRPr="00181A4B">
        <w:rPr>
          <w:rFonts w:ascii="Times New Roman" w:hAnsi="Times New Roman" w:cs="Times New Roman"/>
          <w:spacing w:val="-14"/>
          <w:sz w:val="24"/>
          <w:szCs w:val="24"/>
        </w:rPr>
        <w:t xml:space="preserve"> </w:t>
      </w:r>
      <w:r w:rsidR="006971E6" w:rsidRPr="00181A4B">
        <w:rPr>
          <w:rFonts w:ascii="Times New Roman" w:hAnsi="Times New Roman" w:cs="Times New Roman"/>
          <w:sz w:val="24"/>
          <w:szCs w:val="24"/>
        </w:rPr>
        <w:t>la</w:t>
      </w:r>
      <w:r w:rsidR="006971E6" w:rsidRPr="00181A4B">
        <w:rPr>
          <w:rFonts w:ascii="Times New Roman" w:hAnsi="Times New Roman" w:cs="Times New Roman"/>
          <w:spacing w:val="-14"/>
          <w:sz w:val="24"/>
          <w:szCs w:val="24"/>
        </w:rPr>
        <w:t xml:space="preserve"> </w:t>
      </w:r>
      <w:r w:rsidR="006971E6" w:rsidRPr="00181A4B">
        <w:rPr>
          <w:rFonts w:ascii="Times New Roman" w:hAnsi="Times New Roman" w:cs="Times New Roman"/>
          <w:sz w:val="24"/>
          <w:szCs w:val="24"/>
        </w:rPr>
        <w:t>purtare</w:t>
      </w:r>
      <w:r w:rsidR="006971E6" w:rsidRPr="00181A4B">
        <w:rPr>
          <w:rFonts w:ascii="Times New Roman" w:hAnsi="Times New Roman" w:cs="Times New Roman"/>
          <w:spacing w:val="-14"/>
          <w:sz w:val="24"/>
          <w:szCs w:val="24"/>
        </w:rPr>
        <w:t xml:space="preserve"> </w:t>
      </w:r>
      <w:r w:rsidR="006971E6" w:rsidRPr="00181A4B">
        <w:rPr>
          <w:rFonts w:ascii="Times New Roman" w:hAnsi="Times New Roman" w:cs="Times New Roman"/>
          <w:sz w:val="24"/>
          <w:szCs w:val="24"/>
        </w:rPr>
        <w:t>cu</w:t>
      </w:r>
      <w:r w:rsidR="006971E6" w:rsidRPr="00181A4B">
        <w:rPr>
          <w:rFonts w:ascii="Times New Roman" w:hAnsi="Times New Roman" w:cs="Times New Roman"/>
          <w:spacing w:val="-14"/>
          <w:sz w:val="24"/>
          <w:szCs w:val="24"/>
        </w:rPr>
        <w:t xml:space="preserve"> </w:t>
      </w:r>
      <w:r w:rsidR="006971E6" w:rsidRPr="00181A4B">
        <w:rPr>
          <w:rFonts w:ascii="Times New Roman" w:hAnsi="Times New Roman" w:cs="Times New Roman"/>
          <w:sz w:val="24"/>
          <w:szCs w:val="24"/>
        </w:rPr>
        <w:t>câte</w:t>
      </w:r>
      <w:r w:rsidR="006971E6" w:rsidRPr="00181A4B">
        <w:rPr>
          <w:rFonts w:ascii="Times New Roman" w:hAnsi="Times New Roman" w:cs="Times New Roman"/>
          <w:spacing w:val="-14"/>
          <w:sz w:val="24"/>
          <w:szCs w:val="24"/>
        </w:rPr>
        <w:t xml:space="preserve"> </w:t>
      </w:r>
      <w:r w:rsidR="006971E6" w:rsidRPr="00181A4B">
        <w:rPr>
          <w:rFonts w:ascii="Times New Roman" w:hAnsi="Times New Roman" w:cs="Times New Roman"/>
          <w:sz w:val="24"/>
          <w:szCs w:val="24"/>
        </w:rPr>
        <w:t>un</w:t>
      </w:r>
      <w:r w:rsidR="006971E6" w:rsidRPr="00181A4B">
        <w:rPr>
          <w:rFonts w:ascii="Times New Roman" w:hAnsi="Times New Roman" w:cs="Times New Roman"/>
          <w:spacing w:val="-14"/>
          <w:sz w:val="24"/>
          <w:szCs w:val="24"/>
        </w:rPr>
        <w:t xml:space="preserve"> </w:t>
      </w:r>
      <w:r w:rsidR="006971E6" w:rsidRPr="00181A4B">
        <w:rPr>
          <w:rFonts w:ascii="Times New Roman" w:hAnsi="Times New Roman" w:cs="Times New Roman"/>
          <w:sz w:val="24"/>
          <w:szCs w:val="24"/>
        </w:rPr>
        <w:t>punct.</w:t>
      </w:r>
    </w:p>
    <w:p w14:paraId="21BE3B87" w14:textId="19FE5E32" w:rsidR="00876FFE" w:rsidRPr="00181A4B" w:rsidRDefault="009246A7" w:rsidP="0099634A">
      <w:pPr>
        <w:ind w:right="423"/>
        <w:jc w:val="both"/>
        <w:rPr>
          <w:rFonts w:ascii="Times New Roman" w:hAnsi="Times New Roman" w:cs="Times New Roman"/>
          <w:color w:val="000000" w:themeColor="text1"/>
          <w:sz w:val="24"/>
          <w:szCs w:val="24"/>
        </w:rPr>
      </w:pPr>
      <w:r w:rsidRPr="00181A4B">
        <w:rPr>
          <w:rFonts w:ascii="Times New Roman" w:hAnsi="Times New Roman" w:cs="Times New Roman"/>
          <w:color w:val="000000" w:themeColor="text1"/>
        </w:rPr>
        <w:tab/>
      </w:r>
      <w:r w:rsidR="006971E6" w:rsidRPr="00181A4B">
        <w:rPr>
          <w:rFonts w:ascii="Times New Roman" w:hAnsi="Times New Roman" w:cs="Times New Roman"/>
          <w:color w:val="000000" w:themeColor="text1"/>
          <w:sz w:val="24"/>
          <w:szCs w:val="24"/>
        </w:rPr>
        <w:t xml:space="preserve">Excepție fac elevii înscriși la învățământul seral, unde media la purtare scade cu un punct la fiecare 40 de absențe nemotivate. </w:t>
      </w:r>
    </w:p>
    <w:p w14:paraId="054FC9C8" w14:textId="5FF1EB75" w:rsidR="008B32E1" w:rsidRPr="00181A4B" w:rsidRDefault="008B32E1" w:rsidP="008B32E1">
      <w:pPr>
        <w:pStyle w:val="BodyText"/>
        <w:ind w:right="525" w:firstLine="427"/>
        <w:rPr>
          <w:rFonts w:ascii="Times New Roman" w:hAnsi="Times New Roman" w:cs="Times New Roman"/>
          <w:color w:val="000000" w:themeColor="text1"/>
        </w:rPr>
      </w:pPr>
      <w:r w:rsidRPr="00181A4B">
        <w:rPr>
          <w:rFonts w:ascii="Times New Roman" w:hAnsi="Times New Roman" w:cs="Times New Roman"/>
          <w:b/>
          <w:color w:val="000000" w:themeColor="text1"/>
        </w:rPr>
        <w:t>Art. 7</w:t>
      </w:r>
      <w:r w:rsidR="00FE0290" w:rsidRPr="00181A4B">
        <w:rPr>
          <w:rFonts w:ascii="Times New Roman" w:hAnsi="Times New Roman" w:cs="Times New Roman"/>
          <w:b/>
          <w:color w:val="000000" w:themeColor="text1"/>
        </w:rPr>
        <w:t>1</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Elevii care nu participă la activităţile care implică convocarea întregului colectiv vor fi sancţionaţi cu observație individuală.</w:t>
      </w:r>
    </w:p>
    <w:p w14:paraId="60FCB840" w14:textId="3E1A07E1" w:rsidR="008B32E1" w:rsidRPr="00181A4B" w:rsidRDefault="008B32E1" w:rsidP="008B32E1">
      <w:pPr>
        <w:pStyle w:val="BodyText"/>
        <w:ind w:right="565" w:firstLine="427"/>
        <w:rPr>
          <w:rFonts w:ascii="Times New Roman" w:hAnsi="Times New Roman" w:cs="Times New Roman"/>
          <w:color w:val="000000" w:themeColor="text1"/>
        </w:rPr>
      </w:pPr>
      <w:r w:rsidRPr="00181A4B">
        <w:rPr>
          <w:rFonts w:ascii="Times New Roman" w:hAnsi="Times New Roman" w:cs="Times New Roman"/>
          <w:b/>
          <w:color w:val="000000" w:themeColor="text1"/>
        </w:rPr>
        <w:t>Art. 7</w:t>
      </w:r>
      <w:r w:rsidR="00FE0290" w:rsidRPr="00181A4B">
        <w:rPr>
          <w:rFonts w:ascii="Times New Roman" w:hAnsi="Times New Roman" w:cs="Times New Roman"/>
          <w:b/>
          <w:color w:val="000000" w:themeColor="text1"/>
        </w:rPr>
        <w:t>2</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Pentru neîndeplinirea atribuţiilor elevului de serviciu pe clasă profesorul îl va sancționa cu observație individuală.</w:t>
      </w:r>
    </w:p>
    <w:p w14:paraId="55E658D3" w14:textId="17A6E602" w:rsidR="00ED68F2" w:rsidRPr="00181A4B" w:rsidRDefault="00ED68F2" w:rsidP="00ED68F2">
      <w:pPr>
        <w:ind w:left="142" w:right="423" w:firstLine="398"/>
        <w:jc w:val="both"/>
        <w:rPr>
          <w:rFonts w:ascii="Times New Roman" w:hAnsi="Times New Roman" w:cs="Times New Roman"/>
          <w:color w:val="000000" w:themeColor="text1"/>
          <w:sz w:val="24"/>
          <w:szCs w:val="24"/>
        </w:rPr>
      </w:pPr>
      <w:r w:rsidRPr="00181A4B">
        <w:rPr>
          <w:rFonts w:ascii="Times New Roman" w:hAnsi="Times New Roman" w:cs="Times New Roman"/>
          <w:b/>
          <w:color w:val="000000" w:themeColor="text1"/>
          <w:sz w:val="24"/>
          <w:szCs w:val="24"/>
        </w:rPr>
        <w:t>Art.</w:t>
      </w:r>
      <w:r w:rsidRPr="00181A4B">
        <w:rPr>
          <w:rFonts w:ascii="Times New Roman" w:hAnsi="Times New Roman" w:cs="Times New Roman"/>
          <w:color w:val="000000" w:themeColor="text1"/>
          <w:sz w:val="24"/>
          <w:szCs w:val="24"/>
        </w:rPr>
        <w:t xml:space="preserve"> </w:t>
      </w:r>
      <w:r w:rsidRPr="00181A4B">
        <w:rPr>
          <w:rFonts w:ascii="Times New Roman" w:hAnsi="Times New Roman" w:cs="Times New Roman"/>
          <w:b/>
          <w:bCs/>
          <w:color w:val="000000" w:themeColor="text1"/>
          <w:sz w:val="24"/>
          <w:szCs w:val="24"/>
        </w:rPr>
        <w:t>7</w:t>
      </w:r>
      <w:r w:rsidR="00FE0290" w:rsidRPr="00181A4B">
        <w:rPr>
          <w:rFonts w:ascii="Times New Roman" w:hAnsi="Times New Roman" w:cs="Times New Roman"/>
          <w:b/>
          <w:bCs/>
          <w:color w:val="000000" w:themeColor="text1"/>
          <w:sz w:val="24"/>
          <w:szCs w:val="24"/>
        </w:rPr>
        <w:t>3</w:t>
      </w:r>
      <w:r w:rsidRPr="00181A4B">
        <w:rPr>
          <w:rFonts w:ascii="Times New Roman" w:hAnsi="Times New Roman" w:cs="Times New Roman"/>
          <w:color w:val="000000" w:themeColor="text1"/>
          <w:sz w:val="24"/>
          <w:szCs w:val="24"/>
        </w:rPr>
        <w:t>. Elevii care distrug sau modifică documentele școlare(cataloage, foi  matricole, carnete de elev etc), sunt sancționați cu scăderea notei la purtare în cadrul Consiliului clasei.</w:t>
      </w:r>
    </w:p>
    <w:p w14:paraId="5A354ABC" w14:textId="43639302" w:rsidR="008B32E1" w:rsidRPr="00181A4B" w:rsidRDefault="008B32E1" w:rsidP="008B32E1">
      <w:pPr>
        <w:pStyle w:val="BodyText"/>
        <w:ind w:left="540"/>
        <w:rPr>
          <w:rFonts w:ascii="Times New Roman" w:hAnsi="Times New Roman" w:cs="Times New Roman"/>
          <w:color w:val="000000" w:themeColor="text1"/>
        </w:rPr>
      </w:pPr>
      <w:r w:rsidRPr="00181A4B">
        <w:rPr>
          <w:rFonts w:ascii="Times New Roman" w:hAnsi="Times New Roman" w:cs="Times New Roman"/>
          <w:b/>
          <w:color w:val="000000" w:themeColor="text1"/>
        </w:rPr>
        <w:t>Art. 7</w:t>
      </w:r>
      <w:r w:rsidR="00FE0290" w:rsidRPr="00181A4B">
        <w:rPr>
          <w:rFonts w:ascii="Times New Roman" w:hAnsi="Times New Roman" w:cs="Times New Roman"/>
          <w:b/>
          <w:color w:val="000000" w:themeColor="text1"/>
        </w:rPr>
        <w:t>4</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Sunt considerate abateri disciplinare:</w:t>
      </w:r>
    </w:p>
    <w:p w14:paraId="1F9781CF" w14:textId="324AA311" w:rsidR="008B32E1" w:rsidRPr="00181A4B" w:rsidRDefault="008B32E1" w:rsidP="00A0486F">
      <w:pPr>
        <w:pStyle w:val="ListParagraph"/>
        <w:numPr>
          <w:ilvl w:val="0"/>
          <w:numId w:val="19"/>
        </w:numPr>
        <w:tabs>
          <w:tab w:val="left" w:pos="833"/>
          <w:tab w:val="left" w:pos="834"/>
        </w:tabs>
        <w:ind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furturi de bunuri personale sau din inventarul</w:t>
      </w:r>
      <w:r w:rsidRPr="00181A4B">
        <w:rPr>
          <w:rFonts w:ascii="Times New Roman" w:hAnsi="Times New Roman" w:cs="Times New Roman"/>
          <w:color w:val="000000" w:themeColor="text1"/>
          <w:spacing w:val="-11"/>
          <w:sz w:val="24"/>
        </w:rPr>
        <w:t xml:space="preserve"> </w:t>
      </w:r>
      <w:r w:rsidRPr="00181A4B">
        <w:rPr>
          <w:rFonts w:ascii="Times New Roman" w:hAnsi="Times New Roman" w:cs="Times New Roman"/>
          <w:color w:val="000000" w:themeColor="text1"/>
          <w:sz w:val="24"/>
        </w:rPr>
        <w:t>şcolii;</w:t>
      </w:r>
    </w:p>
    <w:p w14:paraId="14D144C5" w14:textId="77777777" w:rsidR="008B32E1" w:rsidRPr="00181A4B" w:rsidRDefault="008B32E1" w:rsidP="00A0486F">
      <w:pPr>
        <w:pStyle w:val="ListParagraph"/>
        <w:numPr>
          <w:ilvl w:val="0"/>
          <w:numId w:val="19"/>
        </w:numPr>
        <w:tabs>
          <w:tab w:val="left" w:pos="834"/>
        </w:tabs>
        <w:spacing w:before="89"/>
        <w:ind w:right="601"/>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distrugerea patrimoniului unității de învățământ și distrugerea documentelor școlare, cărților de la bibliotecă, a spațiilor</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etc.</w:t>
      </w:r>
    </w:p>
    <w:p w14:paraId="3B47E780" w14:textId="77777777" w:rsidR="008B32E1" w:rsidRPr="00181A4B" w:rsidRDefault="008B32E1" w:rsidP="00A0486F">
      <w:pPr>
        <w:pStyle w:val="ListParagraph"/>
        <w:numPr>
          <w:ilvl w:val="0"/>
          <w:numId w:val="19"/>
        </w:numPr>
        <w:tabs>
          <w:tab w:val="left" w:pos="834"/>
        </w:tabs>
        <w:ind w:right="594"/>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să introducă și/sau să facă uz în perimetrul unității de învățământ de orice tipuri de arme sau de alte produse pirotehnice, cum ar fi muniție, petarde, pocnitori, brichete etc., precum și sprayuri lacrimogene, paralizante sau altele asemenea care, prin acțiunea</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lor,</w:t>
      </w:r>
      <w:r w:rsidRPr="00181A4B">
        <w:rPr>
          <w:rFonts w:ascii="Times New Roman" w:hAnsi="Times New Roman" w:cs="Times New Roman"/>
          <w:color w:val="000000" w:themeColor="text1"/>
          <w:spacing w:val="-9"/>
          <w:sz w:val="24"/>
        </w:rPr>
        <w:t xml:space="preserve"> </w:t>
      </w:r>
      <w:r w:rsidRPr="00181A4B">
        <w:rPr>
          <w:rFonts w:ascii="Times New Roman" w:hAnsi="Times New Roman" w:cs="Times New Roman"/>
          <w:color w:val="000000" w:themeColor="text1"/>
          <w:sz w:val="24"/>
        </w:rPr>
        <w:t>pot</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afecta</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integritatea</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fizică</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și</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psihică</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a</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beneficiarilor</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direcți</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ai</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educației și a personalului unității de</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învățământ;</w:t>
      </w:r>
    </w:p>
    <w:p w14:paraId="5088DA3D" w14:textId="77777777" w:rsidR="008B32E1" w:rsidRPr="00181A4B" w:rsidRDefault="008B32E1" w:rsidP="00A0486F">
      <w:pPr>
        <w:pStyle w:val="ListParagraph"/>
        <w:numPr>
          <w:ilvl w:val="0"/>
          <w:numId w:val="19"/>
        </w:numPr>
        <w:tabs>
          <w:tab w:val="left" w:pos="834"/>
        </w:tabs>
        <w:ind w:right="601"/>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să posede și/sau să difuzeze materiale care au un caracter obscen, pornografic sau politic.</w:t>
      </w:r>
    </w:p>
    <w:p w14:paraId="2D292D9A" w14:textId="77777777" w:rsidR="008B32E1" w:rsidRPr="00181A4B" w:rsidRDefault="008B32E1" w:rsidP="00A0486F">
      <w:pPr>
        <w:pStyle w:val="ListParagraph"/>
        <w:numPr>
          <w:ilvl w:val="0"/>
          <w:numId w:val="19"/>
        </w:numPr>
        <w:tabs>
          <w:tab w:val="left" w:pos="834"/>
        </w:tabs>
        <w:spacing w:before="1"/>
        <w:ind w:right="595"/>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lastRenderedPageBreak/>
        <w:t>să utilizeze telefoanele mobile în timpul orelor de curs, al examenelor și al concursurilor; prin excepție de la această prevedere, este permisă utilizarea telefoanelor mobile în timpul orelor de curs, doar cu acordul cadrului didactic, în situații de urgență sau dacă utilizarea lor poate contribui la optimizarea procesului instructiv-educativ;</w:t>
      </w:r>
    </w:p>
    <w:p w14:paraId="1FC745D0" w14:textId="77777777" w:rsidR="008B32E1" w:rsidRPr="00181A4B" w:rsidRDefault="008B32E1" w:rsidP="00A0486F">
      <w:pPr>
        <w:pStyle w:val="ListParagraph"/>
        <w:numPr>
          <w:ilvl w:val="0"/>
          <w:numId w:val="19"/>
        </w:numPr>
        <w:tabs>
          <w:tab w:val="left" w:pos="834"/>
        </w:tabs>
        <w:ind w:right="598"/>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să înregistreze activitatea didactică; prin excepție de la această prevedere, este permisă înregistrarea, doar cu acordul cadrului didactic, în cazul în care această activitate poate contribui la optimizarea procesului</w:t>
      </w:r>
      <w:r w:rsidRPr="00181A4B">
        <w:rPr>
          <w:rFonts w:ascii="Times New Roman" w:hAnsi="Times New Roman" w:cs="Times New Roman"/>
          <w:color w:val="000000" w:themeColor="text1"/>
          <w:spacing w:val="-3"/>
          <w:sz w:val="24"/>
        </w:rPr>
        <w:t xml:space="preserve"> </w:t>
      </w:r>
      <w:r w:rsidRPr="00181A4B">
        <w:rPr>
          <w:rFonts w:ascii="Times New Roman" w:hAnsi="Times New Roman" w:cs="Times New Roman"/>
          <w:color w:val="000000" w:themeColor="text1"/>
          <w:sz w:val="24"/>
        </w:rPr>
        <w:t>instructiv-educativ;</w:t>
      </w:r>
    </w:p>
    <w:p w14:paraId="3ACE0060" w14:textId="77777777" w:rsidR="008B32E1" w:rsidRPr="00181A4B" w:rsidRDefault="008B32E1" w:rsidP="0099634A">
      <w:pPr>
        <w:pStyle w:val="ListParagraph"/>
        <w:numPr>
          <w:ilvl w:val="0"/>
          <w:numId w:val="19"/>
        </w:numPr>
        <w:tabs>
          <w:tab w:val="left" w:pos="834"/>
        </w:tabs>
        <w:ind w:right="423" w:hanging="361"/>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încercarea de a sustrage colegii de la activităţi şcolare, prin orice fel de</w:t>
      </w:r>
      <w:r w:rsidRPr="00181A4B">
        <w:rPr>
          <w:rFonts w:ascii="Times New Roman" w:hAnsi="Times New Roman" w:cs="Times New Roman"/>
          <w:color w:val="000000" w:themeColor="text1"/>
          <w:spacing w:val="-20"/>
          <w:sz w:val="24"/>
        </w:rPr>
        <w:t xml:space="preserve"> </w:t>
      </w:r>
      <w:r w:rsidRPr="00181A4B">
        <w:rPr>
          <w:rFonts w:ascii="Times New Roman" w:hAnsi="Times New Roman" w:cs="Times New Roman"/>
          <w:color w:val="000000" w:themeColor="text1"/>
          <w:sz w:val="24"/>
        </w:rPr>
        <w:t>acţiuni;</w:t>
      </w:r>
    </w:p>
    <w:p w14:paraId="0BF1251D" w14:textId="77777777" w:rsidR="008B32E1" w:rsidRPr="00181A4B" w:rsidRDefault="008B32E1" w:rsidP="00A0486F">
      <w:pPr>
        <w:pStyle w:val="ListParagraph"/>
        <w:numPr>
          <w:ilvl w:val="0"/>
          <w:numId w:val="19"/>
        </w:numPr>
        <w:tabs>
          <w:tab w:val="left" w:pos="834"/>
        </w:tabs>
        <w:ind w:hanging="361"/>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introducerea în liceu a unor persoane din afara</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școlii;</w:t>
      </w:r>
    </w:p>
    <w:p w14:paraId="3D2992E4" w14:textId="77777777" w:rsidR="008B32E1" w:rsidRPr="00181A4B" w:rsidRDefault="008B32E1" w:rsidP="00A0486F">
      <w:pPr>
        <w:pStyle w:val="ListParagraph"/>
        <w:numPr>
          <w:ilvl w:val="0"/>
          <w:numId w:val="19"/>
        </w:numPr>
        <w:tabs>
          <w:tab w:val="left" w:pos="833"/>
          <w:tab w:val="left" w:pos="834"/>
        </w:tabs>
        <w:ind w:right="592"/>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implicarea unor persoane străine de colectivul clasei în rezolvarea eventualelor conflicte;</w:t>
      </w:r>
    </w:p>
    <w:p w14:paraId="7EF507FF" w14:textId="77777777" w:rsidR="008B32E1" w:rsidRPr="00181A4B" w:rsidRDefault="008B32E1" w:rsidP="00A0486F">
      <w:pPr>
        <w:pStyle w:val="ListParagraph"/>
        <w:numPr>
          <w:ilvl w:val="0"/>
          <w:numId w:val="19"/>
        </w:numPr>
        <w:tabs>
          <w:tab w:val="left" w:pos="833"/>
          <w:tab w:val="left" w:pos="834"/>
        </w:tabs>
        <w:spacing w:before="1"/>
        <w:ind w:right="597"/>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agresiunile</w:t>
      </w:r>
      <w:r w:rsidRPr="00181A4B">
        <w:rPr>
          <w:rFonts w:ascii="Times New Roman" w:hAnsi="Times New Roman" w:cs="Times New Roman"/>
          <w:color w:val="000000" w:themeColor="text1"/>
          <w:spacing w:val="-19"/>
          <w:sz w:val="24"/>
        </w:rPr>
        <w:t xml:space="preserve"> </w:t>
      </w:r>
      <w:r w:rsidRPr="00181A4B">
        <w:rPr>
          <w:rFonts w:ascii="Times New Roman" w:hAnsi="Times New Roman" w:cs="Times New Roman"/>
          <w:color w:val="000000" w:themeColor="text1"/>
          <w:sz w:val="24"/>
        </w:rPr>
        <w:t>fizice,</w:t>
      </w:r>
      <w:r w:rsidRPr="00181A4B">
        <w:rPr>
          <w:rFonts w:ascii="Times New Roman" w:hAnsi="Times New Roman" w:cs="Times New Roman"/>
          <w:color w:val="000000" w:themeColor="text1"/>
          <w:spacing w:val="-15"/>
          <w:sz w:val="24"/>
        </w:rPr>
        <w:t xml:space="preserve"> </w:t>
      </w:r>
      <w:r w:rsidRPr="00181A4B">
        <w:rPr>
          <w:rFonts w:ascii="Times New Roman" w:hAnsi="Times New Roman" w:cs="Times New Roman"/>
          <w:color w:val="000000" w:themeColor="text1"/>
          <w:sz w:val="24"/>
        </w:rPr>
        <w:t>verbale</w:t>
      </w:r>
      <w:r w:rsidRPr="00181A4B">
        <w:rPr>
          <w:rFonts w:ascii="Times New Roman" w:hAnsi="Times New Roman" w:cs="Times New Roman"/>
          <w:color w:val="000000" w:themeColor="text1"/>
          <w:spacing w:val="-16"/>
          <w:sz w:val="24"/>
        </w:rPr>
        <w:t xml:space="preserve"> </w:t>
      </w:r>
      <w:r w:rsidRPr="00181A4B">
        <w:rPr>
          <w:rFonts w:ascii="Times New Roman" w:hAnsi="Times New Roman" w:cs="Times New Roman"/>
          <w:color w:val="000000" w:themeColor="text1"/>
          <w:sz w:val="24"/>
        </w:rPr>
        <w:t>şi</w:t>
      </w:r>
      <w:r w:rsidRPr="00181A4B">
        <w:rPr>
          <w:rFonts w:ascii="Times New Roman" w:hAnsi="Times New Roman" w:cs="Times New Roman"/>
          <w:color w:val="000000" w:themeColor="text1"/>
          <w:spacing w:val="-19"/>
          <w:sz w:val="24"/>
        </w:rPr>
        <w:t xml:space="preserve"> </w:t>
      </w:r>
      <w:r w:rsidRPr="00181A4B">
        <w:rPr>
          <w:rFonts w:ascii="Times New Roman" w:hAnsi="Times New Roman" w:cs="Times New Roman"/>
          <w:color w:val="000000" w:themeColor="text1"/>
          <w:sz w:val="24"/>
        </w:rPr>
        <w:t>nonverbale</w:t>
      </w:r>
      <w:r w:rsidRPr="00181A4B">
        <w:rPr>
          <w:rFonts w:ascii="Times New Roman" w:hAnsi="Times New Roman" w:cs="Times New Roman"/>
          <w:color w:val="000000" w:themeColor="text1"/>
          <w:spacing w:val="-18"/>
          <w:sz w:val="24"/>
        </w:rPr>
        <w:t xml:space="preserve"> </w:t>
      </w:r>
      <w:r w:rsidRPr="00181A4B">
        <w:rPr>
          <w:rFonts w:ascii="Times New Roman" w:hAnsi="Times New Roman" w:cs="Times New Roman"/>
          <w:color w:val="000000" w:themeColor="text1"/>
          <w:sz w:val="24"/>
        </w:rPr>
        <w:t>împotriva</w:t>
      </w:r>
      <w:r w:rsidRPr="00181A4B">
        <w:rPr>
          <w:rFonts w:ascii="Times New Roman" w:hAnsi="Times New Roman" w:cs="Times New Roman"/>
          <w:color w:val="000000" w:themeColor="text1"/>
          <w:spacing w:val="-15"/>
          <w:sz w:val="24"/>
        </w:rPr>
        <w:t xml:space="preserve"> </w:t>
      </w:r>
      <w:r w:rsidRPr="00181A4B">
        <w:rPr>
          <w:rFonts w:ascii="Times New Roman" w:hAnsi="Times New Roman" w:cs="Times New Roman"/>
          <w:color w:val="000000" w:themeColor="text1"/>
          <w:sz w:val="24"/>
        </w:rPr>
        <w:t>vreunei</w:t>
      </w:r>
      <w:r w:rsidRPr="00181A4B">
        <w:rPr>
          <w:rFonts w:ascii="Times New Roman" w:hAnsi="Times New Roman" w:cs="Times New Roman"/>
          <w:color w:val="000000" w:themeColor="text1"/>
          <w:spacing w:val="-17"/>
          <w:sz w:val="24"/>
        </w:rPr>
        <w:t xml:space="preserve"> </w:t>
      </w:r>
      <w:r w:rsidRPr="00181A4B">
        <w:rPr>
          <w:rFonts w:ascii="Times New Roman" w:hAnsi="Times New Roman" w:cs="Times New Roman"/>
          <w:color w:val="000000" w:themeColor="text1"/>
          <w:sz w:val="24"/>
        </w:rPr>
        <w:t>persoane,</w:t>
      </w:r>
      <w:r w:rsidRPr="00181A4B">
        <w:rPr>
          <w:rFonts w:ascii="Times New Roman" w:hAnsi="Times New Roman" w:cs="Times New Roman"/>
          <w:color w:val="000000" w:themeColor="text1"/>
          <w:spacing w:val="-18"/>
          <w:sz w:val="24"/>
        </w:rPr>
        <w:t xml:space="preserve"> </w:t>
      </w:r>
      <w:r w:rsidRPr="00181A4B">
        <w:rPr>
          <w:rFonts w:ascii="Times New Roman" w:hAnsi="Times New Roman" w:cs="Times New Roman"/>
          <w:color w:val="000000" w:themeColor="text1"/>
          <w:sz w:val="24"/>
        </w:rPr>
        <w:t>altercaţiile</w:t>
      </w:r>
      <w:r w:rsidRPr="00181A4B">
        <w:rPr>
          <w:rFonts w:ascii="Times New Roman" w:hAnsi="Times New Roman" w:cs="Times New Roman"/>
          <w:color w:val="000000" w:themeColor="text1"/>
          <w:spacing w:val="-18"/>
          <w:sz w:val="24"/>
        </w:rPr>
        <w:t xml:space="preserve"> </w:t>
      </w:r>
      <w:r w:rsidRPr="00181A4B">
        <w:rPr>
          <w:rFonts w:ascii="Times New Roman" w:hAnsi="Times New Roman" w:cs="Times New Roman"/>
          <w:color w:val="000000" w:themeColor="text1"/>
          <w:sz w:val="24"/>
        </w:rPr>
        <w:t>dintre elevi;</w:t>
      </w:r>
    </w:p>
    <w:p w14:paraId="1940B34E" w14:textId="77777777" w:rsidR="008B32E1" w:rsidRPr="00181A4B" w:rsidRDefault="008B32E1" w:rsidP="00ED68F2">
      <w:pPr>
        <w:pStyle w:val="ListParagraph"/>
        <w:numPr>
          <w:ilvl w:val="0"/>
          <w:numId w:val="19"/>
        </w:numPr>
        <w:tabs>
          <w:tab w:val="left" w:pos="833"/>
          <w:tab w:val="left" w:pos="834"/>
        </w:tabs>
        <w:ind w:right="423" w:hanging="361"/>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practicarea, în timpul pauzelor, a unor jocuri periculoase sau de</w:t>
      </w:r>
      <w:r w:rsidRPr="00181A4B">
        <w:rPr>
          <w:rFonts w:ascii="Times New Roman" w:hAnsi="Times New Roman" w:cs="Times New Roman"/>
          <w:color w:val="000000" w:themeColor="text1"/>
          <w:spacing w:val="-17"/>
          <w:sz w:val="24"/>
        </w:rPr>
        <w:t xml:space="preserve"> </w:t>
      </w:r>
      <w:r w:rsidRPr="00181A4B">
        <w:rPr>
          <w:rFonts w:ascii="Times New Roman" w:hAnsi="Times New Roman" w:cs="Times New Roman"/>
          <w:color w:val="000000" w:themeColor="text1"/>
          <w:sz w:val="24"/>
        </w:rPr>
        <w:t>noroc</w:t>
      </w:r>
    </w:p>
    <w:p w14:paraId="622B7FF1" w14:textId="77777777" w:rsidR="008B32E1" w:rsidRPr="00181A4B" w:rsidRDefault="008B32E1" w:rsidP="00ED68F2">
      <w:pPr>
        <w:pStyle w:val="ListParagraph"/>
        <w:numPr>
          <w:ilvl w:val="0"/>
          <w:numId w:val="19"/>
        </w:numPr>
        <w:tabs>
          <w:tab w:val="left" w:pos="833"/>
          <w:tab w:val="left" w:pos="834"/>
        </w:tabs>
        <w:ind w:right="423" w:hanging="361"/>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consumul de bauturi alcoolice, substante etnobotanice sau</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stupefiante.</w:t>
      </w:r>
    </w:p>
    <w:p w14:paraId="39D81AC4" w14:textId="77777777" w:rsidR="008B32E1" w:rsidRPr="00181A4B" w:rsidRDefault="008B32E1" w:rsidP="00ED68F2">
      <w:pPr>
        <w:pStyle w:val="ListParagraph"/>
        <w:numPr>
          <w:ilvl w:val="0"/>
          <w:numId w:val="19"/>
        </w:numPr>
        <w:tabs>
          <w:tab w:val="left" w:pos="833"/>
          <w:tab w:val="left" w:pos="834"/>
        </w:tabs>
        <w:ind w:right="423" w:hanging="361"/>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fumatul în incinta școlii, elevilor care fumează li se aplică legislația în</w:t>
      </w:r>
      <w:r w:rsidRPr="00181A4B">
        <w:rPr>
          <w:rFonts w:ascii="Times New Roman" w:hAnsi="Times New Roman" w:cs="Times New Roman"/>
          <w:color w:val="000000" w:themeColor="text1"/>
          <w:spacing w:val="-18"/>
          <w:sz w:val="24"/>
        </w:rPr>
        <w:t xml:space="preserve"> </w:t>
      </w:r>
      <w:r w:rsidRPr="00181A4B">
        <w:rPr>
          <w:rFonts w:ascii="Times New Roman" w:hAnsi="Times New Roman" w:cs="Times New Roman"/>
          <w:color w:val="000000" w:themeColor="text1"/>
          <w:sz w:val="24"/>
        </w:rPr>
        <w:t>vigoare.</w:t>
      </w:r>
    </w:p>
    <w:p w14:paraId="32879F5B" w14:textId="77777777" w:rsidR="008B32E1" w:rsidRPr="00181A4B" w:rsidRDefault="008B32E1" w:rsidP="00ED68F2">
      <w:pPr>
        <w:pStyle w:val="ListParagraph"/>
        <w:numPr>
          <w:ilvl w:val="0"/>
          <w:numId w:val="19"/>
        </w:numPr>
        <w:tabs>
          <w:tab w:val="left" w:pos="833"/>
          <w:tab w:val="left" w:pos="834"/>
        </w:tabs>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nerespectarea regulilor și procedurilor instituite pe durata situațiilor obiective,cum ar fi: calamități, intemperii, epidemii,pandemii alte situații</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excepționale.</w:t>
      </w:r>
    </w:p>
    <w:p w14:paraId="17F92AD8" w14:textId="32EFE67C" w:rsidR="008B32E1" w:rsidRPr="00181A4B" w:rsidRDefault="00ED68F2" w:rsidP="00ED68F2">
      <w:pPr>
        <w:tabs>
          <w:tab w:val="left" w:pos="833"/>
          <w:tab w:val="left" w:pos="834"/>
        </w:tabs>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b/>
      </w:r>
      <w:r w:rsidR="008B32E1" w:rsidRPr="00181A4B">
        <w:rPr>
          <w:rFonts w:ascii="Times New Roman" w:hAnsi="Times New Roman" w:cs="Times New Roman"/>
          <w:color w:val="000000" w:themeColor="text1"/>
          <w:sz w:val="24"/>
        </w:rPr>
        <w:t xml:space="preserve">Pentru toate abaterile enumerate, sancțiunile se vor stabili  de către Consiliul clasei, în funcție de gravitatea cazului, conform cadrului legislativ in vigoare. Toate sancțiunile aplicate se comunică individual, în scris, elevilor, părinților/reprezentanți legali în 2-10 zile de la data evenimentului. </w:t>
      </w:r>
    </w:p>
    <w:p w14:paraId="4CED7091" w14:textId="7B00D3D4" w:rsidR="008B32E1" w:rsidRPr="00181A4B" w:rsidRDefault="008B32E1" w:rsidP="0099634A">
      <w:pPr>
        <w:pStyle w:val="BodyText"/>
        <w:ind w:right="423" w:firstLine="338"/>
        <w:jc w:val="both"/>
        <w:rPr>
          <w:rFonts w:ascii="Times New Roman" w:hAnsi="Times New Roman" w:cs="Times New Roman"/>
          <w:color w:val="000000" w:themeColor="text1"/>
        </w:rPr>
      </w:pPr>
      <w:r w:rsidRPr="00181A4B">
        <w:rPr>
          <w:rFonts w:ascii="Times New Roman" w:hAnsi="Times New Roman" w:cs="Times New Roman"/>
          <w:b/>
          <w:color w:val="000000" w:themeColor="text1"/>
        </w:rPr>
        <w:t>Art.</w:t>
      </w:r>
      <w:r w:rsidRPr="00181A4B">
        <w:rPr>
          <w:rFonts w:ascii="Times New Roman" w:hAnsi="Times New Roman" w:cs="Times New Roman"/>
          <w:b/>
          <w:color w:val="000000" w:themeColor="text1"/>
          <w:spacing w:val="-16"/>
        </w:rPr>
        <w:t xml:space="preserve"> </w:t>
      </w:r>
      <w:r w:rsidRPr="00181A4B">
        <w:rPr>
          <w:rFonts w:ascii="Times New Roman" w:hAnsi="Times New Roman" w:cs="Times New Roman"/>
          <w:b/>
          <w:color w:val="000000" w:themeColor="text1"/>
        </w:rPr>
        <w:t>7</w:t>
      </w:r>
      <w:r w:rsidR="00FE0290" w:rsidRPr="00181A4B">
        <w:rPr>
          <w:rFonts w:ascii="Times New Roman" w:hAnsi="Times New Roman" w:cs="Times New Roman"/>
          <w:b/>
          <w:color w:val="000000" w:themeColor="text1"/>
        </w:rPr>
        <w:t>5</w:t>
      </w:r>
      <w:r w:rsidRPr="00181A4B">
        <w:rPr>
          <w:rFonts w:ascii="Times New Roman" w:hAnsi="Times New Roman" w:cs="Times New Roman"/>
          <w:b/>
          <w:color w:val="000000" w:themeColor="text1"/>
        </w:rPr>
        <w:t>.</w:t>
      </w:r>
      <w:r w:rsidRPr="00181A4B">
        <w:rPr>
          <w:rFonts w:ascii="Times New Roman" w:hAnsi="Times New Roman" w:cs="Times New Roman"/>
          <w:b/>
          <w:color w:val="000000" w:themeColor="text1"/>
          <w:spacing w:val="-14"/>
        </w:rPr>
        <w:t xml:space="preserve"> </w:t>
      </w:r>
      <w:r w:rsidRPr="00181A4B">
        <w:rPr>
          <w:rFonts w:ascii="Times New Roman" w:hAnsi="Times New Roman" w:cs="Times New Roman"/>
          <w:color w:val="000000" w:themeColor="text1"/>
        </w:rPr>
        <w:t>Elevii</w:t>
      </w:r>
      <w:r w:rsidRPr="00181A4B">
        <w:rPr>
          <w:rFonts w:ascii="Times New Roman" w:hAnsi="Times New Roman" w:cs="Times New Roman"/>
          <w:color w:val="000000" w:themeColor="text1"/>
          <w:spacing w:val="-16"/>
        </w:rPr>
        <w:t xml:space="preserve"> </w:t>
      </w:r>
      <w:r w:rsidRPr="00181A4B">
        <w:rPr>
          <w:rFonts w:ascii="Times New Roman" w:hAnsi="Times New Roman" w:cs="Times New Roman"/>
          <w:color w:val="000000" w:themeColor="text1"/>
        </w:rPr>
        <w:t>care</w:t>
      </w:r>
      <w:r w:rsidRPr="00181A4B">
        <w:rPr>
          <w:rFonts w:ascii="Times New Roman" w:hAnsi="Times New Roman" w:cs="Times New Roman"/>
          <w:color w:val="000000" w:themeColor="text1"/>
          <w:spacing w:val="-16"/>
        </w:rPr>
        <w:t xml:space="preserve"> </w:t>
      </w:r>
      <w:r w:rsidRPr="00181A4B">
        <w:rPr>
          <w:rFonts w:ascii="Times New Roman" w:hAnsi="Times New Roman" w:cs="Times New Roman"/>
          <w:color w:val="000000" w:themeColor="text1"/>
        </w:rPr>
        <w:t>se</w:t>
      </w:r>
      <w:r w:rsidRPr="00181A4B">
        <w:rPr>
          <w:rFonts w:ascii="Times New Roman" w:hAnsi="Times New Roman" w:cs="Times New Roman"/>
          <w:color w:val="000000" w:themeColor="text1"/>
          <w:spacing w:val="-17"/>
        </w:rPr>
        <w:t xml:space="preserve"> </w:t>
      </w:r>
      <w:r w:rsidRPr="00181A4B">
        <w:rPr>
          <w:rFonts w:ascii="Times New Roman" w:hAnsi="Times New Roman" w:cs="Times New Roman"/>
          <w:color w:val="000000" w:themeColor="text1"/>
        </w:rPr>
        <w:t>fac</w:t>
      </w:r>
      <w:r w:rsidRPr="00181A4B">
        <w:rPr>
          <w:rFonts w:ascii="Times New Roman" w:hAnsi="Times New Roman" w:cs="Times New Roman"/>
          <w:color w:val="000000" w:themeColor="text1"/>
          <w:spacing w:val="-15"/>
        </w:rPr>
        <w:t xml:space="preserve"> </w:t>
      </w:r>
      <w:r w:rsidRPr="00181A4B">
        <w:rPr>
          <w:rFonts w:ascii="Times New Roman" w:hAnsi="Times New Roman" w:cs="Times New Roman"/>
          <w:color w:val="000000" w:themeColor="text1"/>
        </w:rPr>
        <w:t>vinovaţi</w:t>
      </w:r>
      <w:r w:rsidRPr="00181A4B">
        <w:rPr>
          <w:rFonts w:ascii="Times New Roman" w:hAnsi="Times New Roman" w:cs="Times New Roman"/>
          <w:color w:val="000000" w:themeColor="text1"/>
          <w:spacing w:val="-16"/>
        </w:rPr>
        <w:t xml:space="preserve"> </w:t>
      </w:r>
      <w:r w:rsidRPr="00181A4B">
        <w:rPr>
          <w:rFonts w:ascii="Times New Roman" w:hAnsi="Times New Roman" w:cs="Times New Roman"/>
          <w:color w:val="000000" w:themeColor="text1"/>
        </w:rPr>
        <w:t>de</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deteriorarea,</w:t>
      </w:r>
      <w:r w:rsidRPr="00181A4B">
        <w:rPr>
          <w:rFonts w:ascii="Times New Roman" w:hAnsi="Times New Roman" w:cs="Times New Roman"/>
          <w:color w:val="000000" w:themeColor="text1"/>
          <w:spacing w:val="-15"/>
        </w:rPr>
        <w:t xml:space="preserve"> </w:t>
      </w:r>
      <w:r w:rsidRPr="00181A4B">
        <w:rPr>
          <w:rFonts w:ascii="Times New Roman" w:hAnsi="Times New Roman" w:cs="Times New Roman"/>
          <w:color w:val="000000" w:themeColor="text1"/>
        </w:rPr>
        <w:t>înstrăinarea</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sau</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sustragerea</w:t>
      </w:r>
      <w:r w:rsidRPr="00181A4B">
        <w:rPr>
          <w:rFonts w:ascii="Times New Roman" w:hAnsi="Times New Roman" w:cs="Times New Roman"/>
          <w:color w:val="000000" w:themeColor="text1"/>
          <w:spacing w:val="-17"/>
        </w:rPr>
        <w:t xml:space="preserve"> </w:t>
      </w:r>
      <w:r w:rsidRPr="00181A4B">
        <w:rPr>
          <w:rFonts w:ascii="Times New Roman" w:hAnsi="Times New Roman" w:cs="Times New Roman"/>
          <w:color w:val="000000" w:themeColor="text1"/>
        </w:rPr>
        <w:t>bunurilor  din şcoală, de prejudicierea sub orice formă a acestora vor acoperi contravaloarea prejudiciului şi vor suporta sancţiunile disciplinare</w:t>
      </w:r>
      <w:r w:rsidRPr="00181A4B">
        <w:rPr>
          <w:rFonts w:ascii="Times New Roman" w:hAnsi="Times New Roman" w:cs="Times New Roman"/>
          <w:color w:val="000000" w:themeColor="text1"/>
          <w:spacing w:val="-6"/>
        </w:rPr>
        <w:t xml:space="preserve"> </w:t>
      </w:r>
      <w:r w:rsidRPr="00181A4B">
        <w:rPr>
          <w:rFonts w:ascii="Times New Roman" w:hAnsi="Times New Roman" w:cs="Times New Roman"/>
          <w:color w:val="000000" w:themeColor="text1"/>
        </w:rPr>
        <w:t>corespunzătoare.</w:t>
      </w:r>
    </w:p>
    <w:p w14:paraId="4C044B2F" w14:textId="3C2030CC" w:rsidR="008B32E1" w:rsidRPr="00181A4B" w:rsidRDefault="008B32E1" w:rsidP="0099634A">
      <w:pPr>
        <w:pStyle w:val="BodyText"/>
        <w:spacing w:before="1"/>
        <w:ind w:right="423" w:firstLine="360"/>
        <w:jc w:val="both"/>
        <w:rPr>
          <w:rFonts w:ascii="Times New Roman" w:hAnsi="Times New Roman" w:cs="Times New Roman"/>
          <w:color w:val="000000" w:themeColor="text1"/>
        </w:rPr>
      </w:pPr>
      <w:r w:rsidRPr="00181A4B">
        <w:rPr>
          <w:rFonts w:ascii="Times New Roman" w:hAnsi="Times New Roman" w:cs="Times New Roman"/>
          <w:b/>
          <w:color w:val="000000" w:themeColor="text1"/>
        </w:rPr>
        <w:t>Art. 7</w:t>
      </w:r>
      <w:r w:rsidR="00FE0290" w:rsidRPr="00181A4B">
        <w:rPr>
          <w:rFonts w:ascii="Times New Roman" w:hAnsi="Times New Roman" w:cs="Times New Roman"/>
          <w:b/>
          <w:color w:val="000000" w:themeColor="text1"/>
        </w:rPr>
        <w:t>6</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In cazul in care nu se recupereaza valoarea bunului distrus, elevului i se va semna fisa de lichidare doar dupa achitarea contravalorii pagubei.</w:t>
      </w:r>
    </w:p>
    <w:p w14:paraId="5BC5221D" w14:textId="351BA49D" w:rsidR="008B32E1" w:rsidRPr="00181A4B" w:rsidRDefault="008B32E1" w:rsidP="0099634A">
      <w:pPr>
        <w:pStyle w:val="BodyText"/>
        <w:ind w:right="423" w:firstLine="360"/>
        <w:jc w:val="both"/>
        <w:rPr>
          <w:rFonts w:ascii="Times New Roman" w:hAnsi="Times New Roman" w:cs="Times New Roman"/>
          <w:color w:val="000000" w:themeColor="text1"/>
        </w:rPr>
      </w:pPr>
      <w:r w:rsidRPr="00181A4B">
        <w:rPr>
          <w:rFonts w:ascii="Times New Roman" w:hAnsi="Times New Roman" w:cs="Times New Roman"/>
          <w:b/>
          <w:color w:val="000000" w:themeColor="text1"/>
        </w:rPr>
        <w:t>Art. 7</w:t>
      </w:r>
      <w:r w:rsidR="00FE0290" w:rsidRPr="00181A4B">
        <w:rPr>
          <w:rFonts w:ascii="Times New Roman" w:hAnsi="Times New Roman" w:cs="Times New Roman"/>
          <w:b/>
          <w:color w:val="000000" w:themeColor="text1"/>
        </w:rPr>
        <w:t>7</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Abaterile disciplinare vor fi sancţionate gradual, mergând până la mutarea disciplinară.</w:t>
      </w:r>
    </w:p>
    <w:p w14:paraId="57273E4F" w14:textId="52D7B948" w:rsidR="00ED68F2" w:rsidRPr="00181A4B" w:rsidRDefault="008B32E1" w:rsidP="00DE3E88">
      <w:pPr>
        <w:pStyle w:val="BodyText"/>
        <w:ind w:right="423" w:firstLine="360"/>
        <w:jc w:val="both"/>
        <w:rPr>
          <w:rFonts w:ascii="Times New Roman" w:hAnsi="Times New Roman" w:cs="Times New Roman"/>
          <w:color w:val="000000" w:themeColor="text1"/>
        </w:rPr>
      </w:pPr>
      <w:r w:rsidRPr="00181A4B">
        <w:rPr>
          <w:rFonts w:ascii="Times New Roman" w:hAnsi="Times New Roman" w:cs="Times New Roman"/>
          <w:b/>
          <w:color w:val="000000" w:themeColor="text1"/>
        </w:rPr>
        <w:t>Art. 7</w:t>
      </w:r>
      <w:r w:rsidR="00FE0290" w:rsidRPr="00181A4B">
        <w:rPr>
          <w:rFonts w:ascii="Times New Roman" w:hAnsi="Times New Roman" w:cs="Times New Roman"/>
          <w:b/>
          <w:color w:val="000000" w:themeColor="text1"/>
        </w:rPr>
        <w:t>8</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Pentru consumul de droguri sau alcool în perimetrul şcolii, precum şi pentru participarea la ore în stare de ebrietate, sancțiunea va fi decisă în cadrul consiliului clasei.</w:t>
      </w:r>
    </w:p>
    <w:p w14:paraId="761D9439" w14:textId="77777777" w:rsidR="008B32E1" w:rsidRPr="00181A4B" w:rsidRDefault="008B32E1" w:rsidP="0099634A">
      <w:pPr>
        <w:pStyle w:val="BodyText"/>
        <w:spacing w:before="11"/>
        <w:ind w:left="0" w:right="423"/>
        <w:rPr>
          <w:rFonts w:ascii="Times New Roman" w:hAnsi="Times New Roman" w:cs="Times New Roman"/>
          <w:color w:val="000000" w:themeColor="text1"/>
          <w:sz w:val="23"/>
        </w:rPr>
      </w:pPr>
    </w:p>
    <w:p w14:paraId="67CC3A4D" w14:textId="7EC6244D" w:rsidR="008B32E1" w:rsidRPr="00181A4B" w:rsidRDefault="003902CC" w:rsidP="0099634A">
      <w:pPr>
        <w:pStyle w:val="Heading3"/>
        <w:ind w:right="423"/>
        <w:rPr>
          <w:rFonts w:ascii="Times New Roman" w:hAnsi="Times New Roman" w:cs="Times New Roman"/>
          <w:b/>
          <w:bCs/>
          <w:color w:val="000000" w:themeColor="text1"/>
        </w:rPr>
      </w:pPr>
      <w:bookmarkStart w:id="83" w:name="_Toc177672547"/>
      <w:bookmarkStart w:id="84" w:name="_Toc180145069"/>
      <w:r w:rsidRPr="00181A4B">
        <w:rPr>
          <w:rFonts w:ascii="Times New Roman" w:hAnsi="Times New Roman" w:cs="Times New Roman"/>
          <w:b/>
          <w:bCs/>
          <w:color w:val="000000" w:themeColor="text1"/>
        </w:rPr>
        <w:t>5.4.</w:t>
      </w:r>
      <w:r w:rsidR="00DE3E88" w:rsidRPr="00181A4B">
        <w:rPr>
          <w:rFonts w:ascii="Times New Roman" w:hAnsi="Times New Roman" w:cs="Times New Roman"/>
          <w:b/>
          <w:bCs/>
          <w:color w:val="000000" w:themeColor="text1"/>
        </w:rPr>
        <w:t>4</w:t>
      </w:r>
      <w:r w:rsidRPr="00181A4B">
        <w:rPr>
          <w:rFonts w:ascii="Times New Roman" w:hAnsi="Times New Roman" w:cs="Times New Roman"/>
          <w:b/>
          <w:bCs/>
          <w:color w:val="000000" w:themeColor="text1"/>
        </w:rPr>
        <w:t xml:space="preserve"> </w:t>
      </w:r>
      <w:r w:rsidR="008B32E1" w:rsidRPr="00181A4B">
        <w:rPr>
          <w:rFonts w:ascii="Times New Roman" w:hAnsi="Times New Roman" w:cs="Times New Roman"/>
          <w:b/>
          <w:bCs/>
          <w:color w:val="000000" w:themeColor="text1"/>
        </w:rPr>
        <w:t>Consiliul școlar al</w:t>
      </w:r>
      <w:r w:rsidR="008B32E1" w:rsidRPr="00181A4B">
        <w:rPr>
          <w:rFonts w:ascii="Times New Roman" w:hAnsi="Times New Roman" w:cs="Times New Roman"/>
          <w:b/>
          <w:bCs/>
          <w:color w:val="000000" w:themeColor="text1"/>
          <w:spacing w:val="-4"/>
        </w:rPr>
        <w:t xml:space="preserve"> </w:t>
      </w:r>
      <w:r w:rsidR="008B32E1" w:rsidRPr="00181A4B">
        <w:rPr>
          <w:rFonts w:ascii="Times New Roman" w:hAnsi="Times New Roman" w:cs="Times New Roman"/>
          <w:b/>
          <w:bCs/>
          <w:color w:val="000000" w:themeColor="text1"/>
        </w:rPr>
        <w:t>elevilor</w:t>
      </w:r>
      <w:bookmarkEnd w:id="83"/>
      <w:bookmarkEnd w:id="84"/>
    </w:p>
    <w:p w14:paraId="20E595E2" w14:textId="77777777" w:rsidR="008B32E1" w:rsidRPr="00181A4B" w:rsidRDefault="008B32E1" w:rsidP="0099634A">
      <w:pPr>
        <w:pStyle w:val="BodyText"/>
        <w:spacing w:before="9"/>
        <w:ind w:left="0" w:right="423"/>
        <w:rPr>
          <w:rFonts w:ascii="Times New Roman" w:hAnsi="Times New Roman" w:cs="Times New Roman"/>
          <w:b/>
          <w:i/>
          <w:color w:val="000000" w:themeColor="text1"/>
          <w:sz w:val="23"/>
        </w:rPr>
      </w:pPr>
    </w:p>
    <w:p w14:paraId="22B3C6E3" w14:textId="4BB6E2D9" w:rsidR="008B32E1" w:rsidRPr="00181A4B" w:rsidRDefault="008B32E1" w:rsidP="0099634A">
      <w:pPr>
        <w:pStyle w:val="BodyText"/>
        <w:spacing w:line="242" w:lineRule="auto"/>
        <w:ind w:right="423" w:firstLine="405"/>
        <w:jc w:val="both"/>
        <w:rPr>
          <w:rFonts w:ascii="Times New Roman" w:hAnsi="Times New Roman" w:cs="Times New Roman"/>
          <w:color w:val="000000" w:themeColor="text1"/>
        </w:rPr>
      </w:pPr>
      <w:r w:rsidRPr="00181A4B">
        <w:rPr>
          <w:rFonts w:ascii="Times New Roman" w:hAnsi="Times New Roman" w:cs="Times New Roman"/>
          <w:b/>
          <w:color w:val="000000" w:themeColor="text1"/>
        </w:rPr>
        <w:t>Art. 7</w:t>
      </w:r>
      <w:r w:rsidR="00FE0290" w:rsidRPr="00181A4B">
        <w:rPr>
          <w:rFonts w:ascii="Times New Roman" w:hAnsi="Times New Roman" w:cs="Times New Roman"/>
          <w:b/>
          <w:color w:val="000000" w:themeColor="text1"/>
        </w:rPr>
        <w:t>9</w:t>
      </w:r>
      <w:r w:rsidRPr="00181A4B">
        <w:rPr>
          <w:rFonts w:ascii="Times New Roman" w:hAnsi="Times New Roman" w:cs="Times New Roman"/>
          <w:b/>
          <w:color w:val="000000" w:themeColor="text1"/>
        </w:rPr>
        <w:t xml:space="preserve">. </w:t>
      </w:r>
      <w:r w:rsidRPr="00181A4B">
        <w:rPr>
          <w:rFonts w:ascii="Times New Roman" w:hAnsi="Times New Roman" w:cs="Times New Roman"/>
          <w:i/>
          <w:color w:val="000000" w:themeColor="text1"/>
        </w:rPr>
        <w:t xml:space="preserve">CONSILIUL ȘCOLAR AL ELEVILOR </w:t>
      </w:r>
      <w:r w:rsidRPr="00181A4B">
        <w:rPr>
          <w:rFonts w:ascii="Times New Roman" w:hAnsi="Times New Roman" w:cs="Times New Roman"/>
          <w:color w:val="000000" w:themeColor="text1"/>
        </w:rPr>
        <w:t>este organizat şi funcţionează conform precizarilor</w:t>
      </w:r>
      <w:r w:rsidRPr="00181A4B">
        <w:rPr>
          <w:rFonts w:ascii="Times New Roman" w:hAnsi="Times New Roman" w:cs="Times New Roman"/>
          <w:color w:val="000000" w:themeColor="text1"/>
          <w:spacing w:val="-8"/>
        </w:rPr>
        <w:t xml:space="preserve"> </w:t>
      </w:r>
      <w:r w:rsidRPr="00181A4B">
        <w:rPr>
          <w:rFonts w:ascii="Times New Roman" w:hAnsi="Times New Roman" w:cs="Times New Roman"/>
          <w:color w:val="000000" w:themeColor="text1"/>
        </w:rPr>
        <w:t>reglementate</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în</w:t>
      </w:r>
      <w:r w:rsidRPr="00181A4B">
        <w:rPr>
          <w:rFonts w:ascii="Times New Roman" w:hAnsi="Times New Roman" w:cs="Times New Roman"/>
          <w:color w:val="000000" w:themeColor="text1"/>
          <w:spacing w:val="-8"/>
        </w:rPr>
        <w:t xml:space="preserve"> </w:t>
      </w:r>
      <w:r w:rsidRPr="00181A4B">
        <w:rPr>
          <w:rFonts w:ascii="Times New Roman" w:hAnsi="Times New Roman" w:cs="Times New Roman"/>
          <w:color w:val="000000" w:themeColor="text1"/>
        </w:rPr>
        <w:t>capitolul</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V-art.</w:t>
      </w:r>
      <w:r w:rsidRPr="00181A4B">
        <w:rPr>
          <w:rFonts w:ascii="Times New Roman" w:hAnsi="Times New Roman" w:cs="Times New Roman"/>
          <w:color w:val="000000" w:themeColor="text1"/>
          <w:spacing w:val="-8"/>
        </w:rPr>
        <w:t xml:space="preserve"> </w:t>
      </w:r>
      <w:r w:rsidRPr="00181A4B">
        <w:rPr>
          <w:rFonts w:ascii="Times New Roman" w:hAnsi="Times New Roman" w:cs="Times New Roman"/>
          <w:color w:val="000000" w:themeColor="text1"/>
        </w:rPr>
        <w:t>30-lit.</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a),</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capitolul</w:t>
      </w:r>
      <w:r w:rsidRPr="00181A4B">
        <w:rPr>
          <w:rFonts w:ascii="Times New Roman" w:hAnsi="Times New Roman" w:cs="Times New Roman"/>
          <w:color w:val="000000" w:themeColor="text1"/>
          <w:spacing w:val="-8"/>
        </w:rPr>
        <w:t xml:space="preserve"> </w:t>
      </w:r>
      <w:r w:rsidRPr="00181A4B">
        <w:rPr>
          <w:rFonts w:ascii="Times New Roman" w:hAnsi="Times New Roman" w:cs="Times New Roman"/>
          <w:color w:val="000000" w:themeColor="text1"/>
        </w:rPr>
        <w:t>VI-art.</w:t>
      </w:r>
      <w:r w:rsidRPr="00181A4B">
        <w:rPr>
          <w:rFonts w:ascii="Times New Roman" w:hAnsi="Times New Roman" w:cs="Times New Roman"/>
          <w:color w:val="000000" w:themeColor="text1"/>
          <w:spacing w:val="-10"/>
        </w:rPr>
        <w:t xml:space="preserve"> </w:t>
      </w:r>
      <w:r w:rsidRPr="00181A4B">
        <w:rPr>
          <w:rFonts w:ascii="Times New Roman" w:hAnsi="Times New Roman" w:cs="Times New Roman"/>
          <w:color w:val="000000" w:themeColor="text1"/>
        </w:rPr>
        <w:t>37,</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capitolul</w:t>
      </w:r>
      <w:r w:rsidRPr="00181A4B">
        <w:rPr>
          <w:rFonts w:ascii="Times New Roman" w:hAnsi="Times New Roman" w:cs="Times New Roman"/>
          <w:color w:val="000000" w:themeColor="text1"/>
          <w:spacing w:val="-8"/>
        </w:rPr>
        <w:t xml:space="preserve"> </w:t>
      </w:r>
      <w:r w:rsidRPr="00181A4B">
        <w:rPr>
          <w:rFonts w:ascii="Times New Roman" w:hAnsi="Times New Roman" w:cs="Times New Roman"/>
          <w:color w:val="000000" w:themeColor="text1"/>
        </w:rPr>
        <w:t>VII,</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art.39- art.47 din Statutul Elevilor aprobat prin Ordinul</w:t>
      </w:r>
      <w:r w:rsidRPr="00181A4B">
        <w:rPr>
          <w:rFonts w:ascii="Times New Roman" w:hAnsi="Times New Roman" w:cs="Times New Roman"/>
          <w:color w:val="000000" w:themeColor="text1"/>
          <w:spacing w:val="-23"/>
        </w:rPr>
        <w:t xml:space="preserve"> </w:t>
      </w:r>
      <w:r w:rsidRPr="00181A4B">
        <w:rPr>
          <w:rFonts w:ascii="Times New Roman" w:hAnsi="Times New Roman" w:cs="Times New Roman"/>
          <w:color w:val="000000" w:themeColor="text1"/>
        </w:rPr>
        <w:t>4742/10.08.2016 cu completările ulterioare.</w:t>
      </w:r>
    </w:p>
    <w:p w14:paraId="65E1A663" w14:textId="6E601EB9" w:rsidR="008B32E1" w:rsidRPr="00181A4B" w:rsidRDefault="008B32E1" w:rsidP="0099634A">
      <w:pPr>
        <w:spacing w:line="271" w:lineRule="exact"/>
        <w:ind w:left="432" w:right="423"/>
        <w:jc w:val="both"/>
        <w:rPr>
          <w:rFonts w:ascii="Times New Roman" w:hAnsi="Times New Roman" w:cs="Times New Roman"/>
          <w:color w:val="000000" w:themeColor="text1"/>
          <w:sz w:val="24"/>
        </w:rPr>
      </w:pPr>
      <w:r w:rsidRPr="00181A4B">
        <w:rPr>
          <w:rFonts w:ascii="Times New Roman" w:hAnsi="Times New Roman" w:cs="Times New Roman"/>
          <w:b/>
          <w:color w:val="000000" w:themeColor="text1"/>
          <w:sz w:val="24"/>
        </w:rPr>
        <w:t xml:space="preserve">Art. </w:t>
      </w:r>
      <w:r w:rsidR="00FE0290" w:rsidRPr="00181A4B">
        <w:rPr>
          <w:rFonts w:ascii="Times New Roman" w:hAnsi="Times New Roman" w:cs="Times New Roman"/>
          <w:b/>
          <w:color w:val="000000" w:themeColor="text1"/>
          <w:sz w:val="24"/>
        </w:rPr>
        <w:t>80</w:t>
      </w:r>
      <w:r w:rsidRPr="00181A4B">
        <w:rPr>
          <w:rFonts w:ascii="Times New Roman" w:hAnsi="Times New Roman" w:cs="Times New Roman"/>
          <w:b/>
          <w:color w:val="000000" w:themeColor="text1"/>
          <w:sz w:val="24"/>
        </w:rPr>
        <w:t xml:space="preserve">. </w:t>
      </w:r>
      <w:r w:rsidRPr="00181A4B">
        <w:rPr>
          <w:rFonts w:ascii="Times New Roman" w:hAnsi="Times New Roman" w:cs="Times New Roman"/>
          <w:color w:val="000000" w:themeColor="text1"/>
          <w:sz w:val="24"/>
        </w:rPr>
        <w:t>Drepturi si obligatii:</w:t>
      </w:r>
    </w:p>
    <w:p w14:paraId="1CB91F73" w14:textId="77777777" w:rsidR="008B32E1" w:rsidRPr="00181A4B" w:rsidRDefault="008B32E1" w:rsidP="0099634A">
      <w:pPr>
        <w:pStyle w:val="BodyText"/>
        <w:ind w:right="423"/>
        <w:jc w:val="both"/>
        <w:rPr>
          <w:rFonts w:ascii="Times New Roman" w:hAnsi="Times New Roman" w:cs="Times New Roman"/>
          <w:color w:val="000000" w:themeColor="text1"/>
        </w:rPr>
      </w:pPr>
      <w:r w:rsidRPr="00181A4B">
        <w:rPr>
          <w:rFonts w:ascii="Times New Roman" w:hAnsi="Times New Roman" w:cs="Times New Roman"/>
          <w:color w:val="000000" w:themeColor="text1"/>
        </w:rPr>
        <w:t>Are toate drepturile şi atribuţiile stabilite prin legislaţia în vigoare</w:t>
      </w:r>
    </w:p>
    <w:p w14:paraId="73FB8145" w14:textId="77777777" w:rsidR="008B32E1" w:rsidRPr="00181A4B" w:rsidRDefault="008B32E1" w:rsidP="0099634A">
      <w:pPr>
        <w:pStyle w:val="BodyText"/>
        <w:spacing w:before="89"/>
        <w:ind w:left="473" w:right="423"/>
        <w:jc w:val="both"/>
        <w:rPr>
          <w:rFonts w:ascii="Times New Roman" w:hAnsi="Times New Roman" w:cs="Times New Roman"/>
          <w:color w:val="000000" w:themeColor="text1"/>
        </w:rPr>
      </w:pPr>
      <w:r w:rsidRPr="00181A4B">
        <w:rPr>
          <w:rFonts w:ascii="Times New Roman" w:hAnsi="Times New Roman" w:cs="Times New Roman"/>
          <w:color w:val="000000" w:themeColor="text1"/>
        </w:rPr>
        <w:t>Consiliul școlar al elevilor (CȘE) este constituit din reprezentanţii claselor, aleşi prin vot secret,</w:t>
      </w:r>
      <w:r w:rsidRPr="00181A4B">
        <w:rPr>
          <w:rFonts w:ascii="Times New Roman" w:hAnsi="Times New Roman" w:cs="Times New Roman"/>
          <w:color w:val="000000" w:themeColor="text1"/>
          <w:spacing w:val="-5"/>
        </w:rPr>
        <w:t xml:space="preserve"> </w:t>
      </w:r>
      <w:r w:rsidRPr="00181A4B">
        <w:rPr>
          <w:rFonts w:ascii="Times New Roman" w:hAnsi="Times New Roman" w:cs="Times New Roman"/>
          <w:color w:val="000000" w:themeColor="text1"/>
        </w:rPr>
        <w:t>pe</w:t>
      </w:r>
      <w:r w:rsidRPr="00181A4B">
        <w:rPr>
          <w:rFonts w:ascii="Times New Roman" w:hAnsi="Times New Roman" w:cs="Times New Roman"/>
          <w:color w:val="000000" w:themeColor="text1"/>
          <w:spacing w:val="-6"/>
        </w:rPr>
        <w:t xml:space="preserve"> </w:t>
      </w:r>
      <w:r w:rsidRPr="00181A4B">
        <w:rPr>
          <w:rFonts w:ascii="Times New Roman" w:hAnsi="Times New Roman" w:cs="Times New Roman"/>
          <w:color w:val="000000" w:themeColor="text1"/>
        </w:rPr>
        <w:t>baza</w:t>
      </w:r>
      <w:r w:rsidRPr="00181A4B">
        <w:rPr>
          <w:rFonts w:ascii="Times New Roman" w:hAnsi="Times New Roman" w:cs="Times New Roman"/>
          <w:color w:val="000000" w:themeColor="text1"/>
          <w:spacing w:val="-5"/>
        </w:rPr>
        <w:t xml:space="preserve"> </w:t>
      </w:r>
      <w:r w:rsidRPr="00181A4B">
        <w:rPr>
          <w:rFonts w:ascii="Times New Roman" w:hAnsi="Times New Roman" w:cs="Times New Roman"/>
          <w:color w:val="000000" w:themeColor="text1"/>
        </w:rPr>
        <w:t>unui</w:t>
      </w:r>
      <w:r w:rsidRPr="00181A4B">
        <w:rPr>
          <w:rFonts w:ascii="Times New Roman" w:hAnsi="Times New Roman" w:cs="Times New Roman"/>
          <w:color w:val="000000" w:themeColor="text1"/>
          <w:spacing w:val="-5"/>
        </w:rPr>
        <w:t xml:space="preserve"> </w:t>
      </w:r>
      <w:r w:rsidRPr="00181A4B">
        <w:rPr>
          <w:rFonts w:ascii="Times New Roman" w:hAnsi="Times New Roman" w:cs="Times New Roman"/>
          <w:color w:val="000000" w:themeColor="text1"/>
        </w:rPr>
        <w:t>regulament</w:t>
      </w:r>
      <w:r w:rsidRPr="00181A4B">
        <w:rPr>
          <w:rFonts w:ascii="Times New Roman" w:hAnsi="Times New Roman" w:cs="Times New Roman"/>
          <w:color w:val="000000" w:themeColor="text1"/>
          <w:spacing w:val="-5"/>
        </w:rPr>
        <w:t xml:space="preserve"> </w:t>
      </w:r>
      <w:r w:rsidRPr="00181A4B">
        <w:rPr>
          <w:rFonts w:ascii="Times New Roman" w:hAnsi="Times New Roman" w:cs="Times New Roman"/>
          <w:color w:val="000000" w:themeColor="text1"/>
        </w:rPr>
        <w:t>propriu</w:t>
      </w:r>
      <w:r w:rsidRPr="00181A4B">
        <w:rPr>
          <w:rFonts w:ascii="Times New Roman" w:hAnsi="Times New Roman" w:cs="Times New Roman"/>
          <w:color w:val="000000" w:themeColor="text1"/>
          <w:spacing w:val="-4"/>
        </w:rPr>
        <w:t xml:space="preserve"> </w:t>
      </w:r>
      <w:r w:rsidRPr="00181A4B">
        <w:rPr>
          <w:rFonts w:ascii="Times New Roman" w:hAnsi="Times New Roman" w:cs="Times New Roman"/>
          <w:color w:val="000000" w:themeColor="text1"/>
        </w:rPr>
        <w:t>elaborat</w:t>
      </w:r>
      <w:r w:rsidRPr="00181A4B">
        <w:rPr>
          <w:rFonts w:ascii="Times New Roman" w:hAnsi="Times New Roman" w:cs="Times New Roman"/>
          <w:color w:val="000000" w:themeColor="text1"/>
          <w:spacing w:val="-5"/>
        </w:rPr>
        <w:t xml:space="preserve"> </w:t>
      </w:r>
      <w:r w:rsidRPr="00181A4B">
        <w:rPr>
          <w:rFonts w:ascii="Times New Roman" w:hAnsi="Times New Roman" w:cs="Times New Roman"/>
          <w:color w:val="000000" w:themeColor="text1"/>
        </w:rPr>
        <w:t>şi/sau</w:t>
      </w:r>
      <w:r w:rsidRPr="00181A4B">
        <w:rPr>
          <w:rFonts w:ascii="Times New Roman" w:hAnsi="Times New Roman" w:cs="Times New Roman"/>
          <w:color w:val="000000" w:themeColor="text1"/>
          <w:spacing w:val="-5"/>
        </w:rPr>
        <w:t xml:space="preserve"> </w:t>
      </w:r>
      <w:r w:rsidRPr="00181A4B">
        <w:rPr>
          <w:rFonts w:ascii="Times New Roman" w:hAnsi="Times New Roman" w:cs="Times New Roman"/>
          <w:color w:val="000000" w:themeColor="text1"/>
        </w:rPr>
        <w:t>modificat</w:t>
      </w:r>
      <w:r w:rsidRPr="00181A4B">
        <w:rPr>
          <w:rFonts w:ascii="Times New Roman" w:hAnsi="Times New Roman" w:cs="Times New Roman"/>
          <w:color w:val="000000" w:themeColor="text1"/>
          <w:spacing w:val="-4"/>
        </w:rPr>
        <w:t xml:space="preserve"> </w:t>
      </w:r>
      <w:r w:rsidRPr="00181A4B">
        <w:rPr>
          <w:rFonts w:ascii="Times New Roman" w:hAnsi="Times New Roman" w:cs="Times New Roman"/>
          <w:color w:val="000000" w:themeColor="text1"/>
        </w:rPr>
        <w:t>până</w:t>
      </w:r>
      <w:r w:rsidRPr="00181A4B">
        <w:rPr>
          <w:rFonts w:ascii="Times New Roman" w:hAnsi="Times New Roman" w:cs="Times New Roman"/>
          <w:color w:val="000000" w:themeColor="text1"/>
          <w:spacing w:val="-5"/>
        </w:rPr>
        <w:t xml:space="preserve"> </w:t>
      </w:r>
      <w:r w:rsidRPr="00181A4B">
        <w:rPr>
          <w:rFonts w:ascii="Times New Roman" w:hAnsi="Times New Roman" w:cs="Times New Roman"/>
          <w:color w:val="000000" w:themeColor="text1"/>
        </w:rPr>
        <w:t>la</w:t>
      </w:r>
      <w:r w:rsidRPr="00181A4B">
        <w:rPr>
          <w:rFonts w:ascii="Times New Roman" w:hAnsi="Times New Roman" w:cs="Times New Roman"/>
          <w:color w:val="000000" w:themeColor="text1"/>
          <w:spacing w:val="-4"/>
        </w:rPr>
        <w:t xml:space="preserve"> </w:t>
      </w:r>
      <w:r w:rsidRPr="00181A4B">
        <w:rPr>
          <w:rFonts w:ascii="Times New Roman" w:hAnsi="Times New Roman" w:cs="Times New Roman"/>
          <w:color w:val="000000" w:themeColor="text1"/>
        </w:rPr>
        <w:t>1</w:t>
      </w:r>
      <w:r w:rsidRPr="00181A4B">
        <w:rPr>
          <w:rFonts w:ascii="Times New Roman" w:hAnsi="Times New Roman" w:cs="Times New Roman"/>
          <w:color w:val="000000" w:themeColor="text1"/>
          <w:spacing w:val="3"/>
        </w:rPr>
        <w:t xml:space="preserve"> </w:t>
      </w:r>
      <w:r w:rsidRPr="00181A4B">
        <w:rPr>
          <w:rFonts w:ascii="Times New Roman" w:hAnsi="Times New Roman" w:cs="Times New Roman"/>
          <w:color w:val="000000" w:themeColor="text1"/>
        </w:rPr>
        <w:t>noiembrie</w:t>
      </w:r>
      <w:r w:rsidRPr="00181A4B">
        <w:rPr>
          <w:rFonts w:ascii="Times New Roman" w:hAnsi="Times New Roman" w:cs="Times New Roman"/>
          <w:color w:val="000000" w:themeColor="text1"/>
          <w:spacing w:val="-4"/>
        </w:rPr>
        <w:t xml:space="preserve"> </w:t>
      </w:r>
      <w:r w:rsidRPr="00181A4B">
        <w:rPr>
          <w:rFonts w:ascii="Times New Roman" w:hAnsi="Times New Roman" w:cs="Times New Roman"/>
          <w:color w:val="000000" w:themeColor="text1"/>
        </w:rPr>
        <w:t>şi avizat de Coordonatorul de proiecte şi programe educative școlare și extrașcolare şi Director;</w:t>
      </w:r>
    </w:p>
    <w:p w14:paraId="129B2C7B" w14:textId="77777777" w:rsidR="008B32E1" w:rsidRPr="00181A4B" w:rsidRDefault="008B32E1" w:rsidP="0099634A">
      <w:pPr>
        <w:pStyle w:val="ListParagraph"/>
        <w:numPr>
          <w:ilvl w:val="0"/>
          <w:numId w:val="20"/>
        </w:numPr>
        <w:tabs>
          <w:tab w:val="left" w:pos="474"/>
        </w:tabs>
        <w:spacing w:before="8" w:line="232" w:lineRule="auto"/>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Prin</w:t>
      </w:r>
      <w:r w:rsidRPr="00181A4B">
        <w:rPr>
          <w:rFonts w:ascii="Times New Roman" w:hAnsi="Times New Roman" w:cs="Times New Roman"/>
          <w:color w:val="000000" w:themeColor="text1"/>
          <w:spacing w:val="-17"/>
          <w:sz w:val="24"/>
        </w:rPr>
        <w:t xml:space="preserve"> </w:t>
      </w:r>
      <w:r w:rsidRPr="00181A4B">
        <w:rPr>
          <w:rFonts w:ascii="Times New Roman" w:hAnsi="Times New Roman" w:cs="Times New Roman"/>
          <w:color w:val="000000" w:themeColor="text1"/>
          <w:sz w:val="24"/>
        </w:rPr>
        <w:t>Regulamentul</w:t>
      </w:r>
      <w:r w:rsidRPr="00181A4B">
        <w:rPr>
          <w:rFonts w:ascii="Times New Roman" w:hAnsi="Times New Roman" w:cs="Times New Roman"/>
          <w:color w:val="000000" w:themeColor="text1"/>
          <w:spacing w:val="-18"/>
          <w:sz w:val="24"/>
        </w:rPr>
        <w:t xml:space="preserve"> </w:t>
      </w:r>
      <w:r w:rsidRPr="00181A4B">
        <w:rPr>
          <w:rFonts w:ascii="Times New Roman" w:hAnsi="Times New Roman" w:cs="Times New Roman"/>
          <w:color w:val="000000" w:themeColor="text1"/>
          <w:sz w:val="24"/>
        </w:rPr>
        <w:t>propriu</w:t>
      </w:r>
      <w:r w:rsidRPr="00181A4B">
        <w:rPr>
          <w:rFonts w:ascii="Times New Roman" w:hAnsi="Times New Roman" w:cs="Times New Roman"/>
          <w:color w:val="000000" w:themeColor="text1"/>
          <w:spacing w:val="-17"/>
          <w:sz w:val="24"/>
        </w:rPr>
        <w:t xml:space="preserve"> </w:t>
      </w:r>
      <w:r w:rsidRPr="00181A4B">
        <w:rPr>
          <w:rFonts w:ascii="Times New Roman" w:hAnsi="Times New Roman" w:cs="Times New Roman"/>
          <w:color w:val="000000" w:themeColor="text1"/>
          <w:sz w:val="24"/>
        </w:rPr>
        <w:t>(</w:t>
      </w:r>
      <w:r w:rsidRPr="00181A4B">
        <w:rPr>
          <w:rFonts w:ascii="Times New Roman" w:hAnsi="Times New Roman" w:cs="Times New Roman"/>
          <w:color w:val="000000" w:themeColor="text1"/>
          <w:spacing w:val="-17"/>
          <w:sz w:val="24"/>
        </w:rPr>
        <w:t xml:space="preserve"> </w:t>
      </w:r>
      <w:r w:rsidRPr="00181A4B">
        <w:rPr>
          <w:rFonts w:ascii="Times New Roman" w:hAnsi="Times New Roman" w:cs="Times New Roman"/>
          <w:color w:val="000000" w:themeColor="text1"/>
          <w:sz w:val="24"/>
        </w:rPr>
        <w:t>Anexa</w:t>
      </w:r>
      <w:r w:rsidRPr="00181A4B">
        <w:rPr>
          <w:rFonts w:ascii="Times New Roman" w:hAnsi="Times New Roman" w:cs="Times New Roman"/>
          <w:color w:val="000000" w:themeColor="text1"/>
          <w:spacing w:val="-17"/>
          <w:sz w:val="24"/>
        </w:rPr>
        <w:t xml:space="preserve"> </w:t>
      </w:r>
      <w:r w:rsidRPr="00181A4B">
        <w:rPr>
          <w:rFonts w:ascii="Times New Roman" w:hAnsi="Times New Roman" w:cs="Times New Roman"/>
          <w:color w:val="000000" w:themeColor="text1"/>
          <w:sz w:val="24"/>
        </w:rPr>
        <w:t>3</w:t>
      </w:r>
      <w:r w:rsidRPr="00181A4B">
        <w:rPr>
          <w:rFonts w:ascii="Times New Roman" w:hAnsi="Times New Roman" w:cs="Times New Roman"/>
          <w:color w:val="000000" w:themeColor="text1"/>
          <w:spacing w:val="-17"/>
          <w:sz w:val="24"/>
        </w:rPr>
        <w:t xml:space="preserve"> </w:t>
      </w:r>
      <w:r w:rsidRPr="00181A4B">
        <w:rPr>
          <w:rFonts w:ascii="Times New Roman" w:hAnsi="Times New Roman" w:cs="Times New Roman"/>
          <w:color w:val="000000" w:themeColor="text1"/>
          <w:sz w:val="24"/>
        </w:rPr>
        <w:t>din</w:t>
      </w:r>
      <w:r w:rsidRPr="00181A4B">
        <w:rPr>
          <w:rFonts w:ascii="Times New Roman" w:hAnsi="Times New Roman" w:cs="Times New Roman"/>
          <w:color w:val="000000" w:themeColor="text1"/>
          <w:spacing w:val="-18"/>
          <w:sz w:val="24"/>
        </w:rPr>
        <w:t xml:space="preserve"> </w:t>
      </w:r>
      <w:r w:rsidRPr="00181A4B">
        <w:rPr>
          <w:rFonts w:ascii="Times New Roman" w:hAnsi="Times New Roman" w:cs="Times New Roman"/>
          <w:color w:val="000000" w:themeColor="text1"/>
          <w:sz w:val="24"/>
        </w:rPr>
        <w:t>prezentul</w:t>
      </w:r>
      <w:r w:rsidRPr="00181A4B">
        <w:rPr>
          <w:rFonts w:ascii="Times New Roman" w:hAnsi="Times New Roman" w:cs="Times New Roman"/>
          <w:color w:val="000000" w:themeColor="text1"/>
          <w:spacing w:val="-18"/>
          <w:sz w:val="24"/>
        </w:rPr>
        <w:t xml:space="preserve"> </w:t>
      </w:r>
      <w:r w:rsidRPr="00181A4B">
        <w:rPr>
          <w:rFonts w:ascii="Times New Roman" w:hAnsi="Times New Roman" w:cs="Times New Roman"/>
          <w:color w:val="000000" w:themeColor="text1"/>
          <w:sz w:val="24"/>
        </w:rPr>
        <w:t>Regulament)</w:t>
      </w:r>
      <w:r w:rsidRPr="00181A4B">
        <w:rPr>
          <w:rFonts w:ascii="Times New Roman" w:hAnsi="Times New Roman" w:cs="Times New Roman"/>
          <w:color w:val="000000" w:themeColor="text1"/>
          <w:spacing w:val="-18"/>
          <w:sz w:val="24"/>
        </w:rPr>
        <w:t xml:space="preserve"> </w:t>
      </w:r>
      <w:r w:rsidRPr="00181A4B">
        <w:rPr>
          <w:rFonts w:ascii="Times New Roman" w:hAnsi="Times New Roman" w:cs="Times New Roman"/>
          <w:color w:val="000000" w:themeColor="text1"/>
          <w:sz w:val="24"/>
        </w:rPr>
        <w:t>va</w:t>
      </w:r>
      <w:r w:rsidRPr="00181A4B">
        <w:rPr>
          <w:rFonts w:ascii="Times New Roman" w:hAnsi="Times New Roman" w:cs="Times New Roman"/>
          <w:color w:val="000000" w:themeColor="text1"/>
          <w:spacing w:val="-16"/>
          <w:sz w:val="24"/>
        </w:rPr>
        <w:t xml:space="preserve"> </w:t>
      </w:r>
      <w:r w:rsidRPr="00181A4B">
        <w:rPr>
          <w:rFonts w:ascii="Times New Roman" w:hAnsi="Times New Roman" w:cs="Times New Roman"/>
          <w:color w:val="000000" w:themeColor="text1"/>
          <w:sz w:val="24"/>
        </w:rPr>
        <w:t>fi</w:t>
      </w:r>
      <w:r w:rsidRPr="00181A4B">
        <w:rPr>
          <w:rFonts w:ascii="Times New Roman" w:hAnsi="Times New Roman" w:cs="Times New Roman"/>
          <w:color w:val="000000" w:themeColor="text1"/>
          <w:spacing w:val="-20"/>
          <w:sz w:val="24"/>
        </w:rPr>
        <w:t xml:space="preserve"> </w:t>
      </w:r>
      <w:r w:rsidRPr="00181A4B">
        <w:rPr>
          <w:rFonts w:ascii="Times New Roman" w:hAnsi="Times New Roman" w:cs="Times New Roman"/>
          <w:color w:val="000000" w:themeColor="text1"/>
          <w:sz w:val="24"/>
        </w:rPr>
        <w:t>stabilită</w:t>
      </w:r>
      <w:r w:rsidRPr="00181A4B">
        <w:rPr>
          <w:rFonts w:ascii="Times New Roman" w:hAnsi="Times New Roman" w:cs="Times New Roman"/>
          <w:color w:val="000000" w:themeColor="text1"/>
          <w:spacing w:val="-18"/>
          <w:sz w:val="24"/>
        </w:rPr>
        <w:t xml:space="preserve"> </w:t>
      </w:r>
      <w:r w:rsidRPr="00181A4B">
        <w:rPr>
          <w:rFonts w:ascii="Times New Roman" w:hAnsi="Times New Roman" w:cs="Times New Roman"/>
          <w:color w:val="000000" w:themeColor="text1"/>
          <w:sz w:val="24"/>
        </w:rPr>
        <w:t>modalitatea de a desemna reprezentantul/reprezentanţii în comisiile școlii, conform legislației în vigoare;</w:t>
      </w:r>
    </w:p>
    <w:p w14:paraId="66061A43" w14:textId="77777777" w:rsidR="008B32E1" w:rsidRPr="00181A4B" w:rsidRDefault="008B32E1" w:rsidP="0099634A">
      <w:pPr>
        <w:pStyle w:val="ListParagraph"/>
        <w:numPr>
          <w:ilvl w:val="0"/>
          <w:numId w:val="20"/>
        </w:numPr>
        <w:tabs>
          <w:tab w:val="left" w:pos="474"/>
        </w:tabs>
        <w:spacing w:before="16" w:line="228" w:lineRule="auto"/>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CȘE</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are</w:t>
      </w:r>
      <w:r w:rsidRPr="00181A4B">
        <w:rPr>
          <w:rFonts w:ascii="Times New Roman" w:hAnsi="Times New Roman" w:cs="Times New Roman"/>
          <w:color w:val="000000" w:themeColor="text1"/>
          <w:spacing w:val="-9"/>
          <w:sz w:val="24"/>
        </w:rPr>
        <w:t xml:space="preserve"> </w:t>
      </w:r>
      <w:r w:rsidRPr="00181A4B">
        <w:rPr>
          <w:rFonts w:ascii="Times New Roman" w:hAnsi="Times New Roman" w:cs="Times New Roman"/>
          <w:color w:val="000000" w:themeColor="text1"/>
          <w:sz w:val="24"/>
        </w:rPr>
        <w:t>dreptul</w:t>
      </w:r>
      <w:r w:rsidRPr="00181A4B">
        <w:rPr>
          <w:rFonts w:ascii="Times New Roman" w:hAnsi="Times New Roman" w:cs="Times New Roman"/>
          <w:color w:val="000000" w:themeColor="text1"/>
          <w:spacing w:val="-10"/>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a</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organiza</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activităţi,</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proiecte</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şi</w:t>
      </w:r>
      <w:r w:rsidRPr="00181A4B">
        <w:rPr>
          <w:rFonts w:ascii="Times New Roman" w:hAnsi="Times New Roman" w:cs="Times New Roman"/>
          <w:color w:val="000000" w:themeColor="text1"/>
          <w:spacing w:val="-10"/>
          <w:sz w:val="24"/>
        </w:rPr>
        <w:t xml:space="preserve"> </w:t>
      </w:r>
      <w:r w:rsidRPr="00181A4B">
        <w:rPr>
          <w:rFonts w:ascii="Times New Roman" w:hAnsi="Times New Roman" w:cs="Times New Roman"/>
          <w:color w:val="000000" w:themeColor="text1"/>
          <w:sz w:val="24"/>
        </w:rPr>
        <w:t>programe</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doar</w:t>
      </w:r>
      <w:r w:rsidRPr="00181A4B">
        <w:rPr>
          <w:rFonts w:ascii="Times New Roman" w:hAnsi="Times New Roman" w:cs="Times New Roman"/>
          <w:color w:val="000000" w:themeColor="text1"/>
          <w:spacing w:val="-10"/>
          <w:sz w:val="24"/>
        </w:rPr>
        <w:t xml:space="preserve"> </w:t>
      </w:r>
      <w:r w:rsidRPr="00181A4B">
        <w:rPr>
          <w:rFonts w:ascii="Times New Roman" w:hAnsi="Times New Roman" w:cs="Times New Roman"/>
          <w:color w:val="000000" w:themeColor="text1"/>
          <w:sz w:val="24"/>
        </w:rPr>
        <w:t>în</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afara</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orarului</w:t>
      </w:r>
      <w:r w:rsidRPr="00181A4B">
        <w:rPr>
          <w:rFonts w:ascii="Times New Roman" w:hAnsi="Times New Roman" w:cs="Times New Roman"/>
          <w:color w:val="000000" w:themeColor="text1"/>
          <w:spacing w:val="-10"/>
          <w:sz w:val="24"/>
        </w:rPr>
        <w:t xml:space="preserve"> </w:t>
      </w:r>
      <w:r w:rsidRPr="00181A4B">
        <w:rPr>
          <w:rFonts w:ascii="Times New Roman" w:hAnsi="Times New Roman" w:cs="Times New Roman"/>
          <w:color w:val="000000" w:themeColor="text1"/>
          <w:sz w:val="24"/>
        </w:rPr>
        <w:t>zilnic al</w:t>
      </w:r>
      <w:r w:rsidRPr="00181A4B">
        <w:rPr>
          <w:rFonts w:ascii="Times New Roman" w:hAnsi="Times New Roman" w:cs="Times New Roman"/>
          <w:color w:val="000000" w:themeColor="text1"/>
          <w:spacing w:val="-2"/>
          <w:sz w:val="24"/>
        </w:rPr>
        <w:t xml:space="preserve"> </w:t>
      </w:r>
      <w:r w:rsidRPr="00181A4B">
        <w:rPr>
          <w:rFonts w:ascii="Times New Roman" w:hAnsi="Times New Roman" w:cs="Times New Roman"/>
          <w:color w:val="000000" w:themeColor="text1"/>
          <w:sz w:val="24"/>
        </w:rPr>
        <w:t>participanţilor;</w:t>
      </w:r>
    </w:p>
    <w:p w14:paraId="132A634B" w14:textId="77777777" w:rsidR="008B32E1" w:rsidRPr="00181A4B" w:rsidRDefault="008B32E1" w:rsidP="0099634A">
      <w:pPr>
        <w:pStyle w:val="ListParagraph"/>
        <w:numPr>
          <w:ilvl w:val="0"/>
          <w:numId w:val="20"/>
        </w:numPr>
        <w:tabs>
          <w:tab w:val="left" w:pos="474"/>
        </w:tabs>
        <w:spacing w:before="12" w:line="232" w:lineRule="auto"/>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Logistica şi spaţiile necesare desfăşurării activităţii CȘE sunt puse la dispoziţie de către conducerea şcolii cu asumarea răspunderiii pentru eventualele pagube aduse patrimoniului material al</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şcolii;</w:t>
      </w:r>
    </w:p>
    <w:p w14:paraId="5C2FFDC0" w14:textId="77777777" w:rsidR="008B32E1" w:rsidRPr="00181A4B" w:rsidRDefault="008B32E1" w:rsidP="0099634A">
      <w:pPr>
        <w:pStyle w:val="ListParagraph"/>
        <w:numPr>
          <w:ilvl w:val="0"/>
          <w:numId w:val="20"/>
        </w:numPr>
        <w:tabs>
          <w:tab w:val="left" w:pos="474"/>
        </w:tabs>
        <w:spacing w:before="9" w:line="235" w:lineRule="auto"/>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Are</w:t>
      </w:r>
      <w:r w:rsidRPr="00181A4B">
        <w:rPr>
          <w:rFonts w:ascii="Times New Roman" w:hAnsi="Times New Roman" w:cs="Times New Roman"/>
          <w:color w:val="000000" w:themeColor="text1"/>
          <w:spacing w:val="-19"/>
          <w:sz w:val="24"/>
        </w:rPr>
        <w:t xml:space="preserve"> </w:t>
      </w:r>
      <w:r w:rsidRPr="00181A4B">
        <w:rPr>
          <w:rFonts w:ascii="Times New Roman" w:hAnsi="Times New Roman" w:cs="Times New Roman"/>
          <w:color w:val="000000" w:themeColor="text1"/>
          <w:sz w:val="24"/>
        </w:rPr>
        <w:t>dreptul</w:t>
      </w:r>
      <w:r w:rsidRPr="00181A4B">
        <w:rPr>
          <w:rFonts w:ascii="Times New Roman" w:hAnsi="Times New Roman" w:cs="Times New Roman"/>
          <w:color w:val="000000" w:themeColor="text1"/>
          <w:spacing w:val="-19"/>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20"/>
          <w:sz w:val="24"/>
        </w:rPr>
        <w:t xml:space="preserve"> </w:t>
      </w:r>
      <w:r w:rsidRPr="00181A4B">
        <w:rPr>
          <w:rFonts w:ascii="Times New Roman" w:hAnsi="Times New Roman" w:cs="Times New Roman"/>
          <w:color w:val="000000" w:themeColor="text1"/>
          <w:sz w:val="24"/>
        </w:rPr>
        <w:t>a</w:t>
      </w:r>
      <w:r w:rsidRPr="00181A4B">
        <w:rPr>
          <w:rFonts w:ascii="Times New Roman" w:hAnsi="Times New Roman" w:cs="Times New Roman"/>
          <w:color w:val="000000" w:themeColor="text1"/>
          <w:spacing w:val="-18"/>
          <w:sz w:val="24"/>
        </w:rPr>
        <w:t xml:space="preserve"> </w:t>
      </w:r>
      <w:r w:rsidRPr="00181A4B">
        <w:rPr>
          <w:rFonts w:ascii="Times New Roman" w:hAnsi="Times New Roman" w:cs="Times New Roman"/>
          <w:color w:val="000000" w:themeColor="text1"/>
          <w:sz w:val="24"/>
        </w:rPr>
        <w:t>strânge</w:t>
      </w:r>
      <w:r w:rsidRPr="00181A4B">
        <w:rPr>
          <w:rFonts w:ascii="Times New Roman" w:hAnsi="Times New Roman" w:cs="Times New Roman"/>
          <w:color w:val="000000" w:themeColor="text1"/>
          <w:spacing w:val="-20"/>
          <w:sz w:val="24"/>
        </w:rPr>
        <w:t xml:space="preserve"> </w:t>
      </w:r>
      <w:r w:rsidRPr="00181A4B">
        <w:rPr>
          <w:rFonts w:ascii="Times New Roman" w:hAnsi="Times New Roman" w:cs="Times New Roman"/>
          <w:color w:val="000000" w:themeColor="text1"/>
          <w:sz w:val="24"/>
        </w:rPr>
        <w:t>fonduri</w:t>
      </w:r>
      <w:r w:rsidRPr="00181A4B">
        <w:rPr>
          <w:rFonts w:ascii="Times New Roman" w:hAnsi="Times New Roman" w:cs="Times New Roman"/>
          <w:color w:val="000000" w:themeColor="text1"/>
          <w:spacing w:val="-19"/>
          <w:sz w:val="24"/>
        </w:rPr>
        <w:t xml:space="preserve"> </w:t>
      </w:r>
      <w:r w:rsidRPr="00181A4B">
        <w:rPr>
          <w:rFonts w:ascii="Times New Roman" w:hAnsi="Times New Roman" w:cs="Times New Roman"/>
          <w:color w:val="000000" w:themeColor="text1"/>
          <w:sz w:val="24"/>
        </w:rPr>
        <w:t>extrabugetare</w:t>
      </w:r>
      <w:r w:rsidRPr="00181A4B">
        <w:rPr>
          <w:rFonts w:ascii="Times New Roman" w:hAnsi="Times New Roman" w:cs="Times New Roman"/>
          <w:color w:val="000000" w:themeColor="text1"/>
          <w:spacing w:val="-20"/>
          <w:sz w:val="24"/>
        </w:rPr>
        <w:t xml:space="preserve"> </w:t>
      </w:r>
      <w:r w:rsidRPr="00181A4B">
        <w:rPr>
          <w:rFonts w:ascii="Times New Roman" w:hAnsi="Times New Roman" w:cs="Times New Roman"/>
          <w:color w:val="000000" w:themeColor="text1"/>
          <w:sz w:val="24"/>
        </w:rPr>
        <w:t>pentru</w:t>
      </w:r>
      <w:r w:rsidRPr="00181A4B">
        <w:rPr>
          <w:rFonts w:ascii="Times New Roman" w:hAnsi="Times New Roman" w:cs="Times New Roman"/>
          <w:color w:val="000000" w:themeColor="text1"/>
          <w:spacing w:val="-20"/>
          <w:sz w:val="24"/>
        </w:rPr>
        <w:t xml:space="preserve"> </w:t>
      </w:r>
      <w:r w:rsidRPr="00181A4B">
        <w:rPr>
          <w:rFonts w:ascii="Times New Roman" w:hAnsi="Times New Roman" w:cs="Times New Roman"/>
          <w:color w:val="000000" w:themeColor="text1"/>
          <w:sz w:val="24"/>
        </w:rPr>
        <w:t>susţinerea</w:t>
      </w:r>
      <w:r w:rsidRPr="00181A4B">
        <w:rPr>
          <w:rFonts w:ascii="Times New Roman" w:hAnsi="Times New Roman" w:cs="Times New Roman"/>
          <w:color w:val="000000" w:themeColor="text1"/>
          <w:spacing w:val="-20"/>
          <w:sz w:val="24"/>
        </w:rPr>
        <w:t xml:space="preserve"> </w:t>
      </w:r>
      <w:r w:rsidRPr="00181A4B">
        <w:rPr>
          <w:rFonts w:ascii="Times New Roman" w:hAnsi="Times New Roman" w:cs="Times New Roman"/>
          <w:color w:val="000000" w:themeColor="text1"/>
          <w:sz w:val="24"/>
        </w:rPr>
        <w:t>unor</w:t>
      </w:r>
      <w:r w:rsidRPr="00181A4B">
        <w:rPr>
          <w:rFonts w:ascii="Times New Roman" w:hAnsi="Times New Roman" w:cs="Times New Roman"/>
          <w:color w:val="000000" w:themeColor="text1"/>
          <w:spacing w:val="-22"/>
          <w:sz w:val="24"/>
        </w:rPr>
        <w:t xml:space="preserve"> </w:t>
      </w:r>
      <w:r w:rsidRPr="00181A4B">
        <w:rPr>
          <w:rFonts w:ascii="Times New Roman" w:hAnsi="Times New Roman" w:cs="Times New Roman"/>
          <w:color w:val="000000" w:themeColor="text1"/>
          <w:sz w:val="24"/>
        </w:rPr>
        <w:t>proiecte</w:t>
      </w:r>
      <w:r w:rsidRPr="00181A4B">
        <w:rPr>
          <w:rFonts w:ascii="Times New Roman" w:hAnsi="Times New Roman" w:cs="Times New Roman"/>
          <w:color w:val="000000" w:themeColor="text1"/>
          <w:spacing w:val="-19"/>
          <w:sz w:val="24"/>
        </w:rPr>
        <w:t xml:space="preserve"> </w:t>
      </w:r>
      <w:r w:rsidRPr="00181A4B">
        <w:rPr>
          <w:rFonts w:ascii="Times New Roman" w:hAnsi="Times New Roman" w:cs="Times New Roman"/>
          <w:color w:val="000000" w:themeColor="text1"/>
          <w:sz w:val="24"/>
        </w:rPr>
        <w:t xml:space="preserve">educative; </w:t>
      </w:r>
      <w:r w:rsidRPr="00181A4B">
        <w:rPr>
          <w:rFonts w:ascii="Times New Roman" w:hAnsi="Times New Roman" w:cs="Times New Roman"/>
          <w:color w:val="000000" w:themeColor="text1"/>
          <w:sz w:val="24"/>
        </w:rPr>
        <w:lastRenderedPageBreak/>
        <w:t>strângerea şi gestionarea acestor fonduri se va face pe baza unei documentaţii justificative;</w:t>
      </w:r>
    </w:p>
    <w:p w14:paraId="38268FDC" w14:textId="77777777" w:rsidR="008B32E1" w:rsidRPr="00181A4B" w:rsidRDefault="008B32E1" w:rsidP="0099634A">
      <w:pPr>
        <w:pStyle w:val="ListParagraph"/>
        <w:numPr>
          <w:ilvl w:val="0"/>
          <w:numId w:val="20"/>
        </w:numPr>
        <w:tabs>
          <w:tab w:val="left" w:pos="474"/>
        </w:tabs>
        <w:spacing w:before="14" w:line="225" w:lineRule="auto"/>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CȘE are obligaţia de a cere avizul conducerii cu cel puţin 24 de ore înainte de desfăşurarea</w:t>
      </w:r>
      <w:r w:rsidRPr="00181A4B">
        <w:rPr>
          <w:rFonts w:ascii="Times New Roman" w:hAnsi="Times New Roman" w:cs="Times New Roman"/>
          <w:color w:val="000000" w:themeColor="text1"/>
          <w:spacing w:val="-2"/>
          <w:sz w:val="24"/>
        </w:rPr>
        <w:t xml:space="preserve"> </w:t>
      </w:r>
      <w:r w:rsidRPr="00181A4B">
        <w:rPr>
          <w:rFonts w:ascii="Times New Roman" w:hAnsi="Times New Roman" w:cs="Times New Roman"/>
          <w:color w:val="000000" w:themeColor="text1"/>
          <w:sz w:val="24"/>
        </w:rPr>
        <w:t>activităţilor;</w:t>
      </w:r>
    </w:p>
    <w:p w14:paraId="3A69ADFC" w14:textId="77777777" w:rsidR="008B32E1" w:rsidRPr="00181A4B" w:rsidRDefault="008B32E1" w:rsidP="0099634A">
      <w:pPr>
        <w:pStyle w:val="ListParagraph"/>
        <w:numPr>
          <w:ilvl w:val="0"/>
          <w:numId w:val="20"/>
        </w:numPr>
        <w:tabs>
          <w:tab w:val="left" w:pos="474"/>
        </w:tabs>
        <w:spacing w:before="19" w:line="225" w:lineRule="auto"/>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CȘE va include în programul de activităţi modalităţi de sprijinire a proiectelor şi programelor educative ale</w:t>
      </w:r>
      <w:r w:rsidRPr="00181A4B">
        <w:rPr>
          <w:rFonts w:ascii="Times New Roman" w:hAnsi="Times New Roman" w:cs="Times New Roman"/>
          <w:color w:val="000000" w:themeColor="text1"/>
          <w:spacing w:val="-2"/>
          <w:sz w:val="24"/>
        </w:rPr>
        <w:t xml:space="preserve"> </w:t>
      </w:r>
      <w:r w:rsidRPr="00181A4B">
        <w:rPr>
          <w:rFonts w:ascii="Times New Roman" w:hAnsi="Times New Roman" w:cs="Times New Roman"/>
          <w:color w:val="000000" w:themeColor="text1"/>
          <w:sz w:val="24"/>
        </w:rPr>
        <w:t>şcolii;</w:t>
      </w:r>
    </w:p>
    <w:p w14:paraId="034465D5" w14:textId="77777777" w:rsidR="008B32E1" w:rsidRPr="00181A4B" w:rsidRDefault="008B32E1" w:rsidP="0099634A">
      <w:pPr>
        <w:pStyle w:val="ListParagraph"/>
        <w:numPr>
          <w:ilvl w:val="0"/>
          <w:numId w:val="20"/>
        </w:numPr>
        <w:tabs>
          <w:tab w:val="left" w:pos="474"/>
        </w:tabs>
        <w:spacing w:before="18" w:line="228" w:lineRule="auto"/>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CȘE va include în programul de activităţi modalităţi de cunoaştere şi respectare a prezentului ROI de către</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color w:val="000000" w:themeColor="text1"/>
          <w:sz w:val="24"/>
        </w:rPr>
        <w:t>elevi;</w:t>
      </w:r>
    </w:p>
    <w:p w14:paraId="72034237" w14:textId="77777777" w:rsidR="008B32E1" w:rsidRPr="00181A4B" w:rsidRDefault="008B32E1" w:rsidP="0099634A">
      <w:pPr>
        <w:pStyle w:val="ListParagraph"/>
        <w:numPr>
          <w:ilvl w:val="0"/>
          <w:numId w:val="20"/>
        </w:numPr>
        <w:tabs>
          <w:tab w:val="left" w:pos="474"/>
        </w:tabs>
        <w:spacing w:before="5"/>
        <w:ind w:right="423" w:hanging="361"/>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Promovează prin activitatea sa imaginea şcolii în</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comunitate.</w:t>
      </w:r>
    </w:p>
    <w:p w14:paraId="02102DC6" w14:textId="77777777" w:rsidR="008B32E1" w:rsidRPr="00181A4B" w:rsidRDefault="008B32E1" w:rsidP="008B32E1">
      <w:pPr>
        <w:pStyle w:val="BodyText"/>
        <w:spacing w:before="7"/>
        <w:ind w:left="0"/>
        <w:rPr>
          <w:rFonts w:ascii="Times New Roman" w:hAnsi="Times New Roman" w:cs="Times New Roman"/>
          <w:color w:val="000000" w:themeColor="text1"/>
          <w:sz w:val="22"/>
        </w:rPr>
      </w:pPr>
    </w:p>
    <w:p w14:paraId="41B8BDCD" w14:textId="6D619210" w:rsidR="008B32E1" w:rsidRPr="00181A4B" w:rsidRDefault="002A3221" w:rsidP="0033484D">
      <w:pPr>
        <w:pStyle w:val="Heading3"/>
        <w:rPr>
          <w:rFonts w:ascii="Times New Roman" w:hAnsi="Times New Roman" w:cs="Times New Roman"/>
          <w:b/>
          <w:bCs/>
          <w:color w:val="000000" w:themeColor="text1"/>
        </w:rPr>
      </w:pPr>
      <w:bookmarkStart w:id="85" w:name="_Toc177672548"/>
      <w:bookmarkStart w:id="86" w:name="_Toc180145070"/>
      <w:r w:rsidRPr="00181A4B">
        <w:rPr>
          <w:rFonts w:ascii="Times New Roman" w:hAnsi="Times New Roman" w:cs="Times New Roman"/>
          <w:b/>
          <w:bCs/>
          <w:color w:val="000000" w:themeColor="text1"/>
        </w:rPr>
        <w:t xml:space="preserve">5.4.5 </w:t>
      </w:r>
      <w:r w:rsidR="008B32E1" w:rsidRPr="00181A4B">
        <w:rPr>
          <w:rFonts w:ascii="Times New Roman" w:hAnsi="Times New Roman" w:cs="Times New Roman"/>
          <w:b/>
          <w:bCs/>
          <w:color w:val="000000" w:themeColor="text1"/>
        </w:rPr>
        <w:t>Transferul beneficiarilor primari ai</w:t>
      </w:r>
      <w:r w:rsidR="008B32E1" w:rsidRPr="00181A4B">
        <w:rPr>
          <w:rFonts w:ascii="Times New Roman" w:hAnsi="Times New Roman" w:cs="Times New Roman"/>
          <w:b/>
          <w:bCs/>
          <w:color w:val="000000" w:themeColor="text1"/>
          <w:spacing w:val="-3"/>
        </w:rPr>
        <w:t xml:space="preserve"> </w:t>
      </w:r>
      <w:r w:rsidR="008B32E1" w:rsidRPr="00181A4B">
        <w:rPr>
          <w:rFonts w:ascii="Times New Roman" w:hAnsi="Times New Roman" w:cs="Times New Roman"/>
          <w:b/>
          <w:bCs/>
          <w:color w:val="000000" w:themeColor="text1"/>
        </w:rPr>
        <w:t>educației</w:t>
      </w:r>
      <w:bookmarkEnd w:id="85"/>
      <w:bookmarkEnd w:id="86"/>
    </w:p>
    <w:p w14:paraId="67563624" w14:textId="77777777" w:rsidR="008B32E1" w:rsidRPr="00181A4B" w:rsidRDefault="008B32E1" w:rsidP="008B32E1">
      <w:pPr>
        <w:pStyle w:val="BodyText"/>
        <w:ind w:left="0"/>
        <w:rPr>
          <w:rFonts w:ascii="Times New Roman" w:hAnsi="Times New Roman" w:cs="Times New Roman"/>
          <w:b/>
          <w:i/>
          <w:color w:val="000000" w:themeColor="text1"/>
        </w:rPr>
      </w:pPr>
    </w:p>
    <w:p w14:paraId="7167FDA8" w14:textId="035D8F1A" w:rsidR="008B32E1" w:rsidRPr="00181A4B" w:rsidRDefault="008B32E1" w:rsidP="0099634A">
      <w:pPr>
        <w:pStyle w:val="BodyText"/>
        <w:ind w:right="423" w:firstLine="720"/>
        <w:jc w:val="both"/>
        <w:rPr>
          <w:rFonts w:ascii="Times New Roman" w:hAnsi="Times New Roman" w:cs="Times New Roman"/>
          <w:color w:val="000000" w:themeColor="text1"/>
        </w:rPr>
      </w:pPr>
      <w:r w:rsidRPr="00181A4B">
        <w:rPr>
          <w:rFonts w:ascii="Times New Roman" w:hAnsi="Times New Roman" w:cs="Times New Roman"/>
          <w:b/>
          <w:color w:val="000000" w:themeColor="text1"/>
        </w:rPr>
        <w:t>Art.</w:t>
      </w:r>
      <w:r w:rsidR="00DE3E88" w:rsidRPr="00181A4B">
        <w:rPr>
          <w:rFonts w:ascii="Times New Roman" w:hAnsi="Times New Roman" w:cs="Times New Roman"/>
          <w:b/>
          <w:color w:val="000000" w:themeColor="text1"/>
        </w:rPr>
        <w:t>8</w:t>
      </w:r>
      <w:r w:rsidR="00FE0290" w:rsidRPr="00181A4B">
        <w:rPr>
          <w:rFonts w:ascii="Times New Roman" w:hAnsi="Times New Roman" w:cs="Times New Roman"/>
          <w:b/>
          <w:color w:val="000000" w:themeColor="text1"/>
        </w:rPr>
        <w:t>1</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Transferul elevilor de la o formațiune de studiu la alta, de la o unitate de învăţământ la alta, de la o filieră la alta, de la un profil la altul, de la o specializare/calificare profesională la alta, de la o formă de învăţământ la alta, se face în conformitate cu precizările</w:t>
      </w:r>
      <w:r w:rsidRPr="00181A4B">
        <w:rPr>
          <w:rFonts w:ascii="Times New Roman" w:hAnsi="Times New Roman" w:cs="Times New Roman"/>
          <w:color w:val="000000" w:themeColor="text1"/>
          <w:spacing w:val="-15"/>
        </w:rPr>
        <w:t xml:space="preserve"> </w:t>
      </w:r>
      <w:r w:rsidRPr="00181A4B">
        <w:rPr>
          <w:rFonts w:ascii="Times New Roman" w:hAnsi="Times New Roman" w:cs="Times New Roman"/>
          <w:color w:val="000000" w:themeColor="text1"/>
        </w:rPr>
        <w:t>prevăzute</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în</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titlul</w:t>
      </w:r>
      <w:r w:rsidRPr="00181A4B">
        <w:rPr>
          <w:rFonts w:ascii="Times New Roman" w:hAnsi="Times New Roman" w:cs="Times New Roman"/>
          <w:color w:val="000000" w:themeColor="text1"/>
          <w:spacing w:val="-16"/>
        </w:rPr>
        <w:t xml:space="preserve"> </w:t>
      </w:r>
      <w:r w:rsidRPr="00181A4B">
        <w:rPr>
          <w:rFonts w:ascii="Times New Roman" w:hAnsi="Times New Roman" w:cs="Times New Roman"/>
          <w:color w:val="000000" w:themeColor="text1"/>
        </w:rPr>
        <w:t>VII,</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capitolul</w:t>
      </w:r>
      <w:r w:rsidRPr="00181A4B">
        <w:rPr>
          <w:rFonts w:ascii="Times New Roman" w:hAnsi="Times New Roman" w:cs="Times New Roman"/>
          <w:color w:val="000000" w:themeColor="text1"/>
          <w:spacing w:val="-15"/>
        </w:rPr>
        <w:t xml:space="preserve"> </w:t>
      </w:r>
      <w:r w:rsidRPr="00181A4B">
        <w:rPr>
          <w:rFonts w:ascii="Times New Roman" w:hAnsi="Times New Roman" w:cs="Times New Roman"/>
          <w:color w:val="000000" w:themeColor="text1"/>
        </w:rPr>
        <w:t>IV</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art.137-150</w:t>
      </w:r>
      <w:r w:rsidRPr="00181A4B">
        <w:rPr>
          <w:rFonts w:ascii="Times New Roman" w:hAnsi="Times New Roman" w:cs="Times New Roman"/>
          <w:color w:val="000000" w:themeColor="text1"/>
          <w:spacing w:val="-15"/>
        </w:rPr>
        <w:t xml:space="preserve"> </w:t>
      </w:r>
      <w:r w:rsidRPr="00181A4B">
        <w:rPr>
          <w:rFonts w:ascii="Times New Roman" w:hAnsi="Times New Roman" w:cs="Times New Roman"/>
          <w:color w:val="000000" w:themeColor="text1"/>
        </w:rPr>
        <w:t>din</w:t>
      </w:r>
      <w:r w:rsidRPr="00181A4B">
        <w:rPr>
          <w:rFonts w:ascii="Times New Roman" w:hAnsi="Times New Roman" w:cs="Times New Roman"/>
          <w:color w:val="000000" w:themeColor="text1"/>
          <w:spacing w:val="-14"/>
        </w:rPr>
        <w:t xml:space="preserve"> </w:t>
      </w:r>
      <w:r w:rsidR="006C7DFC" w:rsidRPr="00181A4B">
        <w:rPr>
          <w:rFonts w:ascii="Times New Roman" w:hAnsi="Times New Roman" w:cs="Times New Roman"/>
          <w:color w:val="000000" w:themeColor="text1"/>
        </w:rPr>
        <w:t>RCOFUIP aprobat prin ordinul de ministru nr. 5.726/2024</w:t>
      </w:r>
      <w:r w:rsidRPr="00181A4B">
        <w:rPr>
          <w:rFonts w:ascii="Times New Roman" w:hAnsi="Times New Roman" w:cs="Times New Roman"/>
          <w:color w:val="000000" w:themeColor="text1"/>
        </w:rPr>
        <w:t>.</w:t>
      </w:r>
    </w:p>
    <w:p w14:paraId="3D7B1C87" w14:textId="5103150F" w:rsidR="008B32E1" w:rsidRPr="00181A4B" w:rsidRDefault="008B32E1" w:rsidP="0099634A">
      <w:pPr>
        <w:pStyle w:val="BodyText"/>
        <w:ind w:right="423" w:firstLine="720"/>
        <w:jc w:val="both"/>
        <w:rPr>
          <w:rFonts w:ascii="Times New Roman" w:hAnsi="Times New Roman" w:cs="Times New Roman"/>
          <w:color w:val="000000" w:themeColor="text1"/>
        </w:rPr>
      </w:pPr>
      <w:r w:rsidRPr="00181A4B">
        <w:rPr>
          <w:rFonts w:ascii="Times New Roman" w:hAnsi="Times New Roman" w:cs="Times New Roman"/>
          <w:b/>
          <w:color w:val="000000" w:themeColor="text1"/>
        </w:rPr>
        <w:t>Art.</w:t>
      </w:r>
      <w:r w:rsidRPr="00181A4B">
        <w:rPr>
          <w:rFonts w:ascii="Times New Roman" w:hAnsi="Times New Roman" w:cs="Times New Roman"/>
          <w:b/>
          <w:color w:val="000000" w:themeColor="text1"/>
          <w:spacing w:val="-7"/>
        </w:rPr>
        <w:t xml:space="preserve"> </w:t>
      </w:r>
      <w:r w:rsidRPr="00181A4B">
        <w:rPr>
          <w:rFonts w:ascii="Times New Roman" w:hAnsi="Times New Roman" w:cs="Times New Roman"/>
          <w:b/>
          <w:color w:val="000000" w:themeColor="text1"/>
        </w:rPr>
        <w:t>8</w:t>
      </w:r>
      <w:r w:rsidR="00FE0290" w:rsidRPr="00181A4B">
        <w:rPr>
          <w:rFonts w:ascii="Times New Roman" w:hAnsi="Times New Roman" w:cs="Times New Roman"/>
          <w:b/>
          <w:color w:val="000000" w:themeColor="text1"/>
        </w:rPr>
        <w:t>2</w:t>
      </w:r>
      <w:r w:rsidRPr="00181A4B">
        <w:rPr>
          <w:rFonts w:ascii="Times New Roman" w:hAnsi="Times New Roman" w:cs="Times New Roman"/>
          <w:b/>
          <w:color w:val="000000" w:themeColor="text1"/>
        </w:rPr>
        <w:t>.</w:t>
      </w:r>
      <w:r w:rsidRPr="00181A4B">
        <w:rPr>
          <w:rFonts w:ascii="Times New Roman" w:hAnsi="Times New Roman" w:cs="Times New Roman"/>
          <w:b/>
          <w:color w:val="000000" w:themeColor="text1"/>
          <w:spacing w:val="-9"/>
        </w:rPr>
        <w:t xml:space="preserve"> </w:t>
      </w:r>
      <w:r w:rsidRPr="00181A4B">
        <w:rPr>
          <w:rFonts w:ascii="Times New Roman" w:hAnsi="Times New Roman" w:cs="Times New Roman"/>
          <w:color w:val="000000" w:themeColor="text1"/>
        </w:rPr>
        <w:t>Transferul</w:t>
      </w:r>
      <w:r w:rsidRPr="00181A4B">
        <w:rPr>
          <w:rFonts w:ascii="Times New Roman" w:hAnsi="Times New Roman" w:cs="Times New Roman"/>
          <w:color w:val="000000" w:themeColor="text1"/>
          <w:spacing w:val="-10"/>
        </w:rPr>
        <w:t xml:space="preserve"> </w:t>
      </w:r>
      <w:r w:rsidRPr="00181A4B">
        <w:rPr>
          <w:rFonts w:ascii="Times New Roman" w:hAnsi="Times New Roman" w:cs="Times New Roman"/>
          <w:color w:val="000000" w:themeColor="text1"/>
        </w:rPr>
        <w:t>elevilor</w:t>
      </w:r>
      <w:r w:rsidRPr="00181A4B">
        <w:rPr>
          <w:rFonts w:ascii="Times New Roman" w:hAnsi="Times New Roman" w:cs="Times New Roman"/>
          <w:color w:val="000000" w:themeColor="text1"/>
          <w:spacing w:val="-11"/>
        </w:rPr>
        <w:t xml:space="preserve"> </w:t>
      </w:r>
      <w:r w:rsidRPr="00181A4B">
        <w:rPr>
          <w:rFonts w:ascii="Times New Roman" w:hAnsi="Times New Roman" w:cs="Times New Roman"/>
          <w:color w:val="000000" w:themeColor="text1"/>
        </w:rPr>
        <w:t>la</w:t>
      </w:r>
      <w:r w:rsidRPr="00181A4B">
        <w:rPr>
          <w:rFonts w:ascii="Times New Roman" w:hAnsi="Times New Roman" w:cs="Times New Roman"/>
          <w:color w:val="000000" w:themeColor="text1"/>
          <w:spacing w:val="-10"/>
        </w:rPr>
        <w:t xml:space="preserve"> </w:t>
      </w:r>
      <w:r w:rsidRPr="00181A4B">
        <w:rPr>
          <w:rFonts w:ascii="Times New Roman" w:hAnsi="Times New Roman" w:cs="Times New Roman"/>
          <w:color w:val="000000" w:themeColor="text1"/>
        </w:rPr>
        <w:t>Liceul</w:t>
      </w:r>
      <w:r w:rsidRPr="00181A4B">
        <w:rPr>
          <w:rFonts w:ascii="Times New Roman" w:hAnsi="Times New Roman" w:cs="Times New Roman"/>
          <w:color w:val="000000" w:themeColor="text1"/>
          <w:spacing w:val="-10"/>
        </w:rPr>
        <w:t xml:space="preserve"> </w:t>
      </w:r>
      <w:r w:rsidRPr="00181A4B">
        <w:rPr>
          <w:rFonts w:ascii="Times New Roman" w:hAnsi="Times New Roman" w:cs="Times New Roman"/>
          <w:color w:val="000000" w:themeColor="text1"/>
        </w:rPr>
        <w:t>Tehnologic</w:t>
      </w:r>
      <w:r w:rsidRPr="00181A4B">
        <w:rPr>
          <w:rFonts w:ascii="Times New Roman" w:hAnsi="Times New Roman" w:cs="Times New Roman"/>
          <w:color w:val="000000" w:themeColor="text1"/>
          <w:spacing w:val="-11"/>
        </w:rPr>
        <w:t xml:space="preserve"> </w:t>
      </w:r>
      <w:r w:rsidRPr="00181A4B">
        <w:rPr>
          <w:rFonts w:ascii="Times New Roman" w:hAnsi="Times New Roman" w:cs="Times New Roman"/>
          <w:color w:val="000000" w:themeColor="text1"/>
        </w:rPr>
        <w:t>„Dimitrie</w:t>
      </w:r>
      <w:r w:rsidRPr="00181A4B">
        <w:rPr>
          <w:rFonts w:ascii="Times New Roman" w:hAnsi="Times New Roman" w:cs="Times New Roman"/>
          <w:color w:val="000000" w:themeColor="text1"/>
          <w:spacing w:val="-9"/>
        </w:rPr>
        <w:t xml:space="preserve"> </w:t>
      </w:r>
      <w:r w:rsidRPr="00181A4B">
        <w:rPr>
          <w:rFonts w:ascii="Times New Roman" w:hAnsi="Times New Roman" w:cs="Times New Roman"/>
          <w:color w:val="000000" w:themeColor="text1"/>
        </w:rPr>
        <w:t>Leonida”</w:t>
      </w:r>
      <w:r w:rsidRPr="00181A4B">
        <w:rPr>
          <w:rFonts w:ascii="Times New Roman" w:hAnsi="Times New Roman" w:cs="Times New Roman"/>
          <w:color w:val="000000" w:themeColor="text1"/>
          <w:spacing w:val="-11"/>
        </w:rPr>
        <w:t xml:space="preserve"> </w:t>
      </w:r>
      <w:r w:rsidRPr="00181A4B">
        <w:rPr>
          <w:rFonts w:ascii="Times New Roman" w:hAnsi="Times New Roman" w:cs="Times New Roman"/>
          <w:color w:val="000000" w:themeColor="text1"/>
        </w:rPr>
        <w:t>se</w:t>
      </w:r>
      <w:r w:rsidRPr="00181A4B">
        <w:rPr>
          <w:rFonts w:ascii="Times New Roman" w:hAnsi="Times New Roman" w:cs="Times New Roman"/>
          <w:color w:val="000000" w:themeColor="text1"/>
          <w:spacing w:val="-11"/>
        </w:rPr>
        <w:t xml:space="preserve"> </w:t>
      </w:r>
      <w:r w:rsidRPr="00181A4B">
        <w:rPr>
          <w:rFonts w:ascii="Times New Roman" w:hAnsi="Times New Roman" w:cs="Times New Roman"/>
          <w:color w:val="000000" w:themeColor="text1"/>
        </w:rPr>
        <w:t>aprobă</w:t>
      </w:r>
      <w:r w:rsidRPr="00181A4B">
        <w:rPr>
          <w:rFonts w:ascii="Times New Roman" w:hAnsi="Times New Roman" w:cs="Times New Roman"/>
          <w:color w:val="000000" w:themeColor="text1"/>
          <w:spacing w:val="-9"/>
        </w:rPr>
        <w:t xml:space="preserve"> </w:t>
      </w:r>
      <w:r w:rsidRPr="00181A4B">
        <w:rPr>
          <w:rFonts w:ascii="Times New Roman" w:hAnsi="Times New Roman" w:cs="Times New Roman"/>
          <w:color w:val="000000" w:themeColor="text1"/>
        </w:rPr>
        <w:t>de</w:t>
      </w:r>
      <w:r w:rsidRPr="00181A4B">
        <w:rPr>
          <w:rFonts w:ascii="Times New Roman" w:hAnsi="Times New Roman" w:cs="Times New Roman"/>
          <w:color w:val="000000" w:themeColor="text1"/>
          <w:spacing w:val="-9"/>
        </w:rPr>
        <w:t xml:space="preserve"> </w:t>
      </w:r>
      <w:r w:rsidRPr="00181A4B">
        <w:rPr>
          <w:rFonts w:ascii="Times New Roman" w:hAnsi="Times New Roman" w:cs="Times New Roman"/>
          <w:color w:val="000000" w:themeColor="text1"/>
        </w:rPr>
        <w:t>către Consiliul</w:t>
      </w:r>
      <w:r w:rsidRPr="00181A4B">
        <w:rPr>
          <w:rFonts w:ascii="Times New Roman" w:hAnsi="Times New Roman" w:cs="Times New Roman"/>
          <w:color w:val="000000" w:themeColor="text1"/>
          <w:spacing w:val="-15"/>
        </w:rPr>
        <w:t xml:space="preserve"> </w:t>
      </w:r>
      <w:r w:rsidRPr="00181A4B">
        <w:rPr>
          <w:rFonts w:ascii="Times New Roman" w:hAnsi="Times New Roman" w:cs="Times New Roman"/>
          <w:color w:val="000000" w:themeColor="text1"/>
        </w:rPr>
        <w:t>de</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administraţie</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în</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baza</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unei</w:t>
      </w:r>
      <w:r w:rsidRPr="00181A4B">
        <w:rPr>
          <w:rFonts w:ascii="Times New Roman" w:hAnsi="Times New Roman" w:cs="Times New Roman"/>
          <w:color w:val="000000" w:themeColor="text1"/>
          <w:spacing w:val="-15"/>
        </w:rPr>
        <w:t xml:space="preserve"> </w:t>
      </w:r>
      <w:r w:rsidRPr="00181A4B">
        <w:rPr>
          <w:rFonts w:ascii="Times New Roman" w:hAnsi="Times New Roman" w:cs="Times New Roman"/>
          <w:color w:val="000000" w:themeColor="text1"/>
        </w:rPr>
        <w:t>cereri</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motivate</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în</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care</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să</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se</w:t>
      </w:r>
      <w:r w:rsidRPr="00181A4B">
        <w:rPr>
          <w:rFonts w:ascii="Times New Roman" w:hAnsi="Times New Roman" w:cs="Times New Roman"/>
          <w:color w:val="000000" w:themeColor="text1"/>
          <w:spacing w:val="-16"/>
        </w:rPr>
        <w:t xml:space="preserve"> </w:t>
      </w:r>
      <w:r w:rsidRPr="00181A4B">
        <w:rPr>
          <w:rFonts w:ascii="Times New Roman" w:hAnsi="Times New Roman" w:cs="Times New Roman"/>
          <w:color w:val="000000" w:themeColor="text1"/>
        </w:rPr>
        <w:t>arate</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îndeplinirea</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tuturor condiţiilor cerute de Regulamentul cadru de organizare şi funcţionare a unităţilor de învăţământ</w:t>
      </w:r>
      <w:r w:rsidRPr="00181A4B">
        <w:rPr>
          <w:rFonts w:ascii="Times New Roman" w:hAnsi="Times New Roman" w:cs="Times New Roman"/>
          <w:color w:val="000000" w:themeColor="text1"/>
          <w:spacing w:val="-3"/>
        </w:rPr>
        <w:t xml:space="preserve"> </w:t>
      </w:r>
      <w:r w:rsidRPr="00181A4B">
        <w:rPr>
          <w:rFonts w:ascii="Times New Roman" w:hAnsi="Times New Roman" w:cs="Times New Roman"/>
          <w:color w:val="000000" w:themeColor="text1"/>
        </w:rPr>
        <w:t>preuniversitar;</w:t>
      </w:r>
    </w:p>
    <w:p w14:paraId="370242AE" w14:textId="39D4BEF4" w:rsidR="008B32E1" w:rsidRPr="00181A4B" w:rsidRDefault="008B32E1" w:rsidP="0099634A">
      <w:pPr>
        <w:pStyle w:val="BodyText"/>
        <w:spacing w:before="1"/>
        <w:ind w:right="423" w:firstLine="720"/>
        <w:jc w:val="both"/>
        <w:rPr>
          <w:rFonts w:ascii="Times New Roman" w:hAnsi="Times New Roman" w:cs="Times New Roman"/>
          <w:color w:val="000000" w:themeColor="text1"/>
        </w:rPr>
      </w:pPr>
      <w:r w:rsidRPr="00181A4B">
        <w:rPr>
          <w:rFonts w:ascii="Times New Roman" w:hAnsi="Times New Roman" w:cs="Times New Roman"/>
          <w:b/>
          <w:color w:val="000000" w:themeColor="text1"/>
        </w:rPr>
        <w:t>Art. 8</w:t>
      </w:r>
      <w:r w:rsidR="00FE0290" w:rsidRPr="00181A4B">
        <w:rPr>
          <w:rFonts w:ascii="Times New Roman" w:hAnsi="Times New Roman" w:cs="Times New Roman"/>
          <w:b/>
          <w:color w:val="000000" w:themeColor="text1"/>
        </w:rPr>
        <w:t>3</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Transferul elevilor de la o clasă la alta cu aceeaşi formă de învăţământ şi acelaşi profil se face cu aprobarea directorului.</w:t>
      </w:r>
    </w:p>
    <w:p w14:paraId="6CC4ECAB" w14:textId="0A0D0828" w:rsidR="008B32E1" w:rsidRPr="00181A4B" w:rsidRDefault="008B32E1" w:rsidP="0099634A">
      <w:pPr>
        <w:pStyle w:val="BodyText"/>
        <w:ind w:right="423" w:firstLine="720"/>
        <w:jc w:val="both"/>
        <w:rPr>
          <w:rFonts w:ascii="Times New Roman" w:hAnsi="Times New Roman" w:cs="Times New Roman"/>
          <w:color w:val="000000" w:themeColor="text1"/>
        </w:rPr>
      </w:pPr>
      <w:r w:rsidRPr="00181A4B">
        <w:rPr>
          <w:rFonts w:ascii="Times New Roman" w:hAnsi="Times New Roman" w:cs="Times New Roman"/>
          <w:b/>
          <w:color w:val="000000" w:themeColor="text1"/>
        </w:rPr>
        <w:t>Art. 8</w:t>
      </w:r>
      <w:r w:rsidR="00FE0290" w:rsidRPr="00181A4B">
        <w:rPr>
          <w:rFonts w:ascii="Times New Roman" w:hAnsi="Times New Roman" w:cs="Times New Roman"/>
          <w:b/>
          <w:color w:val="000000" w:themeColor="text1"/>
        </w:rPr>
        <w:t>4</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Transferul elevilor de la o clasă la alta cu aceeaşi formă de învăţământ dar profil</w:t>
      </w:r>
      <w:r w:rsidRPr="00181A4B">
        <w:rPr>
          <w:rFonts w:ascii="Times New Roman" w:hAnsi="Times New Roman" w:cs="Times New Roman"/>
          <w:color w:val="000000" w:themeColor="text1"/>
          <w:spacing w:val="-6"/>
        </w:rPr>
        <w:t xml:space="preserve"> </w:t>
      </w:r>
      <w:r w:rsidRPr="00181A4B">
        <w:rPr>
          <w:rFonts w:ascii="Times New Roman" w:hAnsi="Times New Roman" w:cs="Times New Roman"/>
          <w:color w:val="000000" w:themeColor="text1"/>
        </w:rPr>
        <w:t>diferit</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se</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face</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cu</w:t>
      </w:r>
      <w:r w:rsidRPr="00181A4B">
        <w:rPr>
          <w:rFonts w:ascii="Times New Roman" w:hAnsi="Times New Roman" w:cs="Times New Roman"/>
          <w:color w:val="000000" w:themeColor="text1"/>
          <w:spacing w:val="-8"/>
        </w:rPr>
        <w:t xml:space="preserve"> </w:t>
      </w:r>
      <w:r w:rsidRPr="00181A4B">
        <w:rPr>
          <w:rFonts w:ascii="Times New Roman" w:hAnsi="Times New Roman" w:cs="Times New Roman"/>
          <w:color w:val="000000" w:themeColor="text1"/>
        </w:rPr>
        <w:t>aprobarea</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Consiliului</w:t>
      </w:r>
      <w:r w:rsidRPr="00181A4B">
        <w:rPr>
          <w:rFonts w:ascii="Times New Roman" w:hAnsi="Times New Roman" w:cs="Times New Roman"/>
          <w:color w:val="000000" w:themeColor="text1"/>
          <w:spacing w:val="-8"/>
        </w:rPr>
        <w:t xml:space="preserve"> </w:t>
      </w:r>
      <w:r w:rsidRPr="00181A4B">
        <w:rPr>
          <w:rFonts w:ascii="Times New Roman" w:hAnsi="Times New Roman" w:cs="Times New Roman"/>
          <w:color w:val="000000" w:themeColor="text1"/>
        </w:rPr>
        <w:t>de</w:t>
      </w:r>
      <w:r w:rsidRPr="00181A4B">
        <w:rPr>
          <w:rFonts w:ascii="Times New Roman" w:hAnsi="Times New Roman" w:cs="Times New Roman"/>
          <w:color w:val="000000" w:themeColor="text1"/>
          <w:spacing w:val="-5"/>
        </w:rPr>
        <w:t xml:space="preserve"> </w:t>
      </w:r>
      <w:r w:rsidRPr="00181A4B">
        <w:rPr>
          <w:rFonts w:ascii="Times New Roman" w:hAnsi="Times New Roman" w:cs="Times New Roman"/>
          <w:color w:val="000000" w:themeColor="text1"/>
        </w:rPr>
        <w:t>administraţie</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după</w:t>
      </w:r>
      <w:r w:rsidRPr="00181A4B">
        <w:rPr>
          <w:rFonts w:ascii="Times New Roman" w:hAnsi="Times New Roman" w:cs="Times New Roman"/>
          <w:color w:val="000000" w:themeColor="text1"/>
          <w:spacing w:val="-6"/>
        </w:rPr>
        <w:t xml:space="preserve"> </w:t>
      </w:r>
      <w:r w:rsidRPr="00181A4B">
        <w:rPr>
          <w:rFonts w:ascii="Times New Roman" w:hAnsi="Times New Roman" w:cs="Times New Roman"/>
          <w:color w:val="000000" w:themeColor="text1"/>
        </w:rPr>
        <w:t>promovarea</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examenelor de</w:t>
      </w:r>
      <w:r w:rsidRPr="00181A4B">
        <w:rPr>
          <w:rFonts w:ascii="Times New Roman" w:hAnsi="Times New Roman" w:cs="Times New Roman"/>
          <w:color w:val="000000" w:themeColor="text1"/>
          <w:spacing w:val="-1"/>
        </w:rPr>
        <w:t xml:space="preserve"> </w:t>
      </w:r>
      <w:r w:rsidRPr="00181A4B">
        <w:rPr>
          <w:rFonts w:ascii="Times New Roman" w:hAnsi="Times New Roman" w:cs="Times New Roman"/>
          <w:color w:val="000000" w:themeColor="text1"/>
        </w:rPr>
        <w:t>diferenţă.</w:t>
      </w:r>
    </w:p>
    <w:p w14:paraId="59B845B2" w14:textId="30FCE0B2" w:rsidR="008B32E1" w:rsidRPr="00181A4B" w:rsidRDefault="008B32E1" w:rsidP="0099634A">
      <w:pPr>
        <w:pStyle w:val="BodyText"/>
        <w:ind w:right="423" w:firstLine="720"/>
        <w:jc w:val="both"/>
        <w:rPr>
          <w:rFonts w:ascii="Times New Roman" w:hAnsi="Times New Roman" w:cs="Times New Roman"/>
          <w:color w:val="000000" w:themeColor="text1"/>
        </w:rPr>
      </w:pPr>
      <w:r w:rsidRPr="00181A4B">
        <w:rPr>
          <w:rFonts w:ascii="Times New Roman" w:hAnsi="Times New Roman" w:cs="Times New Roman"/>
          <w:b/>
          <w:color w:val="000000" w:themeColor="text1"/>
        </w:rPr>
        <w:t>Art. 8</w:t>
      </w:r>
      <w:r w:rsidR="00FE0290" w:rsidRPr="00181A4B">
        <w:rPr>
          <w:rFonts w:ascii="Times New Roman" w:hAnsi="Times New Roman" w:cs="Times New Roman"/>
          <w:b/>
          <w:color w:val="000000" w:themeColor="text1"/>
        </w:rPr>
        <w:t>5</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Transferul elevilor de la liceu la şcoală profesională se face cu aprobarea Consiliului de Administrație.</w:t>
      </w:r>
    </w:p>
    <w:p w14:paraId="0D5694F5" w14:textId="1B8E5418" w:rsidR="008B32E1" w:rsidRPr="00181A4B" w:rsidRDefault="008B32E1" w:rsidP="0099634A">
      <w:pPr>
        <w:pStyle w:val="BodyText"/>
        <w:ind w:right="423" w:firstLine="720"/>
        <w:jc w:val="both"/>
        <w:rPr>
          <w:rFonts w:ascii="Times New Roman" w:hAnsi="Times New Roman" w:cs="Times New Roman"/>
          <w:color w:val="000000" w:themeColor="text1"/>
        </w:rPr>
      </w:pPr>
      <w:r w:rsidRPr="00181A4B">
        <w:rPr>
          <w:rFonts w:ascii="Times New Roman" w:hAnsi="Times New Roman" w:cs="Times New Roman"/>
          <w:b/>
          <w:color w:val="000000" w:themeColor="text1"/>
        </w:rPr>
        <w:t>Art.</w:t>
      </w:r>
      <w:r w:rsidRPr="00181A4B">
        <w:rPr>
          <w:rFonts w:ascii="Times New Roman" w:hAnsi="Times New Roman" w:cs="Times New Roman"/>
          <w:b/>
          <w:color w:val="000000" w:themeColor="text1"/>
          <w:spacing w:val="-12"/>
        </w:rPr>
        <w:t xml:space="preserve"> </w:t>
      </w:r>
      <w:r w:rsidRPr="00181A4B">
        <w:rPr>
          <w:rFonts w:ascii="Times New Roman" w:hAnsi="Times New Roman" w:cs="Times New Roman"/>
          <w:b/>
          <w:color w:val="000000" w:themeColor="text1"/>
        </w:rPr>
        <w:t>8</w:t>
      </w:r>
      <w:r w:rsidR="00FE0290" w:rsidRPr="00181A4B">
        <w:rPr>
          <w:rFonts w:ascii="Times New Roman" w:hAnsi="Times New Roman" w:cs="Times New Roman"/>
          <w:b/>
          <w:color w:val="000000" w:themeColor="text1"/>
        </w:rPr>
        <w:t>6</w:t>
      </w:r>
      <w:r w:rsidRPr="00181A4B">
        <w:rPr>
          <w:rFonts w:ascii="Times New Roman" w:hAnsi="Times New Roman" w:cs="Times New Roman"/>
          <w:b/>
          <w:color w:val="000000" w:themeColor="text1"/>
        </w:rPr>
        <w:t>.</w:t>
      </w:r>
      <w:r w:rsidRPr="00181A4B">
        <w:rPr>
          <w:rFonts w:ascii="Times New Roman" w:hAnsi="Times New Roman" w:cs="Times New Roman"/>
          <w:b/>
          <w:color w:val="000000" w:themeColor="text1"/>
          <w:spacing w:val="-11"/>
        </w:rPr>
        <w:t xml:space="preserve"> </w:t>
      </w:r>
      <w:r w:rsidRPr="00181A4B">
        <w:rPr>
          <w:rFonts w:ascii="Times New Roman" w:hAnsi="Times New Roman" w:cs="Times New Roman"/>
          <w:color w:val="000000" w:themeColor="text1"/>
        </w:rPr>
        <w:t>Transferul</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elevilor</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de</w:t>
      </w:r>
      <w:r w:rsidRPr="00181A4B">
        <w:rPr>
          <w:rFonts w:ascii="Times New Roman" w:hAnsi="Times New Roman" w:cs="Times New Roman"/>
          <w:color w:val="000000" w:themeColor="text1"/>
          <w:spacing w:val="-11"/>
        </w:rPr>
        <w:t xml:space="preserve"> </w:t>
      </w:r>
      <w:r w:rsidRPr="00181A4B">
        <w:rPr>
          <w:rFonts w:ascii="Times New Roman" w:hAnsi="Times New Roman" w:cs="Times New Roman"/>
          <w:color w:val="000000" w:themeColor="text1"/>
        </w:rPr>
        <w:t>la</w:t>
      </w:r>
      <w:r w:rsidRPr="00181A4B">
        <w:rPr>
          <w:rFonts w:ascii="Times New Roman" w:hAnsi="Times New Roman" w:cs="Times New Roman"/>
          <w:color w:val="000000" w:themeColor="text1"/>
          <w:spacing w:val="-11"/>
        </w:rPr>
        <w:t xml:space="preserve"> </w:t>
      </w:r>
      <w:r w:rsidRPr="00181A4B">
        <w:rPr>
          <w:rFonts w:ascii="Times New Roman" w:hAnsi="Times New Roman" w:cs="Times New Roman"/>
          <w:color w:val="000000" w:themeColor="text1"/>
        </w:rPr>
        <w:t>şcoală</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profesională</w:t>
      </w:r>
      <w:r w:rsidRPr="00181A4B">
        <w:rPr>
          <w:rFonts w:ascii="Times New Roman" w:hAnsi="Times New Roman" w:cs="Times New Roman"/>
          <w:color w:val="000000" w:themeColor="text1"/>
          <w:spacing w:val="-11"/>
        </w:rPr>
        <w:t xml:space="preserve"> </w:t>
      </w:r>
      <w:r w:rsidRPr="00181A4B">
        <w:rPr>
          <w:rFonts w:ascii="Times New Roman" w:hAnsi="Times New Roman" w:cs="Times New Roman"/>
          <w:color w:val="000000" w:themeColor="text1"/>
        </w:rPr>
        <w:t>la</w:t>
      </w:r>
      <w:r w:rsidRPr="00181A4B">
        <w:rPr>
          <w:rFonts w:ascii="Times New Roman" w:hAnsi="Times New Roman" w:cs="Times New Roman"/>
          <w:color w:val="000000" w:themeColor="text1"/>
          <w:spacing w:val="-11"/>
        </w:rPr>
        <w:t xml:space="preserve"> </w:t>
      </w:r>
      <w:r w:rsidRPr="00181A4B">
        <w:rPr>
          <w:rFonts w:ascii="Times New Roman" w:hAnsi="Times New Roman" w:cs="Times New Roman"/>
          <w:color w:val="000000" w:themeColor="text1"/>
        </w:rPr>
        <w:t>liceu</w:t>
      </w:r>
      <w:r w:rsidRPr="00181A4B">
        <w:rPr>
          <w:rFonts w:ascii="Times New Roman" w:hAnsi="Times New Roman" w:cs="Times New Roman"/>
          <w:color w:val="000000" w:themeColor="text1"/>
          <w:spacing w:val="-11"/>
        </w:rPr>
        <w:t xml:space="preserve"> </w:t>
      </w:r>
      <w:r w:rsidRPr="00181A4B">
        <w:rPr>
          <w:rFonts w:ascii="Times New Roman" w:hAnsi="Times New Roman" w:cs="Times New Roman"/>
          <w:color w:val="000000" w:themeColor="text1"/>
        </w:rPr>
        <w:t>se</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face</w:t>
      </w:r>
      <w:r w:rsidRPr="00181A4B">
        <w:rPr>
          <w:rFonts w:ascii="Times New Roman" w:hAnsi="Times New Roman" w:cs="Times New Roman"/>
          <w:color w:val="000000" w:themeColor="text1"/>
          <w:spacing w:val="-11"/>
        </w:rPr>
        <w:t xml:space="preserve"> </w:t>
      </w:r>
      <w:r w:rsidRPr="00181A4B">
        <w:rPr>
          <w:rFonts w:ascii="Times New Roman" w:hAnsi="Times New Roman" w:cs="Times New Roman"/>
          <w:color w:val="000000" w:themeColor="text1"/>
        </w:rPr>
        <w:t>numai</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în</w:t>
      </w:r>
      <w:r w:rsidRPr="00181A4B">
        <w:rPr>
          <w:rFonts w:ascii="Times New Roman" w:hAnsi="Times New Roman" w:cs="Times New Roman"/>
          <w:color w:val="000000" w:themeColor="text1"/>
          <w:spacing w:val="-11"/>
        </w:rPr>
        <w:t xml:space="preserve"> </w:t>
      </w:r>
      <w:r w:rsidRPr="00181A4B">
        <w:rPr>
          <w:rFonts w:ascii="Times New Roman" w:hAnsi="Times New Roman" w:cs="Times New Roman"/>
          <w:color w:val="000000" w:themeColor="text1"/>
        </w:rPr>
        <w:t>vacanţa de</w:t>
      </w:r>
      <w:r w:rsidRPr="00181A4B">
        <w:rPr>
          <w:rFonts w:ascii="Times New Roman" w:hAnsi="Times New Roman" w:cs="Times New Roman"/>
          <w:color w:val="000000" w:themeColor="text1"/>
          <w:spacing w:val="-18"/>
        </w:rPr>
        <w:t xml:space="preserve"> </w:t>
      </w:r>
      <w:r w:rsidRPr="00181A4B">
        <w:rPr>
          <w:rFonts w:ascii="Times New Roman" w:hAnsi="Times New Roman" w:cs="Times New Roman"/>
          <w:color w:val="000000" w:themeColor="text1"/>
        </w:rPr>
        <w:t>vară,</w:t>
      </w:r>
      <w:r w:rsidRPr="00181A4B">
        <w:rPr>
          <w:rFonts w:ascii="Times New Roman" w:hAnsi="Times New Roman" w:cs="Times New Roman"/>
          <w:color w:val="000000" w:themeColor="text1"/>
          <w:spacing w:val="-18"/>
        </w:rPr>
        <w:t xml:space="preserve"> </w:t>
      </w:r>
      <w:r w:rsidRPr="00181A4B">
        <w:rPr>
          <w:rFonts w:ascii="Times New Roman" w:hAnsi="Times New Roman" w:cs="Times New Roman"/>
          <w:color w:val="000000" w:themeColor="text1"/>
        </w:rPr>
        <w:t>cu</w:t>
      </w:r>
      <w:r w:rsidRPr="00181A4B">
        <w:rPr>
          <w:rFonts w:ascii="Times New Roman" w:hAnsi="Times New Roman" w:cs="Times New Roman"/>
          <w:color w:val="000000" w:themeColor="text1"/>
          <w:spacing w:val="-17"/>
        </w:rPr>
        <w:t xml:space="preserve"> </w:t>
      </w:r>
      <w:r w:rsidRPr="00181A4B">
        <w:rPr>
          <w:rFonts w:ascii="Times New Roman" w:hAnsi="Times New Roman" w:cs="Times New Roman"/>
          <w:color w:val="000000" w:themeColor="text1"/>
        </w:rPr>
        <w:t>aprobarea</w:t>
      </w:r>
      <w:r w:rsidRPr="00181A4B">
        <w:rPr>
          <w:rFonts w:ascii="Times New Roman" w:hAnsi="Times New Roman" w:cs="Times New Roman"/>
          <w:color w:val="000000" w:themeColor="text1"/>
          <w:spacing w:val="-20"/>
        </w:rPr>
        <w:t xml:space="preserve"> </w:t>
      </w:r>
      <w:r w:rsidRPr="00181A4B">
        <w:rPr>
          <w:rFonts w:ascii="Times New Roman" w:hAnsi="Times New Roman" w:cs="Times New Roman"/>
          <w:color w:val="000000" w:themeColor="text1"/>
        </w:rPr>
        <w:t>Consiliului</w:t>
      </w:r>
      <w:r w:rsidRPr="00181A4B">
        <w:rPr>
          <w:rFonts w:ascii="Times New Roman" w:hAnsi="Times New Roman" w:cs="Times New Roman"/>
          <w:color w:val="000000" w:themeColor="text1"/>
          <w:spacing w:val="-18"/>
        </w:rPr>
        <w:t xml:space="preserve"> </w:t>
      </w:r>
      <w:r w:rsidRPr="00181A4B">
        <w:rPr>
          <w:rFonts w:ascii="Times New Roman" w:hAnsi="Times New Roman" w:cs="Times New Roman"/>
          <w:color w:val="000000" w:themeColor="text1"/>
        </w:rPr>
        <w:t>de</w:t>
      </w:r>
      <w:r w:rsidRPr="00181A4B">
        <w:rPr>
          <w:rFonts w:ascii="Times New Roman" w:hAnsi="Times New Roman" w:cs="Times New Roman"/>
          <w:color w:val="000000" w:themeColor="text1"/>
          <w:spacing w:val="-18"/>
        </w:rPr>
        <w:t xml:space="preserve"> </w:t>
      </w:r>
      <w:r w:rsidRPr="00181A4B">
        <w:rPr>
          <w:rFonts w:ascii="Times New Roman" w:hAnsi="Times New Roman" w:cs="Times New Roman"/>
          <w:color w:val="000000" w:themeColor="text1"/>
        </w:rPr>
        <w:t>administraţie,</w:t>
      </w:r>
      <w:r w:rsidRPr="00181A4B">
        <w:rPr>
          <w:rFonts w:ascii="Times New Roman" w:hAnsi="Times New Roman" w:cs="Times New Roman"/>
          <w:color w:val="000000" w:themeColor="text1"/>
          <w:spacing w:val="-18"/>
        </w:rPr>
        <w:t xml:space="preserve"> </w:t>
      </w:r>
      <w:r w:rsidRPr="00181A4B">
        <w:rPr>
          <w:rFonts w:ascii="Times New Roman" w:hAnsi="Times New Roman" w:cs="Times New Roman"/>
          <w:color w:val="000000" w:themeColor="text1"/>
        </w:rPr>
        <w:t>dacă</w:t>
      </w:r>
      <w:r w:rsidRPr="00181A4B">
        <w:rPr>
          <w:rFonts w:ascii="Times New Roman" w:hAnsi="Times New Roman" w:cs="Times New Roman"/>
          <w:color w:val="000000" w:themeColor="text1"/>
          <w:spacing w:val="-17"/>
        </w:rPr>
        <w:t xml:space="preserve"> </w:t>
      </w:r>
      <w:r w:rsidRPr="00181A4B">
        <w:rPr>
          <w:rFonts w:ascii="Times New Roman" w:hAnsi="Times New Roman" w:cs="Times New Roman"/>
          <w:color w:val="000000" w:themeColor="text1"/>
        </w:rPr>
        <w:t>sunt</w:t>
      </w:r>
      <w:r w:rsidRPr="00181A4B">
        <w:rPr>
          <w:rFonts w:ascii="Times New Roman" w:hAnsi="Times New Roman" w:cs="Times New Roman"/>
          <w:color w:val="000000" w:themeColor="text1"/>
          <w:spacing w:val="-18"/>
        </w:rPr>
        <w:t xml:space="preserve"> </w:t>
      </w:r>
      <w:r w:rsidRPr="00181A4B">
        <w:rPr>
          <w:rFonts w:ascii="Times New Roman" w:hAnsi="Times New Roman" w:cs="Times New Roman"/>
          <w:color w:val="000000" w:themeColor="text1"/>
        </w:rPr>
        <w:t>îndeplinite</w:t>
      </w:r>
      <w:r w:rsidRPr="00181A4B">
        <w:rPr>
          <w:rFonts w:ascii="Times New Roman" w:hAnsi="Times New Roman" w:cs="Times New Roman"/>
          <w:color w:val="000000" w:themeColor="text1"/>
          <w:spacing w:val="-18"/>
        </w:rPr>
        <w:t xml:space="preserve"> </w:t>
      </w:r>
      <w:r w:rsidRPr="00181A4B">
        <w:rPr>
          <w:rFonts w:ascii="Times New Roman" w:hAnsi="Times New Roman" w:cs="Times New Roman"/>
          <w:color w:val="000000" w:themeColor="text1"/>
        </w:rPr>
        <w:t>condiţiile</w:t>
      </w:r>
      <w:r w:rsidRPr="00181A4B">
        <w:rPr>
          <w:rFonts w:ascii="Times New Roman" w:hAnsi="Times New Roman" w:cs="Times New Roman"/>
          <w:color w:val="000000" w:themeColor="text1"/>
          <w:spacing w:val="-17"/>
        </w:rPr>
        <w:t xml:space="preserve"> </w:t>
      </w:r>
      <w:r w:rsidRPr="00181A4B">
        <w:rPr>
          <w:rFonts w:ascii="Times New Roman" w:hAnsi="Times New Roman" w:cs="Times New Roman"/>
          <w:color w:val="000000" w:themeColor="text1"/>
        </w:rPr>
        <w:t>specificate în Regulamentul de organizare şi funcţionare a unităţilor de învăţământ preuniversitar şi dacă elevul are nota la purtare mai mare de</w:t>
      </w:r>
      <w:r w:rsidRPr="00181A4B">
        <w:rPr>
          <w:rFonts w:ascii="Times New Roman" w:hAnsi="Times New Roman" w:cs="Times New Roman"/>
          <w:color w:val="000000" w:themeColor="text1"/>
          <w:spacing w:val="-11"/>
        </w:rPr>
        <w:t xml:space="preserve"> </w:t>
      </w:r>
      <w:r w:rsidRPr="00181A4B">
        <w:rPr>
          <w:rFonts w:ascii="Times New Roman" w:hAnsi="Times New Roman" w:cs="Times New Roman"/>
          <w:color w:val="000000" w:themeColor="text1"/>
        </w:rPr>
        <w:t>9,00.</w:t>
      </w:r>
    </w:p>
    <w:p w14:paraId="33D48715" w14:textId="3F36D263" w:rsidR="006C7DFC" w:rsidRPr="00181A4B" w:rsidRDefault="008B32E1" w:rsidP="0099634A">
      <w:pPr>
        <w:pStyle w:val="BodyText"/>
        <w:ind w:left="833" w:right="423"/>
        <w:jc w:val="both"/>
        <w:rPr>
          <w:rFonts w:ascii="Times New Roman" w:hAnsi="Times New Roman" w:cs="Times New Roman"/>
          <w:color w:val="000000" w:themeColor="text1"/>
        </w:rPr>
      </w:pPr>
      <w:r w:rsidRPr="00181A4B">
        <w:rPr>
          <w:rFonts w:ascii="Times New Roman" w:hAnsi="Times New Roman" w:cs="Times New Roman"/>
          <w:b/>
          <w:color w:val="000000" w:themeColor="text1"/>
        </w:rPr>
        <w:t>Art. 8</w:t>
      </w:r>
      <w:r w:rsidR="00FE0290" w:rsidRPr="00181A4B">
        <w:rPr>
          <w:rFonts w:ascii="Times New Roman" w:hAnsi="Times New Roman" w:cs="Times New Roman"/>
          <w:b/>
          <w:color w:val="000000" w:themeColor="text1"/>
        </w:rPr>
        <w:t>7</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Secretariatul informează, în două zile lucrătoare, diriginţii elevilor</w:t>
      </w:r>
    </w:p>
    <w:p w14:paraId="4D9D45EF" w14:textId="5A637035" w:rsidR="008B32E1" w:rsidRPr="00181A4B" w:rsidRDefault="008B32E1" w:rsidP="00DE3E88">
      <w:pPr>
        <w:pStyle w:val="BodyText"/>
        <w:ind w:right="423"/>
        <w:jc w:val="both"/>
        <w:rPr>
          <w:rFonts w:ascii="Times New Roman" w:hAnsi="Times New Roman" w:cs="Times New Roman"/>
          <w:color w:val="000000" w:themeColor="text1"/>
        </w:rPr>
      </w:pPr>
      <w:r w:rsidRPr="00181A4B">
        <w:rPr>
          <w:rFonts w:ascii="Times New Roman" w:hAnsi="Times New Roman" w:cs="Times New Roman"/>
          <w:color w:val="000000" w:themeColor="text1"/>
        </w:rPr>
        <w:t>transferaţi.</w:t>
      </w:r>
    </w:p>
    <w:p w14:paraId="3DFB438E" w14:textId="77777777" w:rsidR="009246A7" w:rsidRPr="00181A4B" w:rsidRDefault="009246A7" w:rsidP="0099634A">
      <w:pPr>
        <w:pStyle w:val="BodyText"/>
        <w:ind w:left="833" w:right="423"/>
        <w:jc w:val="both"/>
        <w:rPr>
          <w:rFonts w:ascii="Times New Roman" w:hAnsi="Times New Roman" w:cs="Times New Roman"/>
          <w:color w:val="000000" w:themeColor="text1"/>
        </w:rPr>
      </w:pPr>
    </w:p>
    <w:p w14:paraId="7C1B60AA" w14:textId="77777777" w:rsidR="008B32E1" w:rsidRPr="00181A4B" w:rsidRDefault="008B32E1" w:rsidP="0033484D">
      <w:pPr>
        <w:pStyle w:val="Heading1"/>
        <w:rPr>
          <w:rFonts w:ascii="Times New Roman" w:hAnsi="Times New Roman" w:cs="Times New Roman"/>
          <w:color w:val="000000" w:themeColor="text1"/>
        </w:rPr>
      </w:pPr>
      <w:bookmarkStart w:id="87" w:name="_Toc177672549"/>
      <w:bookmarkStart w:id="88" w:name="_Toc180145071"/>
      <w:r w:rsidRPr="00181A4B">
        <w:rPr>
          <w:rFonts w:ascii="Times New Roman" w:hAnsi="Times New Roman" w:cs="Times New Roman"/>
          <w:color w:val="000000" w:themeColor="text1"/>
        </w:rPr>
        <w:t>CAPITOLUL VI</w:t>
      </w:r>
      <w:bookmarkEnd w:id="87"/>
      <w:bookmarkEnd w:id="88"/>
    </w:p>
    <w:p w14:paraId="37A91174" w14:textId="77777777" w:rsidR="009246A7" w:rsidRPr="00181A4B" w:rsidRDefault="008B32E1" w:rsidP="009246A7">
      <w:pPr>
        <w:pStyle w:val="Heading1"/>
        <w:rPr>
          <w:rFonts w:ascii="Times New Roman" w:hAnsi="Times New Roman" w:cs="Times New Roman"/>
          <w:color w:val="000000" w:themeColor="text1"/>
        </w:rPr>
      </w:pPr>
      <w:bookmarkStart w:id="89" w:name="_Toc177672550"/>
      <w:bookmarkStart w:id="90" w:name="_Toc180145072"/>
      <w:r w:rsidRPr="00181A4B">
        <w:rPr>
          <w:rFonts w:ascii="Times New Roman" w:hAnsi="Times New Roman" w:cs="Times New Roman"/>
          <w:color w:val="000000" w:themeColor="text1"/>
        </w:rPr>
        <w:t>PARTENERII EDUCAȚIONALI</w:t>
      </w:r>
      <w:bookmarkEnd w:id="89"/>
      <w:bookmarkEnd w:id="90"/>
    </w:p>
    <w:p w14:paraId="2D2AF629" w14:textId="77777777" w:rsidR="009246A7" w:rsidRPr="00181A4B" w:rsidRDefault="009246A7" w:rsidP="009246A7">
      <w:pPr>
        <w:pStyle w:val="Heading1"/>
        <w:rPr>
          <w:rFonts w:ascii="Times New Roman" w:hAnsi="Times New Roman" w:cs="Times New Roman"/>
          <w:color w:val="000000" w:themeColor="text1"/>
        </w:rPr>
      </w:pPr>
    </w:p>
    <w:p w14:paraId="2015154E" w14:textId="2178C3F8" w:rsidR="009246A7" w:rsidRPr="00181A4B" w:rsidRDefault="008B32E1" w:rsidP="00FE0290">
      <w:pPr>
        <w:pStyle w:val="Heading2"/>
        <w:numPr>
          <w:ilvl w:val="1"/>
          <w:numId w:val="58"/>
        </w:numPr>
        <w:rPr>
          <w:rStyle w:val="Heading2Char"/>
          <w:rFonts w:ascii="Times New Roman" w:hAnsi="Times New Roman" w:cs="Times New Roman"/>
          <w:b/>
          <w:bCs/>
          <w:color w:val="000000" w:themeColor="text1"/>
        </w:rPr>
      </w:pPr>
      <w:bookmarkStart w:id="91" w:name="_Toc177672551"/>
      <w:bookmarkStart w:id="92" w:name="_Toc180145073"/>
      <w:r w:rsidRPr="00181A4B">
        <w:rPr>
          <w:rStyle w:val="Heading2Char"/>
          <w:rFonts w:ascii="Times New Roman" w:hAnsi="Times New Roman" w:cs="Times New Roman"/>
          <w:b/>
          <w:bCs/>
          <w:color w:val="000000" w:themeColor="text1"/>
        </w:rPr>
        <w:t>Comitet</w:t>
      </w:r>
      <w:r w:rsidR="0033484D" w:rsidRPr="00181A4B">
        <w:rPr>
          <w:rStyle w:val="Heading2Char"/>
          <w:rFonts w:ascii="Times New Roman" w:hAnsi="Times New Roman" w:cs="Times New Roman"/>
          <w:b/>
          <w:bCs/>
          <w:color w:val="000000" w:themeColor="text1"/>
        </w:rPr>
        <w:t>u</w:t>
      </w:r>
      <w:r w:rsidRPr="00181A4B">
        <w:rPr>
          <w:rStyle w:val="Heading2Char"/>
          <w:rFonts w:ascii="Times New Roman" w:hAnsi="Times New Roman" w:cs="Times New Roman"/>
          <w:b/>
          <w:bCs/>
          <w:color w:val="000000" w:themeColor="text1"/>
        </w:rPr>
        <w:t>l de Părinţi</w:t>
      </w:r>
      <w:bookmarkEnd w:id="91"/>
      <w:bookmarkEnd w:id="92"/>
    </w:p>
    <w:p w14:paraId="7EA8A725" w14:textId="77777777" w:rsidR="009246A7" w:rsidRPr="00181A4B" w:rsidRDefault="009246A7" w:rsidP="009246A7">
      <w:pPr>
        <w:pStyle w:val="Heading1"/>
        <w:rPr>
          <w:rStyle w:val="Heading2Char"/>
          <w:rFonts w:ascii="Times New Roman" w:hAnsi="Times New Roman" w:cs="Times New Roman"/>
          <w:color w:val="000000" w:themeColor="text1"/>
        </w:rPr>
      </w:pPr>
    </w:p>
    <w:p w14:paraId="4DDEF94E" w14:textId="27B73F47" w:rsidR="006C7DFC" w:rsidRPr="00181A4B" w:rsidRDefault="008B32E1" w:rsidP="00FE0290">
      <w:pPr>
        <w:ind w:right="423" w:firstLine="709"/>
        <w:rPr>
          <w:rFonts w:ascii="Times New Roman" w:eastAsiaTheme="majorEastAsia" w:hAnsi="Times New Roman" w:cs="Times New Roman"/>
          <w:b/>
          <w:bCs/>
          <w:color w:val="000000" w:themeColor="text1"/>
          <w:sz w:val="24"/>
          <w:szCs w:val="24"/>
        </w:rPr>
      </w:pPr>
      <w:r w:rsidRPr="00181A4B">
        <w:rPr>
          <w:rStyle w:val="Heading2Char"/>
          <w:rFonts w:ascii="Times New Roman" w:hAnsi="Times New Roman" w:cs="Times New Roman"/>
          <w:b/>
          <w:bCs/>
          <w:color w:val="000000" w:themeColor="text1"/>
          <w:sz w:val="24"/>
          <w:szCs w:val="24"/>
        </w:rPr>
        <w:t xml:space="preserve"> </w:t>
      </w:r>
      <w:bookmarkStart w:id="93" w:name="_Toc177672552"/>
      <w:r w:rsidRPr="00181A4B">
        <w:rPr>
          <w:rFonts w:ascii="Times New Roman" w:hAnsi="Times New Roman" w:cs="Times New Roman"/>
          <w:b/>
          <w:bCs/>
          <w:color w:val="000000" w:themeColor="text1"/>
          <w:sz w:val="24"/>
          <w:szCs w:val="24"/>
        </w:rPr>
        <w:t>Art.8</w:t>
      </w:r>
      <w:bookmarkEnd w:id="93"/>
      <w:r w:rsidR="00FE0290" w:rsidRPr="00181A4B">
        <w:rPr>
          <w:rFonts w:ascii="Times New Roman" w:hAnsi="Times New Roman" w:cs="Times New Roman"/>
          <w:b/>
          <w:bCs/>
          <w:color w:val="000000" w:themeColor="text1"/>
          <w:sz w:val="24"/>
          <w:szCs w:val="24"/>
        </w:rPr>
        <w:t>8</w:t>
      </w:r>
      <w:r w:rsidR="00FE0290" w:rsidRPr="00181A4B">
        <w:rPr>
          <w:rFonts w:ascii="Times New Roman" w:eastAsiaTheme="majorEastAsia" w:hAnsi="Times New Roman" w:cs="Times New Roman"/>
          <w:b/>
          <w:bCs/>
          <w:color w:val="000000" w:themeColor="text1"/>
          <w:sz w:val="24"/>
          <w:szCs w:val="24"/>
        </w:rPr>
        <w:t xml:space="preserve">. </w:t>
      </w:r>
      <w:r w:rsidRPr="00181A4B">
        <w:rPr>
          <w:rFonts w:ascii="Times New Roman" w:hAnsi="Times New Roman" w:cs="Times New Roman"/>
          <w:color w:val="000000" w:themeColor="text1"/>
          <w:sz w:val="24"/>
        </w:rPr>
        <w:t>Comitetul</w:t>
      </w:r>
      <w:r w:rsidRPr="00181A4B">
        <w:rPr>
          <w:rFonts w:ascii="Times New Roman" w:hAnsi="Times New Roman" w:cs="Times New Roman"/>
          <w:color w:val="000000" w:themeColor="text1"/>
          <w:spacing w:val="37"/>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40"/>
          <w:sz w:val="24"/>
        </w:rPr>
        <w:t xml:space="preserve"> </w:t>
      </w:r>
      <w:r w:rsidRPr="00181A4B">
        <w:rPr>
          <w:rFonts w:ascii="Times New Roman" w:hAnsi="Times New Roman" w:cs="Times New Roman"/>
          <w:color w:val="000000" w:themeColor="text1"/>
          <w:sz w:val="24"/>
        </w:rPr>
        <w:t>părinți</w:t>
      </w:r>
      <w:r w:rsidRPr="00181A4B">
        <w:rPr>
          <w:rFonts w:ascii="Times New Roman" w:hAnsi="Times New Roman" w:cs="Times New Roman"/>
          <w:color w:val="000000" w:themeColor="text1"/>
          <w:spacing w:val="39"/>
          <w:sz w:val="24"/>
        </w:rPr>
        <w:t xml:space="preserve"> </w:t>
      </w:r>
      <w:r w:rsidRPr="00181A4B">
        <w:rPr>
          <w:rFonts w:ascii="Times New Roman" w:hAnsi="Times New Roman" w:cs="Times New Roman"/>
          <w:color w:val="000000" w:themeColor="text1"/>
          <w:sz w:val="24"/>
        </w:rPr>
        <w:t>se</w:t>
      </w:r>
      <w:r w:rsidRPr="00181A4B">
        <w:rPr>
          <w:rFonts w:ascii="Times New Roman" w:hAnsi="Times New Roman" w:cs="Times New Roman"/>
          <w:color w:val="000000" w:themeColor="text1"/>
          <w:spacing w:val="39"/>
          <w:sz w:val="24"/>
        </w:rPr>
        <w:t xml:space="preserve"> </w:t>
      </w:r>
      <w:r w:rsidRPr="00181A4B">
        <w:rPr>
          <w:rFonts w:ascii="Times New Roman" w:hAnsi="Times New Roman" w:cs="Times New Roman"/>
          <w:color w:val="000000" w:themeColor="text1"/>
          <w:sz w:val="24"/>
        </w:rPr>
        <w:t>constituie</w:t>
      </w:r>
      <w:r w:rsidRPr="00181A4B">
        <w:rPr>
          <w:rFonts w:ascii="Times New Roman" w:hAnsi="Times New Roman" w:cs="Times New Roman"/>
          <w:color w:val="000000" w:themeColor="text1"/>
          <w:spacing w:val="43"/>
          <w:sz w:val="24"/>
        </w:rPr>
        <w:t xml:space="preserve"> </w:t>
      </w:r>
      <w:r w:rsidRPr="00181A4B">
        <w:rPr>
          <w:rFonts w:ascii="Times New Roman" w:hAnsi="Times New Roman" w:cs="Times New Roman"/>
          <w:color w:val="000000" w:themeColor="text1"/>
          <w:sz w:val="24"/>
        </w:rPr>
        <w:t>în</w:t>
      </w:r>
      <w:r w:rsidRPr="00181A4B">
        <w:rPr>
          <w:rFonts w:ascii="Times New Roman" w:hAnsi="Times New Roman" w:cs="Times New Roman"/>
          <w:color w:val="000000" w:themeColor="text1"/>
          <w:spacing w:val="40"/>
          <w:sz w:val="24"/>
        </w:rPr>
        <w:t xml:space="preserve"> </w:t>
      </w:r>
      <w:r w:rsidRPr="00181A4B">
        <w:rPr>
          <w:rFonts w:ascii="Times New Roman" w:hAnsi="Times New Roman" w:cs="Times New Roman"/>
          <w:color w:val="000000" w:themeColor="text1"/>
          <w:sz w:val="24"/>
        </w:rPr>
        <w:t>conformitate</w:t>
      </w:r>
      <w:r w:rsidRPr="00181A4B">
        <w:rPr>
          <w:rFonts w:ascii="Times New Roman" w:hAnsi="Times New Roman" w:cs="Times New Roman"/>
          <w:color w:val="000000" w:themeColor="text1"/>
          <w:spacing w:val="40"/>
          <w:sz w:val="24"/>
        </w:rPr>
        <w:t xml:space="preserve"> </w:t>
      </w:r>
      <w:r w:rsidRPr="00181A4B">
        <w:rPr>
          <w:rFonts w:ascii="Times New Roman" w:hAnsi="Times New Roman" w:cs="Times New Roman"/>
          <w:color w:val="000000" w:themeColor="text1"/>
          <w:sz w:val="24"/>
        </w:rPr>
        <w:t>cu</w:t>
      </w:r>
      <w:r w:rsidRPr="00181A4B">
        <w:rPr>
          <w:rFonts w:ascii="Times New Roman" w:hAnsi="Times New Roman" w:cs="Times New Roman"/>
          <w:color w:val="000000" w:themeColor="text1"/>
          <w:spacing w:val="39"/>
          <w:sz w:val="24"/>
        </w:rPr>
        <w:t xml:space="preserve"> </w:t>
      </w:r>
      <w:r w:rsidRPr="00181A4B">
        <w:rPr>
          <w:rFonts w:ascii="Times New Roman" w:hAnsi="Times New Roman" w:cs="Times New Roman"/>
          <w:color w:val="000000" w:themeColor="text1"/>
          <w:sz w:val="24"/>
        </w:rPr>
        <w:t>precizările</w:t>
      </w:r>
      <w:r w:rsidRPr="00181A4B">
        <w:rPr>
          <w:rFonts w:ascii="Times New Roman" w:hAnsi="Times New Roman" w:cs="Times New Roman"/>
          <w:color w:val="000000" w:themeColor="text1"/>
          <w:spacing w:val="39"/>
          <w:sz w:val="24"/>
        </w:rPr>
        <w:t xml:space="preserve"> </w:t>
      </w:r>
      <w:r w:rsidRPr="00181A4B">
        <w:rPr>
          <w:rFonts w:ascii="Times New Roman" w:hAnsi="Times New Roman" w:cs="Times New Roman"/>
          <w:color w:val="000000" w:themeColor="text1"/>
          <w:sz w:val="24"/>
        </w:rPr>
        <w:t>prevăzute</w:t>
      </w:r>
      <w:r w:rsidRPr="00181A4B">
        <w:rPr>
          <w:rFonts w:ascii="Times New Roman" w:hAnsi="Times New Roman" w:cs="Times New Roman"/>
          <w:color w:val="000000" w:themeColor="text1"/>
          <w:spacing w:val="40"/>
          <w:sz w:val="24"/>
        </w:rPr>
        <w:t xml:space="preserve"> </w:t>
      </w:r>
      <w:r w:rsidRPr="00181A4B">
        <w:rPr>
          <w:rFonts w:ascii="Times New Roman" w:hAnsi="Times New Roman" w:cs="Times New Roman"/>
          <w:color w:val="000000" w:themeColor="text1"/>
          <w:sz w:val="24"/>
        </w:rPr>
        <w:t>în</w:t>
      </w:r>
      <w:r w:rsidRPr="00181A4B">
        <w:rPr>
          <w:rFonts w:ascii="Times New Roman" w:hAnsi="Times New Roman" w:cs="Times New Roman"/>
          <w:color w:val="000000" w:themeColor="text1"/>
          <w:spacing w:val="39"/>
          <w:sz w:val="24"/>
        </w:rPr>
        <w:t xml:space="preserve"> </w:t>
      </w:r>
      <w:r w:rsidRPr="00181A4B">
        <w:rPr>
          <w:rFonts w:ascii="Times New Roman" w:hAnsi="Times New Roman" w:cs="Times New Roman"/>
          <w:color w:val="000000" w:themeColor="text1"/>
          <w:sz w:val="24"/>
        </w:rPr>
        <w:t>titlul</w:t>
      </w:r>
      <w:r w:rsidRPr="00181A4B">
        <w:rPr>
          <w:rFonts w:ascii="Times New Roman" w:hAnsi="Times New Roman" w:cs="Times New Roman"/>
          <w:color w:val="000000" w:themeColor="text1"/>
          <w:spacing w:val="38"/>
          <w:sz w:val="24"/>
        </w:rPr>
        <w:t xml:space="preserve"> </w:t>
      </w:r>
      <w:r w:rsidRPr="00181A4B">
        <w:rPr>
          <w:rFonts w:ascii="Times New Roman" w:hAnsi="Times New Roman" w:cs="Times New Roman"/>
          <w:color w:val="000000" w:themeColor="text1"/>
          <w:sz w:val="24"/>
        </w:rPr>
        <w:t>IX,</w:t>
      </w:r>
      <w:r w:rsidRPr="00181A4B">
        <w:rPr>
          <w:rFonts w:ascii="Times New Roman" w:hAnsi="Times New Roman" w:cs="Times New Roman"/>
          <w:color w:val="000000" w:themeColor="text1"/>
          <w:sz w:val="24"/>
          <w:szCs w:val="24"/>
        </w:rPr>
        <w:t xml:space="preserve">capitolul IV, art.167-170 din </w:t>
      </w:r>
      <w:r w:rsidR="006C7DFC" w:rsidRPr="00181A4B">
        <w:rPr>
          <w:rFonts w:ascii="Times New Roman" w:hAnsi="Times New Roman" w:cs="Times New Roman"/>
          <w:color w:val="000000" w:themeColor="text1"/>
          <w:sz w:val="24"/>
          <w:szCs w:val="24"/>
        </w:rPr>
        <w:t>RCOFUIP aprobat prin ordinul de</w:t>
      </w:r>
      <w:r w:rsidR="00DE3E88" w:rsidRPr="00181A4B">
        <w:rPr>
          <w:rFonts w:ascii="Times New Roman" w:hAnsi="Times New Roman" w:cs="Times New Roman"/>
          <w:color w:val="000000" w:themeColor="text1"/>
          <w:sz w:val="24"/>
          <w:szCs w:val="24"/>
        </w:rPr>
        <w:t xml:space="preserve"> </w:t>
      </w:r>
      <w:r w:rsidR="006C7DFC" w:rsidRPr="00181A4B">
        <w:rPr>
          <w:rFonts w:ascii="Times New Roman" w:hAnsi="Times New Roman" w:cs="Times New Roman"/>
          <w:color w:val="000000" w:themeColor="text1"/>
          <w:sz w:val="24"/>
          <w:szCs w:val="24"/>
        </w:rPr>
        <w:t>ministru nr. 5.726/2024</w:t>
      </w:r>
    </w:p>
    <w:p w14:paraId="66E9270A" w14:textId="13FE011B" w:rsidR="008B32E1" w:rsidRPr="00181A4B" w:rsidRDefault="003902CC" w:rsidP="0099634A">
      <w:pPr>
        <w:pStyle w:val="Heading3"/>
        <w:ind w:right="423"/>
        <w:rPr>
          <w:rFonts w:ascii="Times New Roman" w:hAnsi="Times New Roman" w:cs="Times New Roman"/>
          <w:b/>
          <w:bCs/>
          <w:color w:val="000000" w:themeColor="text1"/>
        </w:rPr>
      </w:pPr>
      <w:bookmarkStart w:id="94" w:name="_Toc177672553"/>
      <w:bookmarkStart w:id="95" w:name="_Toc180145074"/>
      <w:r w:rsidRPr="00181A4B">
        <w:rPr>
          <w:rFonts w:ascii="Times New Roman" w:hAnsi="Times New Roman" w:cs="Times New Roman"/>
          <w:b/>
          <w:bCs/>
          <w:color w:val="000000" w:themeColor="text1"/>
        </w:rPr>
        <w:t xml:space="preserve">6.1.1  </w:t>
      </w:r>
      <w:r w:rsidR="008B32E1" w:rsidRPr="00181A4B">
        <w:rPr>
          <w:rFonts w:ascii="Times New Roman" w:hAnsi="Times New Roman" w:cs="Times New Roman"/>
          <w:b/>
          <w:bCs/>
          <w:color w:val="000000" w:themeColor="text1"/>
        </w:rPr>
        <w:t>Atribuții, drepturi și</w:t>
      </w:r>
      <w:r w:rsidR="008B32E1" w:rsidRPr="00181A4B">
        <w:rPr>
          <w:rFonts w:ascii="Times New Roman" w:hAnsi="Times New Roman" w:cs="Times New Roman"/>
          <w:b/>
          <w:bCs/>
          <w:color w:val="000000" w:themeColor="text1"/>
          <w:spacing w:val="-2"/>
        </w:rPr>
        <w:t xml:space="preserve"> </w:t>
      </w:r>
      <w:r w:rsidR="008B32E1" w:rsidRPr="00181A4B">
        <w:rPr>
          <w:rFonts w:ascii="Times New Roman" w:hAnsi="Times New Roman" w:cs="Times New Roman"/>
          <w:b/>
          <w:bCs/>
          <w:color w:val="000000" w:themeColor="text1"/>
        </w:rPr>
        <w:t>îndatoriri</w:t>
      </w:r>
      <w:bookmarkEnd w:id="94"/>
      <w:bookmarkEnd w:id="95"/>
    </w:p>
    <w:p w14:paraId="198B9FF9" w14:textId="77777777" w:rsidR="008B32E1" w:rsidRPr="00181A4B" w:rsidRDefault="008B32E1" w:rsidP="0099634A">
      <w:pPr>
        <w:pStyle w:val="ListParagraph"/>
        <w:numPr>
          <w:ilvl w:val="1"/>
          <w:numId w:val="23"/>
        </w:numPr>
        <w:tabs>
          <w:tab w:val="left" w:pos="834"/>
        </w:tabs>
        <w:spacing w:before="2" w:line="286" w:lineRule="exact"/>
        <w:ind w:right="423" w:hanging="361"/>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Are toate atribuţiile, drepturile şi îndatoririle, conform legislaţiei în</w:t>
      </w:r>
      <w:r w:rsidRPr="00181A4B">
        <w:rPr>
          <w:rFonts w:ascii="Times New Roman" w:hAnsi="Times New Roman" w:cs="Times New Roman"/>
          <w:color w:val="000000" w:themeColor="text1"/>
          <w:spacing w:val="-13"/>
          <w:sz w:val="24"/>
        </w:rPr>
        <w:t xml:space="preserve"> </w:t>
      </w:r>
      <w:r w:rsidRPr="00181A4B">
        <w:rPr>
          <w:rFonts w:ascii="Times New Roman" w:hAnsi="Times New Roman" w:cs="Times New Roman"/>
          <w:color w:val="000000" w:themeColor="text1"/>
          <w:sz w:val="24"/>
        </w:rPr>
        <w:t>vigoare</w:t>
      </w:r>
    </w:p>
    <w:p w14:paraId="1C84D82B" w14:textId="77777777" w:rsidR="008B32E1" w:rsidRPr="00181A4B" w:rsidRDefault="008B32E1" w:rsidP="0099634A">
      <w:pPr>
        <w:pStyle w:val="ListParagraph"/>
        <w:numPr>
          <w:ilvl w:val="1"/>
          <w:numId w:val="23"/>
        </w:numPr>
        <w:tabs>
          <w:tab w:val="left" w:pos="834"/>
        </w:tabs>
        <w:spacing w:before="4" w:line="228" w:lineRule="auto"/>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Comitetul de Părinţi se alege în Adunarea Generală a Părinţilor pe nivel de clasă, în termen de 30 zile calendaristice de la începutul anului</w:t>
      </w:r>
      <w:r w:rsidRPr="00181A4B">
        <w:rPr>
          <w:rFonts w:ascii="Times New Roman" w:hAnsi="Times New Roman" w:cs="Times New Roman"/>
          <w:color w:val="000000" w:themeColor="text1"/>
          <w:spacing w:val="-10"/>
          <w:sz w:val="24"/>
        </w:rPr>
        <w:t xml:space="preserve"> </w:t>
      </w:r>
      <w:r w:rsidRPr="00181A4B">
        <w:rPr>
          <w:rFonts w:ascii="Times New Roman" w:hAnsi="Times New Roman" w:cs="Times New Roman"/>
          <w:color w:val="000000" w:themeColor="text1"/>
          <w:sz w:val="24"/>
        </w:rPr>
        <w:t>şcolar</w:t>
      </w:r>
    </w:p>
    <w:p w14:paraId="2F65B2C1" w14:textId="77777777" w:rsidR="008B32E1" w:rsidRPr="00181A4B" w:rsidRDefault="008B32E1" w:rsidP="0099634A">
      <w:pPr>
        <w:pStyle w:val="ListParagraph"/>
        <w:numPr>
          <w:ilvl w:val="1"/>
          <w:numId w:val="23"/>
        </w:numPr>
        <w:tabs>
          <w:tab w:val="left" w:pos="834"/>
        </w:tabs>
        <w:spacing w:before="19" w:line="225" w:lineRule="auto"/>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Comitetul de Părinţi propune modalităţi de sprijinire a diriginţilor în organizarea de proiecte, programe şi activităţi educative</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color w:val="000000" w:themeColor="text1"/>
          <w:sz w:val="24"/>
        </w:rPr>
        <w:t>extraşcolare</w:t>
      </w:r>
    </w:p>
    <w:p w14:paraId="6B875460" w14:textId="77777777" w:rsidR="008B32E1" w:rsidRPr="00181A4B" w:rsidRDefault="008B32E1" w:rsidP="0099634A">
      <w:pPr>
        <w:pStyle w:val="ListParagraph"/>
        <w:numPr>
          <w:ilvl w:val="1"/>
          <w:numId w:val="23"/>
        </w:numPr>
        <w:tabs>
          <w:tab w:val="left" w:pos="834"/>
        </w:tabs>
        <w:spacing w:before="12" w:line="232" w:lineRule="auto"/>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Comitetul de Părinţi propune modalităţi de sprijinire a diriginţilor în proiecte şi programe de prevenţie, intervenţie şi de asigurare a securităţii elevilor pe durata orelor de</w:t>
      </w:r>
      <w:r w:rsidRPr="00181A4B">
        <w:rPr>
          <w:rFonts w:ascii="Times New Roman" w:hAnsi="Times New Roman" w:cs="Times New Roman"/>
          <w:color w:val="000000" w:themeColor="text1"/>
          <w:spacing w:val="-2"/>
          <w:sz w:val="24"/>
        </w:rPr>
        <w:t xml:space="preserve"> </w:t>
      </w:r>
      <w:r w:rsidRPr="00181A4B">
        <w:rPr>
          <w:rFonts w:ascii="Times New Roman" w:hAnsi="Times New Roman" w:cs="Times New Roman"/>
          <w:color w:val="000000" w:themeColor="text1"/>
          <w:sz w:val="24"/>
        </w:rPr>
        <w:t>curs</w:t>
      </w:r>
    </w:p>
    <w:p w14:paraId="41BCE4E8" w14:textId="77777777" w:rsidR="008B32E1" w:rsidRPr="00181A4B" w:rsidRDefault="008B32E1" w:rsidP="0099634A">
      <w:pPr>
        <w:pStyle w:val="ListParagraph"/>
        <w:numPr>
          <w:ilvl w:val="1"/>
          <w:numId w:val="23"/>
        </w:numPr>
        <w:tabs>
          <w:tab w:val="left" w:pos="834"/>
        </w:tabs>
        <w:spacing w:before="16" w:line="228" w:lineRule="auto"/>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Comitetul de Părinţi are dreptul de a atrage contribuţii pentru susţinerea proiectelor de modernizare a activităţii şi a bazei materiale din clase şi</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şcoală</w:t>
      </w:r>
    </w:p>
    <w:p w14:paraId="06A65FD7" w14:textId="77777777" w:rsidR="008B32E1" w:rsidRPr="00181A4B" w:rsidRDefault="008B32E1" w:rsidP="0099634A">
      <w:pPr>
        <w:pStyle w:val="ListParagraph"/>
        <w:numPr>
          <w:ilvl w:val="1"/>
          <w:numId w:val="23"/>
        </w:numPr>
        <w:tabs>
          <w:tab w:val="left" w:pos="834"/>
        </w:tabs>
        <w:spacing w:before="12" w:line="232" w:lineRule="auto"/>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lastRenderedPageBreak/>
        <w:t>Strângerea de fonduri nu este obligatorie; colectarea şi gestionarea acestor fonduri este coordonată în totalitate de părinţi, fiind interzisă implicarea elevilor şi a profesorilor</w:t>
      </w:r>
    </w:p>
    <w:p w14:paraId="37B7807D" w14:textId="77777777" w:rsidR="008B32E1" w:rsidRPr="00181A4B" w:rsidRDefault="008B32E1" w:rsidP="0099634A">
      <w:pPr>
        <w:pStyle w:val="ListParagraph"/>
        <w:numPr>
          <w:ilvl w:val="1"/>
          <w:numId w:val="23"/>
        </w:numPr>
        <w:tabs>
          <w:tab w:val="left" w:pos="834"/>
        </w:tabs>
        <w:spacing w:before="1" w:line="286" w:lineRule="exact"/>
        <w:ind w:right="423" w:hanging="361"/>
        <w:jc w:val="both"/>
        <w:rPr>
          <w:rFonts w:ascii="Times New Roman" w:hAnsi="Times New Roman" w:cs="Times New Roman"/>
          <w:i/>
          <w:color w:val="000000" w:themeColor="text1"/>
          <w:sz w:val="24"/>
        </w:rPr>
      </w:pPr>
      <w:r w:rsidRPr="00181A4B">
        <w:rPr>
          <w:rFonts w:ascii="Times New Roman" w:hAnsi="Times New Roman" w:cs="Times New Roman"/>
          <w:color w:val="000000" w:themeColor="text1"/>
          <w:sz w:val="24"/>
        </w:rPr>
        <w:t xml:space="preserve">Părinţii au dreptul de a se înscrie în </w:t>
      </w:r>
      <w:r w:rsidRPr="00181A4B">
        <w:rPr>
          <w:rFonts w:ascii="Times New Roman" w:hAnsi="Times New Roman" w:cs="Times New Roman"/>
          <w:i/>
          <w:color w:val="000000" w:themeColor="text1"/>
          <w:sz w:val="24"/>
        </w:rPr>
        <w:t>Asociaţia</w:t>
      </w:r>
      <w:r w:rsidRPr="00181A4B">
        <w:rPr>
          <w:rFonts w:ascii="Times New Roman" w:hAnsi="Times New Roman" w:cs="Times New Roman"/>
          <w:i/>
          <w:color w:val="000000" w:themeColor="text1"/>
          <w:spacing w:val="-4"/>
          <w:sz w:val="24"/>
        </w:rPr>
        <w:t xml:space="preserve"> </w:t>
      </w:r>
      <w:r w:rsidRPr="00181A4B">
        <w:rPr>
          <w:rFonts w:ascii="Times New Roman" w:hAnsi="Times New Roman" w:cs="Times New Roman"/>
          <w:i/>
          <w:color w:val="000000" w:themeColor="text1"/>
          <w:sz w:val="24"/>
        </w:rPr>
        <w:t>Energoparent</w:t>
      </w:r>
    </w:p>
    <w:p w14:paraId="0165F27D" w14:textId="77777777" w:rsidR="009246A7" w:rsidRPr="00181A4B" w:rsidRDefault="008B32E1" w:rsidP="0099634A">
      <w:pPr>
        <w:pStyle w:val="ListParagraph"/>
        <w:numPr>
          <w:ilvl w:val="0"/>
          <w:numId w:val="22"/>
        </w:numPr>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În situații obiective cum ar fi: calamități, intemperii epidemii, pandemii, alte situații excepționale, părinții au obligația de a respecta, în relația cu școala toate regulile și procedurile instituite conform</w:t>
      </w:r>
      <w:r w:rsidRPr="00181A4B">
        <w:rPr>
          <w:rFonts w:ascii="Times New Roman" w:hAnsi="Times New Roman" w:cs="Times New Roman"/>
          <w:color w:val="000000" w:themeColor="text1"/>
          <w:spacing w:val="-3"/>
          <w:sz w:val="24"/>
        </w:rPr>
        <w:t xml:space="preserve"> </w:t>
      </w:r>
      <w:r w:rsidRPr="00181A4B">
        <w:rPr>
          <w:rFonts w:ascii="Times New Roman" w:hAnsi="Times New Roman" w:cs="Times New Roman"/>
          <w:color w:val="000000" w:themeColor="text1"/>
          <w:sz w:val="24"/>
        </w:rPr>
        <w:t>legislației.</w:t>
      </w:r>
    </w:p>
    <w:p w14:paraId="0A7D6FD3" w14:textId="77777777" w:rsidR="009246A7" w:rsidRPr="00181A4B" w:rsidRDefault="009246A7" w:rsidP="009246A7">
      <w:pPr>
        <w:pStyle w:val="ListParagraph"/>
        <w:ind w:right="591" w:firstLine="0"/>
        <w:jc w:val="both"/>
        <w:rPr>
          <w:rFonts w:ascii="Times New Roman" w:hAnsi="Times New Roman" w:cs="Times New Roman"/>
          <w:color w:val="000000" w:themeColor="text1"/>
          <w:sz w:val="24"/>
        </w:rPr>
      </w:pPr>
    </w:p>
    <w:p w14:paraId="1017EB0E" w14:textId="2BEC1A04" w:rsidR="0033484D" w:rsidRPr="00181A4B" w:rsidRDefault="008B32E1" w:rsidP="00876FFE">
      <w:pPr>
        <w:pStyle w:val="Heading2"/>
        <w:numPr>
          <w:ilvl w:val="1"/>
          <w:numId w:val="56"/>
        </w:numPr>
        <w:rPr>
          <w:rStyle w:val="Heading2Char"/>
          <w:rFonts w:ascii="Times New Roman" w:hAnsi="Times New Roman" w:cs="Times New Roman"/>
          <w:b/>
          <w:bCs/>
          <w:color w:val="000000" w:themeColor="text1"/>
        </w:rPr>
      </w:pPr>
      <w:bookmarkStart w:id="96" w:name="_Toc177672554"/>
      <w:bookmarkStart w:id="97" w:name="_Toc180145075"/>
      <w:r w:rsidRPr="00181A4B">
        <w:rPr>
          <w:rStyle w:val="Heading2Char"/>
          <w:rFonts w:ascii="Times New Roman" w:hAnsi="Times New Roman" w:cs="Times New Roman"/>
          <w:b/>
          <w:bCs/>
          <w:color w:val="000000" w:themeColor="text1"/>
        </w:rPr>
        <w:t>Consiliul Reprezentativ/Asociaţia de Părinţi</w:t>
      </w:r>
      <w:bookmarkEnd w:id="96"/>
      <w:bookmarkEnd w:id="97"/>
    </w:p>
    <w:p w14:paraId="34F5099D" w14:textId="77777777" w:rsidR="009246A7" w:rsidRPr="00181A4B" w:rsidRDefault="009246A7" w:rsidP="009246A7">
      <w:pPr>
        <w:pStyle w:val="ListParagraph"/>
        <w:ind w:right="591" w:firstLine="0"/>
        <w:jc w:val="both"/>
        <w:rPr>
          <w:rFonts w:ascii="Times New Roman" w:hAnsi="Times New Roman" w:cs="Times New Roman"/>
          <w:color w:val="000000" w:themeColor="text1"/>
          <w:sz w:val="24"/>
        </w:rPr>
      </w:pPr>
    </w:p>
    <w:p w14:paraId="42825E8B" w14:textId="24C0A98B" w:rsidR="006C7DFC" w:rsidRPr="00181A4B" w:rsidRDefault="0033484D" w:rsidP="00876FFE">
      <w:pPr>
        <w:ind w:left="567" w:right="423"/>
        <w:rPr>
          <w:rFonts w:ascii="Times New Roman" w:hAnsi="Times New Roman" w:cs="Times New Roman"/>
          <w:b/>
          <w:bCs/>
          <w:color w:val="000000" w:themeColor="text1"/>
          <w:sz w:val="24"/>
          <w:szCs w:val="24"/>
        </w:rPr>
      </w:pPr>
      <w:r w:rsidRPr="00181A4B">
        <w:rPr>
          <w:rFonts w:ascii="Times New Roman" w:hAnsi="Times New Roman" w:cs="Times New Roman"/>
          <w:color w:val="000000" w:themeColor="text1"/>
        </w:rPr>
        <w:tab/>
      </w:r>
      <w:bookmarkStart w:id="98" w:name="_Toc177672555"/>
      <w:r w:rsidR="008B32E1" w:rsidRPr="00181A4B">
        <w:rPr>
          <w:rFonts w:ascii="Times New Roman" w:hAnsi="Times New Roman" w:cs="Times New Roman"/>
          <w:b/>
          <w:bCs/>
          <w:color w:val="000000" w:themeColor="text1"/>
          <w:sz w:val="24"/>
          <w:szCs w:val="24"/>
        </w:rPr>
        <w:t>Art.8</w:t>
      </w:r>
      <w:bookmarkEnd w:id="98"/>
      <w:r w:rsidR="00FE0290" w:rsidRPr="00181A4B">
        <w:rPr>
          <w:rFonts w:ascii="Times New Roman" w:hAnsi="Times New Roman" w:cs="Times New Roman"/>
          <w:b/>
          <w:bCs/>
          <w:color w:val="000000" w:themeColor="text1"/>
          <w:sz w:val="24"/>
          <w:szCs w:val="24"/>
        </w:rPr>
        <w:t>9</w:t>
      </w:r>
      <w:r w:rsidR="00876FFE" w:rsidRPr="00181A4B">
        <w:rPr>
          <w:rFonts w:ascii="Times New Roman" w:hAnsi="Times New Roman" w:cs="Times New Roman"/>
          <w:b/>
          <w:bCs/>
          <w:color w:val="000000" w:themeColor="text1"/>
          <w:sz w:val="24"/>
          <w:szCs w:val="24"/>
        </w:rPr>
        <w:t xml:space="preserve"> </w:t>
      </w:r>
      <w:r w:rsidR="008B32E1" w:rsidRPr="00181A4B">
        <w:rPr>
          <w:rFonts w:ascii="Times New Roman" w:hAnsi="Times New Roman" w:cs="Times New Roman"/>
          <w:color w:val="000000" w:themeColor="text1"/>
          <w:sz w:val="24"/>
        </w:rPr>
        <w:t>Consiliul</w:t>
      </w:r>
      <w:r w:rsidR="008B32E1" w:rsidRPr="00181A4B">
        <w:rPr>
          <w:rFonts w:ascii="Times New Roman" w:hAnsi="Times New Roman" w:cs="Times New Roman"/>
          <w:color w:val="000000" w:themeColor="text1"/>
          <w:spacing w:val="-10"/>
          <w:sz w:val="24"/>
        </w:rPr>
        <w:t xml:space="preserve"> </w:t>
      </w:r>
      <w:r w:rsidR="008B32E1" w:rsidRPr="00181A4B">
        <w:rPr>
          <w:rFonts w:ascii="Times New Roman" w:hAnsi="Times New Roman" w:cs="Times New Roman"/>
          <w:color w:val="000000" w:themeColor="text1"/>
          <w:sz w:val="24"/>
        </w:rPr>
        <w:t>Reprezentativ</w:t>
      </w:r>
      <w:r w:rsidR="008B32E1" w:rsidRPr="00181A4B">
        <w:rPr>
          <w:rFonts w:ascii="Times New Roman" w:hAnsi="Times New Roman" w:cs="Times New Roman"/>
          <w:color w:val="000000" w:themeColor="text1"/>
          <w:spacing w:val="-10"/>
          <w:sz w:val="24"/>
        </w:rPr>
        <w:t xml:space="preserve"> </w:t>
      </w:r>
      <w:r w:rsidR="008B32E1" w:rsidRPr="00181A4B">
        <w:rPr>
          <w:rFonts w:ascii="Times New Roman" w:hAnsi="Times New Roman" w:cs="Times New Roman"/>
          <w:color w:val="000000" w:themeColor="text1"/>
          <w:sz w:val="24"/>
        </w:rPr>
        <w:t>se</w:t>
      </w:r>
      <w:r w:rsidR="008B32E1" w:rsidRPr="00181A4B">
        <w:rPr>
          <w:rFonts w:ascii="Times New Roman" w:hAnsi="Times New Roman" w:cs="Times New Roman"/>
          <w:color w:val="000000" w:themeColor="text1"/>
          <w:spacing w:val="-8"/>
          <w:sz w:val="24"/>
        </w:rPr>
        <w:t xml:space="preserve"> </w:t>
      </w:r>
      <w:r w:rsidR="008B32E1" w:rsidRPr="00181A4B">
        <w:rPr>
          <w:rFonts w:ascii="Times New Roman" w:hAnsi="Times New Roman" w:cs="Times New Roman"/>
          <w:color w:val="000000" w:themeColor="text1"/>
          <w:sz w:val="24"/>
        </w:rPr>
        <w:t>constituie</w:t>
      </w:r>
      <w:r w:rsidR="008B32E1" w:rsidRPr="00181A4B">
        <w:rPr>
          <w:rFonts w:ascii="Times New Roman" w:hAnsi="Times New Roman" w:cs="Times New Roman"/>
          <w:color w:val="000000" w:themeColor="text1"/>
          <w:spacing w:val="-9"/>
          <w:sz w:val="24"/>
        </w:rPr>
        <w:t xml:space="preserve"> </w:t>
      </w:r>
      <w:r w:rsidR="008B32E1" w:rsidRPr="00181A4B">
        <w:rPr>
          <w:rFonts w:ascii="Times New Roman" w:hAnsi="Times New Roman" w:cs="Times New Roman"/>
          <w:color w:val="000000" w:themeColor="text1"/>
          <w:sz w:val="24"/>
        </w:rPr>
        <w:t>în</w:t>
      </w:r>
      <w:r w:rsidR="008B32E1" w:rsidRPr="00181A4B">
        <w:rPr>
          <w:rFonts w:ascii="Times New Roman" w:hAnsi="Times New Roman" w:cs="Times New Roman"/>
          <w:color w:val="000000" w:themeColor="text1"/>
          <w:spacing w:val="-9"/>
          <w:sz w:val="24"/>
        </w:rPr>
        <w:t xml:space="preserve"> </w:t>
      </w:r>
      <w:r w:rsidR="008B32E1" w:rsidRPr="00181A4B">
        <w:rPr>
          <w:rFonts w:ascii="Times New Roman" w:hAnsi="Times New Roman" w:cs="Times New Roman"/>
          <w:color w:val="000000" w:themeColor="text1"/>
          <w:sz w:val="24"/>
        </w:rPr>
        <w:t>conformitate</w:t>
      </w:r>
      <w:r w:rsidR="008B32E1" w:rsidRPr="00181A4B">
        <w:rPr>
          <w:rFonts w:ascii="Times New Roman" w:hAnsi="Times New Roman" w:cs="Times New Roman"/>
          <w:color w:val="000000" w:themeColor="text1"/>
          <w:spacing w:val="-8"/>
          <w:sz w:val="24"/>
        </w:rPr>
        <w:t xml:space="preserve"> </w:t>
      </w:r>
      <w:r w:rsidR="008B32E1" w:rsidRPr="00181A4B">
        <w:rPr>
          <w:rFonts w:ascii="Times New Roman" w:hAnsi="Times New Roman" w:cs="Times New Roman"/>
          <w:color w:val="000000" w:themeColor="text1"/>
          <w:sz w:val="24"/>
        </w:rPr>
        <w:t>cu</w:t>
      </w:r>
      <w:r w:rsidR="008B32E1" w:rsidRPr="00181A4B">
        <w:rPr>
          <w:rFonts w:ascii="Times New Roman" w:hAnsi="Times New Roman" w:cs="Times New Roman"/>
          <w:color w:val="000000" w:themeColor="text1"/>
          <w:spacing w:val="-12"/>
          <w:sz w:val="24"/>
        </w:rPr>
        <w:t xml:space="preserve"> </w:t>
      </w:r>
      <w:r w:rsidR="008B32E1" w:rsidRPr="00181A4B">
        <w:rPr>
          <w:rFonts w:ascii="Times New Roman" w:hAnsi="Times New Roman" w:cs="Times New Roman"/>
          <w:color w:val="000000" w:themeColor="text1"/>
          <w:sz w:val="24"/>
        </w:rPr>
        <w:t>precizările</w:t>
      </w:r>
      <w:r w:rsidR="008B32E1" w:rsidRPr="00181A4B">
        <w:rPr>
          <w:rFonts w:ascii="Times New Roman" w:hAnsi="Times New Roman" w:cs="Times New Roman"/>
          <w:color w:val="000000" w:themeColor="text1"/>
          <w:spacing w:val="-9"/>
          <w:sz w:val="24"/>
        </w:rPr>
        <w:t xml:space="preserve"> </w:t>
      </w:r>
      <w:r w:rsidR="008B32E1" w:rsidRPr="00181A4B">
        <w:rPr>
          <w:rFonts w:ascii="Times New Roman" w:hAnsi="Times New Roman" w:cs="Times New Roman"/>
          <w:color w:val="000000" w:themeColor="text1"/>
          <w:sz w:val="24"/>
        </w:rPr>
        <w:t>prevăzute</w:t>
      </w:r>
      <w:r w:rsidR="008B32E1" w:rsidRPr="00181A4B">
        <w:rPr>
          <w:rFonts w:ascii="Times New Roman" w:hAnsi="Times New Roman" w:cs="Times New Roman"/>
          <w:color w:val="000000" w:themeColor="text1"/>
          <w:spacing w:val="-9"/>
          <w:sz w:val="24"/>
        </w:rPr>
        <w:t xml:space="preserve"> </w:t>
      </w:r>
      <w:r w:rsidR="008B32E1" w:rsidRPr="00181A4B">
        <w:rPr>
          <w:rFonts w:ascii="Times New Roman" w:hAnsi="Times New Roman" w:cs="Times New Roman"/>
          <w:color w:val="000000" w:themeColor="text1"/>
          <w:sz w:val="24"/>
        </w:rPr>
        <w:t>în</w:t>
      </w:r>
      <w:r w:rsidR="008B32E1" w:rsidRPr="00181A4B">
        <w:rPr>
          <w:rFonts w:ascii="Times New Roman" w:hAnsi="Times New Roman" w:cs="Times New Roman"/>
          <w:color w:val="000000" w:themeColor="text1"/>
          <w:spacing w:val="-9"/>
          <w:sz w:val="24"/>
        </w:rPr>
        <w:t xml:space="preserve"> </w:t>
      </w:r>
      <w:r w:rsidR="008B32E1" w:rsidRPr="00181A4B">
        <w:rPr>
          <w:rFonts w:ascii="Times New Roman" w:hAnsi="Times New Roman" w:cs="Times New Roman"/>
          <w:color w:val="000000" w:themeColor="text1"/>
          <w:sz w:val="24"/>
        </w:rPr>
        <w:t>titlul</w:t>
      </w:r>
      <w:r w:rsidR="008B32E1" w:rsidRPr="00181A4B">
        <w:rPr>
          <w:rFonts w:ascii="Times New Roman" w:hAnsi="Times New Roman" w:cs="Times New Roman"/>
          <w:color w:val="000000" w:themeColor="text1"/>
          <w:spacing w:val="-10"/>
          <w:sz w:val="24"/>
        </w:rPr>
        <w:t xml:space="preserve"> </w:t>
      </w:r>
      <w:r w:rsidR="008B32E1" w:rsidRPr="00181A4B">
        <w:rPr>
          <w:rFonts w:ascii="Times New Roman" w:hAnsi="Times New Roman" w:cs="Times New Roman"/>
          <w:color w:val="000000" w:themeColor="text1"/>
          <w:sz w:val="24"/>
        </w:rPr>
        <w:t>IX, capitolul</w:t>
      </w:r>
      <w:r w:rsidR="008B32E1" w:rsidRPr="00181A4B">
        <w:rPr>
          <w:rFonts w:ascii="Times New Roman" w:hAnsi="Times New Roman" w:cs="Times New Roman"/>
          <w:color w:val="000000" w:themeColor="text1"/>
          <w:spacing w:val="-19"/>
          <w:sz w:val="24"/>
        </w:rPr>
        <w:t xml:space="preserve"> </w:t>
      </w:r>
      <w:r w:rsidR="008B32E1" w:rsidRPr="00181A4B">
        <w:rPr>
          <w:rFonts w:ascii="Times New Roman" w:hAnsi="Times New Roman" w:cs="Times New Roman"/>
          <w:color w:val="000000" w:themeColor="text1"/>
          <w:sz w:val="24"/>
        </w:rPr>
        <w:t>V,</w:t>
      </w:r>
      <w:r w:rsidR="008B32E1" w:rsidRPr="00181A4B">
        <w:rPr>
          <w:rFonts w:ascii="Times New Roman" w:hAnsi="Times New Roman" w:cs="Times New Roman"/>
          <w:color w:val="000000" w:themeColor="text1"/>
          <w:spacing w:val="-18"/>
          <w:sz w:val="24"/>
        </w:rPr>
        <w:t xml:space="preserve"> </w:t>
      </w:r>
      <w:r w:rsidR="008B32E1" w:rsidRPr="00181A4B">
        <w:rPr>
          <w:rFonts w:ascii="Times New Roman" w:hAnsi="Times New Roman" w:cs="Times New Roman"/>
          <w:color w:val="000000" w:themeColor="text1"/>
          <w:sz w:val="24"/>
        </w:rPr>
        <w:t>art.171-174</w:t>
      </w:r>
      <w:r w:rsidR="008B32E1" w:rsidRPr="00181A4B">
        <w:rPr>
          <w:rFonts w:ascii="Times New Roman" w:hAnsi="Times New Roman" w:cs="Times New Roman"/>
          <w:color w:val="000000" w:themeColor="text1"/>
          <w:spacing w:val="-20"/>
          <w:sz w:val="24"/>
        </w:rPr>
        <w:t xml:space="preserve"> </w:t>
      </w:r>
      <w:r w:rsidR="008B32E1" w:rsidRPr="00181A4B">
        <w:rPr>
          <w:rFonts w:ascii="Times New Roman" w:hAnsi="Times New Roman" w:cs="Times New Roman"/>
          <w:color w:val="000000" w:themeColor="text1"/>
          <w:sz w:val="24"/>
        </w:rPr>
        <w:t>din</w:t>
      </w:r>
      <w:r w:rsidR="008B32E1" w:rsidRPr="00181A4B">
        <w:rPr>
          <w:rFonts w:ascii="Times New Roman" w:hAnsi="Times New Roman" w:cs="Times New Roman"/>
          <w:color w:val="000000" w:themeColor="text1"/>
          <w:spacing w:val="-17"/>
          <w:sz w:val="24"/>
        </w:rPr>
        <w:t xml:space="preserve"> </w:t>
      </w:r>
      <w:r w:rsidR="006C7DFC" w:rsidRPr="00181A4B">
        <w:rPr>
          <w:rFonts w:ascii="Times New Roman" w:hAnsi="Times New Roman" w:cs="Times New Roman"/>
          <w:color w:val="000000" w:themeColor="text1"/>
          <w:sz w:val="24"/>
          <w:szCs w:val="24"/>
        </w:rPr>
        <w:t>RCOFUIP aprobat prin ordinul de ministru nr. 5.726/2024</w:t>
      </w:r>
    </w:p>
    <w:p w14:paraId="3D2137BC" w14:textId="08CFA55F" w:rsidR="008B32E1" w:rsidRPr="00181A4B" w:rsidRDefault="003902CC" w:rsidP="0099634A">
      <w:pPr>
        <w:pStyle w:val="Heading3"/>
        <w:ind w:right="423"/>
        <w:rPr>
          <w:rFonts w:ascii="Times New Roman" w:hAnsi="Times New Roman" w:cs="Times New Roman"/>
          <w:b/>
          <w:bCs/>
          <w:color w:val="000000" w:themeColor="text1"/>
        </w:rPr>
      </w:pPr>
      <w:bookmarkStart w:id="99" w:name="_Toc177672556"/>
      <w:bookmarkStart w:id="100" w:name="_Toc180145076"/>
      <w:r w:rsidRPr="00181A4B">
        <w:rPr>
          <w:rFonts w:ascii="Times New Roman" w:hAnsi="Times New Roman" w:cs="Times New Roman"/>
          <w:b/>
          <w:bCs/>
          <w:color w:val="000000" w:themeColor="text1"/>
        </w:rPr>
        <w:t>6.2.1</w:t>
      </w:r>
      <w:r w:rsidR="008B32E1" w:rsidRPr="00181A4B">
        <w:rPr>
          <w:rStyle w:val="Heading3Char"/>
          <w:rFonts w:ascii="Times New Roman" w:hAnsi="Times New Roman" w:cs="Times New Roman"/>
          <w:b/>
          <w:bCs/>
          <w:color w:val="000000" w:themeColor="text1"/>
        </w:rPr>
        <w:t>Atribuții, drepturi și îndatoriri</w:t>
      </w:r>
      <w:bookmarkEnd w:id="99"/>
      <w:bookmarkEnd w:id="100"/>
    </w:p>
    <w:p w14:paraId="3E640974" w14:textId="77777777" w:rsidR="008B32E1" w:rsidRPr="00181A4B" w:rsidRDefault="008B32E1" w:rsidP="0099634A">
      <w:pPr>
        <w:pStyle w:val="ListParagraph"/>
        <w:numPr>
          <w:ilvl w:val="3"/>
          <w:numId w:val="21"/>
        </w:numPr>
        <w:tabs>
          <w:tab w:val="left" w:pos="1041"/>
          <w:tab w:val="left" w:pos="1042"/>
        </w:tabs>
        <w:spacing w:before="40" w:line="287" w:lineRule="exact"/>
        <w:ind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Are toate atribuţiile, drepturile şi obligaţiile stabilite prin legislaţia în</w:t>
      </w:r>
      <w:r w:rsidRPr="00181A4B">
        <w:rPr>
          <w:rFonts w:ascii="Times New Roman" w:hAnsi="Times New Roman" w:cs="Times New Roman"/>
          <w:color w:val="000000" w:themeColor="text1"/>
          <w:spacing w:val="-16"/>
          <w:sz w:val="24"/>
        </w:rPr>
        <w:t xml:space="preserve"> </w:t>
      </w:r>
      <w:r w:rsidRPr="00181A4B">
        <w:rPr>
          <w:rFonts w:ascii="Times New Roman" w:hAnsi="Times New Roman" w:cs="Times New Roman"/>
          <w:color w:val="000000" w:themeColor="text1"/>
          <w:sz w:val="24"/>
        </w:rPr>
        <w:t>vigoare</w:t>
      </w:r>
    </w:p>
    <w:p w14:paraId="1ECB7F09" w14:textId="77777777" w:rsidR="008B32E1" w:rsidRPr="00181A4B" w:rsidRDefault="008B32E1" w:rsidP="0099634A">
      <w:pPr>
        <w:pStyle w:val="ListParagraph"/>
        <w:numPr>
          <w:ilvl w:val="3"/>
          <w:numId w:val="21"/>
        </w:numPr>
        <w:tabs>
          <w:tab w:val="left" w:pos="1041"/>
          <w:tab w:val="left" w:pos="1042"/>
        </w:tabs>
        <w:spacing w:before="8" w:line="225" w:lineRule="auto"/>
        <w:ind w:left="1041"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Consiliul Reprezentativ (CR) îşi desemnează organismele de conducere până la 1 noiembrie</w:t>
      </w:r>
    </w:p>
    <w:p w14:paraId="7FD53237" w14:textId="77777777" w:rsidR="008B32E1" w:rsidRPr="00181A4B" w:rsidRDefault="008B32E1" w:rsidP="0099634A">
      <w:pPr>
        <w:pStyle w:val="ListParagraph"/>
        <w:numPr>
          <w:ilvl w:val="3"/>
          <w:numId w:val="21"/>
        </w:numPr>
        <w:tabs>
          <w:tab w:val="left" w:pos="1041"/>
          <w:tab w:val="left" w:pos="1042"/>
        </w:tabs>
        <w:spacing w:before="17" w:line="228" w:lineRule="auto"/>
        <w:ind w:left="1041"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CR stabileşte prin regulament propriu modalitatea de a desemna reprezentantul- reprezentanţii în organismele de conducere din</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şcoală</w:t>
      </w:r>
    </w:p>
    <w:p w14:paraId="30F45FCB" w14:textId="77777777" w:rsidR="008B32E1" w:rsidRPr="00181A4B" w:rsidRDefault="008B32E1" w:rsidP="0099634A">
      <w:pPr>
        <w:pStyle w:val="ListParagraph"/>
        <w:numPr>
          <w:ilvl w:val="3"/>
          <w:numId w:val="21"/>
        </w:numPr>
        <w:tabs>
          <w:tab w:val="left" w:pos="1041"/>
          <w:tab w:val="left" w:pos="1042"/>
        </w:tabs>
        <w:spacing w:before="19" w:line="225" w:lineRule="auto"/>
        <w:ind w:left="1041"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Propune Comisei pentru Curriculum până la data de 1 martie discipline şi domenii CDL</w:t>
      </w:r>
    </w:p>
    <w:p w14:paraId="2A0BB34F" w14:textId="77777777" w:rsidR="008B32E1" w:rsidRPr="00181A4B" w:rsidRDefault="008B32E1" w:rsidP="0099634A">
      <w:pPr>
        <w:pStyle w:val="ListParagraph"/>
        <w:numPr>
          <w:ilvl w:val="3"/>
          <w:numId w:val="21"/>
        </w:numPr>
        <w:tabs>
          <w:tab w:val="left" w:pos="1042"/>
        </w:tabs>
        <w:spacing w:before="19" w:line="225" w:lineRule="auto"/>
        <w:ind w:left="1041"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CR va include în programul de activităţi modalităţi de susţinere a proiectelor şi programelor educative ale şcolii, a proiectelor de prevenţie şi</w:t>
      </w:r>
      <w:r w:rsidRPr="00181A4B">
        <w:rPr>
          <w:rFonts w:ascii="Times New Roman" w:hAnsi="Times New Roman" w:cs="Times New Roman"/>
          <w:color w:val="000000" w:themeColor="text1"/>
          <w:spacing w:val="-17"/>
          <w:sz w:val="24"/>
        </w:rPr>
        <w:t xml:space="preserve"> </w:t>
      </w:r>
      <w:r w:rsidRPr="00181A4B">
        <w:rPr>
          <w:rFonts w:ascii="Times New Roman" w:hAnsi="Times New Roman" w:cs="Times New Roman"/>
          <w:color w:val="000000" w:themeColor="text1"/>
          <w:sz w:val="24"/>
        </w:rPr>
        <w:t>intervenţie</w:t>
      </w:r>
    </w:p>
    <w:p w14:paraId="1DEA98E5" w14:textId="77777777" w:rsidR="008B32E1" w:rsidRPr="00181A4B" w:rsidRDefault="008B32E1" w:rsidP="0099634A">
      <w:pPr>
        <w:pStyle w:val="ListParagraph"/>
        <w:numPr>
          <w:ilvl w:val="3"/>
          <w:numId w:val="21"/>
        </w:numPr>
        <w:tabs>
          <w:tab w:val="left" w:pos="1042"/>
        </w:tabs>
        <w:spacing w:before="11" w:line="235" w:lineRule="auto"/>
        <w:ind w:left="1041"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Poate atrage resurse financiare extrabugetare pentru modernizarea şi întreţinerea bazei materiale, premierea şi susţinerea financiară a elevilor; colectarea şi gestionarea acestor fonduri este coordonată în exclusivitate de părinţi, fiind interzisă implicarea elevilor şi a</w:t>
      </w:r>
      <w:r w:rsidRPr="00181A4B">
        <w:rPr>
          <w:rFonts w:ascii="Times New Roman" w:hAnsi="Times New Roman" w:cs="Times New Roman"/>
          <w:color w:val="000000" w:themeColor="text1"/>
          <w:spacing w:val="-1"/>
          <w:sz w:val="24"/>
        </w:rPr>
        <w:t xml:space="preserve"> </w:t>
      </w:r>
      <w:r w:rsidRPr="00181A4B">
        <w:rPr>
          <w:rFonts w:ascii="Times New Roman" w:hAnsi="Times New Roman" w:cs="Times New Roman"/>
          <w:color w:val="000000" w:themeColor="text1"/>
          <w:sz w:val="24"/>
        </w:rPr>
        <w:t>profesorilor</w:t>
      </w:r>
    </w:p>
    <w:p w14:paraId="4BF84FB3" w14:textId="77777777" w:rsidR="008B32E1" w:rsidRPr="00181A4B" w:rsidRDefault="008B32E1" w:rsidP="0099634A">
      <w:pPr>
        <w:pStyle w:val="ListParagraph"/>
        <w:numPr>
          <w:ilvl w:val="3"/>
          <w:numId w:val="21"/>
        </w:numPr>
        <w:tabs>
          <w:tab w:val="left" w:pos="1042"/>
        </w:tabs>
        <w:spacing w:before="6"/>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Promovează imaginea</w:t>
      </w:r>
      <w:r w:rsidRPr="00181A4B">
        <w:rPr>
          <w:rFonts w:ascii="Times New Roman" w:hAnsi="Times New Roman" w:cs="Times New Roman"/>
          <w:color w:val="000000" w:themeColor="text1"/>
          <w:spacing w:val="-3"/>
          <w:sz w:val="24"/>
        </w:rPr>
        <w:t xml:space="preserve"> </w:t>
      </w:r>
      <w:r w:rsidRPr="00181A4B">
        <w:rPr>
          <w:rFonts w:ascii="Times New Roman" w:hAnsi="Times New Roman" w:cs="Times New Roman"/>
          <w:color w:val="000000" w:themeColor="text1"/>
          <w:sz w:val="24"/>
        </w:rPr>
        <w:t>şcolii</w:t>
      </w:r>
    </w:p>
    <w:p w14:paraId="2AFD8376" w14:textId="55DBC2FE" w:rsidR="006C7DFC" w:rsidRPr="00181A4B" w:rsidRDefault="008B32E1" w:rsidP="0099634A">
      <w:pPr>
        <w:pStyle w:val="ListParagraph"/>
        <w:numPr>
          <w:ilvl w:val="3"/>
          <w:numId w:val="21"/>
        </w:numPr>
        <w:tabs>
          <w:tab w:val="left" w:pos="1042"/>
        </w:tabs>
        <w:spacing w:before="93" w:line="235" w:lineRule="auto"/>
        <w:ind w:left="1041"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La</w:t>
      </w:r>
      <w:r w:rsidR="00876FFE" w:rsidRPr="00181A4B">
        <w:rPr>
          <w:rFonts w:ascii="Times New Roman" w:hAnsi="Times New Roman" w:cs="Times New Roman"/>
          <w:color w:val="000000" w:themeColor="text1"/>
          <w:sz w:val="24"/>
        </w:rPr>
        <w:t xml:space="preserve"> </w:t>
      </w:r>
      <w:r w:rsidRPr="00181A4B">
        <w:rPr>
          <w:rFonts w:ascii="Times New Roman" w:hAnsi="Times New Roman" w:cs="Times New Roman"/>
          <w:color w:val="000000" w:themeColor="text1"/>
          <w:sz w:val="24"/>
        </w:rPr>
        <w:t xml:space="preserve">LTDL funcţionează </w:t>
      </w:r>
      <w:r w:rsidRPr="00181A4B">
        <w:rPr>
          <w:rFonts w:ascii="Times New Roman" w:hAnsi="Times New Roman" w:cs="Times New Roman"/>
          <w:i/>
          <w:color w:val="000000" w:themeColor="text1"/>
          <w:sz w:val="24"/>
        </w:rPr>
        <w:t>Asociaţia Energoparent</w:t>
      </w:r>
      <w:r w:rsidRPr="00181A4B">
        <w:rPr>
          <w:rFonts w:ascii="Times New Roman" w:hAnsi="Times New Roman" w:cs="Times New Roman"/>
          <w:color w:val="000000" w:themeColor="text1"/>
          <w:sz w:val="24"/>
        </w:rPr>
        <w:t>, asociaţie nonguvernamentală şi nonprofit, cu personalitate juridică. Regulamentul de funcţionare a Asociaţiei Energoparent se constituie în anexa prezentului</w:t>
      </w:r>
      <w:r w:rsidRPr="00181A4B">
        <w:rPr>
          <w:rFonts w:ascii="Times New Roman" w:hAnsi="Times New Roman" w:cs="Times New Roman"/>
          <w:color w:val="000000" w:themeColor="text1"/>
          <w:spacing w:val="-3"/>
          <w:sz w:val="24"/>
        </w:rPr>
        <w:t xml:space="preserve"> </w:t>
      </w:r>
      <w:r w:rsidRPr="00181A4B">
        <w:rPr>
          <w:rFonts w:ascii="Times New Roman" w:hAnsi="Times New Roman" w:cs="Times New Roman"/>
          <w:color w:val="000000" w:themeColor="text1"/>
          <w:sz w:val="24"/>
        </w:rPr>
        <w:t>ROI.</w:t>
      </w:r>
    </w:p>
    <w:p w14:paraId="5614CBA2" w14:textId="77777777" w:rsidR="006C7DFC" w:rsidRPr="00181A4B" w:rsidRDefault="006C7DFC" w:rsidP="006C7DFC">
      <w:pPr>
        <w:tabs>
          <w:tab w:val="left" w:pos="1042"/>
        </w:tabs>
        <w:spacing w:before="93" w:line="235" w:lineRule="auto"/>
        <w:ind w:right="592"/>
        <w:jc w:val="both"/>
        <w:rPr>
          <w:rFonts w:ascii="Times New Roman" w:hAnsi="Times New Roman" w:cs="Times New Roman"/>
          <w:color w:val="000000" w:themeColor="text1"/>
          <w:sz w:val="24"/>
        </w:rPr>
      </w:pPr>
    </w:p>
    <w:p w14:paraId="551D765F" w14:textId="77777777" w:rsidR="008916DC" w:rsidRPr="00181A4B" w:rsidRDefault="008916DC" w:rsidP="0033484D">
      <w:pPr>
        <w:pStyle w:val="Heading1"/>
        <w:rPr>
          <w:rFonts w:ascii="Times New Roman" w:hAnsi="Times New Roman" w:cs="Times New Roman"/>
          <w:color w:val="000000" w:themeColor="text1"/>
        </w:rPr>
      </w:pPr>
      <w:bookmarkStart w:id="101" w:name="_Toc177672557"/>
      <w:bookmarkStart w:id="102" w:name="_Toc180145077"/>
      <w:r w:rsidRPr="00181A4B">
        <w:rPr>
          <w:rFonts w:ascii="Times New Roman" w:hAnsi="Times New Roman" w:cs="Times New Roman"/>
          <w:color w:val="000000" w:themeColor="text1"/>
        </w:rPr>
        <w:t>CAPITOLUL VII.</w:t>
      </w:r>
      <w:bookmarkEnd w:id="101"/>
      <w:bookmarkEnd w:id="102"/>
    </w:p>
    <w:p w14:paraId="6652F95E" w14:textId="77777777" w:rsidR="008916DC" w:rsidRPr="00181A4B" w:rsidRDefault="008916DC" w:rsidP="0033484D">
      <w:pPr>
        <w:pStyle w:val="Heading1"/>
        <w:rPr>
          <w:rFonts w:ascii="Times New Roman" w:hAnsi="Times New Roman" w:cs="Times New Roman"/>
          <w:color w:val="000000" w:themeColor="text1"/>
        </w:rPr>
      </w:pPr>
      <w:bookmarkStart w:id="103" w:name="_Toc177672558"/>
      <w:bookmarkStart w:id="104" w:name="_Toc180145078"/>
      <w:r w:rsidRPr="00181A4B">
        <w:rPr>
          <w:rFonts w:ascii="Times New Roman" w:hAnsi="Times New Roman" w:cs="Times New Roman"/>
          <w:color w:val="000000" w:themeColor="text1"/>
        </w:rPr>
        <w:t>RESURSE MATERIALE ŞI FINANCIARE</w:t>
      </w:r>
      <w:bookmarkEnd w:id="103"/>
      <w:bookmarkEnd w:id="104"/>
    </w:p>
    <w:p w14:paraId="183589B4" w14:textId="77777777" w:rsidR="008916DC" w:rsidRPr="00181A4B" w:rsidRDefault="008916DC" w:rsidP="008916DC">
      <w:pPr>
        <w:pStyle w:val="BodyText"/>
        <w:spacing w:before="1"/>
        <w:ind w:left="0"/>
        <w:rPr>
          <w:rFonts w:ascii="Times New Roman" w:hAnsi="Times New Roman" w:cs="Times New Roman"/>
          <w:b/>
          <w:color w:val="000000" w:themeColor="text1"/>
        </w:rPr>
      </w:pPr>
    </w:p>
    <w:p w14:paraId="58F09036" w14:textId="739A42B5" w:rsidR="008916DC" w:rsidRPr="00181A4B" w:rsidRDefault="008916DC" w:rsidP="0099634A">
      <w:pPr>
        <w:pStyle w:val="BodyText"/>
        <w:ind w:right="423" w:firstLine="720"/>
        <w:jc w:val="both"/>
        <w:rPr>
          <w:rFonts w:ascii="Times New Roman" w:hAnsi="Times New Roman" w:cs="Times New Roman"/>
          <w:color w:val="000000" w:themeColor="text1"/>
        </w:rPr>
      </w:pPr>
      <w:r w:rsidRPr="00181A4B">
        <w:rPr>
          <w:rFonts w:ascii="Times New Roman" w:hAnsi="Times New Roman" w:cs="Times New Roman"/>
          <w:b/>
          <w:color w:val="000000" w:themeColor="text1"/>
        </w:rPr>
        <w:t>Art.</w:t>
      </w:r>
      <w:r w:rsidR="00FE0290" w:rsidRPr="00181A4B">
        <w:rPr>
          <w:rFonts w:ascii="Times New Roman" w:hAnsi="Times New Roman" w:cs="Times New Roman"/>
          <w:b/>
          <w:color w:val="000000" w:themeColor="text1"/>
        </w:rPr>
        <w:t>90</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Baza materială a Liceului Tehnologic ”D. Leonida” cuprinde spaţiile de şcolarizare din corpurile A,B,C spaţiile aferente, centrala termică, cămin, cantină, sală de sport,</w:t>
      </w:r>
      <w:r w:rsidRPr="00181A4B">
        <w:rPr>
          <w:rFonts w:ascii="Times New Roman" w:hAnsi="Times New Roman" w:cs="Times New Roman"/>
          <w:color w:val="000000" w:themeColor="text1"/>
          <w:spacing w:val="-8"/>
        </w:rPr>
        <w:t xml:space="preserve"> </w:t>
      </w:r>
      <w:r w:rsidRPr="00181A4B">
        <w:rPr>
          <w:rFonts w:ascii="Times New Roman" w:hAnsi="Times New Roman" w:cs="Times New Roman"/>
          <w:color w:val="000000" w:themeColor="text1"/>
        </w:rPr>
        <w:t>terenuri</w:t>
      </w:r>
      <w:r w:rsidRPr="00181A4B">
        <w:rPr>
          <w:rFonts w:ascii="Times New Roman" w:hAnsi="Times New Roman" w:cs="Times New Roman"/>
          <w:color w:val="000000" w:themeColor="text1"/>
          <w:spacing w:val="-8"/>
        </w:rPr>
        <w:t xml:space="preserve"> </w:t>
      </w:r>
      <w:r w:rsidRPr="00181A4B">
        <w:rPr>
          <w:rFonts w:ascii="Times New Roman" w:hAnsi="Times New Roman" w:cs="Times New Roman"/>
          <w:color w:val="000000" w:themeColor="text1"/>
        </w:rPr>
        <w:t>de</w:t>
      </w:r>
      <w:r w:rsidRPr="00181A4B">
        <w:rPr>
          <w:rFonts w:ascii="Times New Roman" w:hAnsi="Times New Roman" w:cs="Times New Roman"/>
          <w:color w:val="000000" w:themeColor="text1"/>
          <w:spacing w:val="-6"/>
        </w:rPr>
        <w:t xml:space="preserve"> </w:t>
      </w:r>
      <w:r w:rsidRPr="00181A4B">
        <w:rPr>
          <w:rFonts w:ascii="Times New Roman" w:hAnsi="Times New Roman" w:cs="Times New Roman"/>
          <w:color w:val="000000" w:themeColor="text1"/>
        </w:rPr>
        <w:t>sport.</w:t>
      </w:r>
      <w:r w:rsidRPr="00181A4B">
        <w:rPr>
          <w:rFonts w:ascii="Times New Roman" w:hAnsi="Times New Roman" w:cs="Times New Roman"/>
          <w:color w:val="000000" w:themeColor="text1"/>
          <w:spacing w:val="-6"/>
        </w:rPr>
        <w:t xml:space="preserve"> </w:t>
      </w:r>
      <w:r w:rsidRPr="00181A4B">
        <w:rPr>
          <w:rFonts w:ascii="Times New Roman" w:hAnsi="Times New Roman" w:cs="Times New Roman"/>
          <w:color w:val="000000" w:themeColor="text1"/>
        </w:rPr>
        <w:t>Dotările</w:t>
      </w:r>
      <w:r w:rsidRPr="00181A4B">
        <w:rPr>
          <w:rFonts w:ascii="Times New Roman" w:hAnsi="Times New Roman" w:cs="Times New Roman"/>
          <w:color w:val="000000" w:themeColor="text1"/>
          <w:spacing w:val="-6"/>
        </w:rPr>
        <w:t xml:space="preserve"> </w:t>
      </w:r>
      <w:r w:rsidRPr="00181A4B">
        <w:rPr>
          <w:rFonts w:ascii="Times New Roman" w:hAnsi="Times New Roman" w:cs="Times New Roman"/>
          <w:color w:val="000000" w:themeColor="text1"/>
        </w:rPr>
        <w:t>acestora</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se</w:t>
      </w:r>
      <w:r w:rsidRPr="00181A4B">
        <w:rPr>
          <w:rFonts w:ascii="Times New Roman" w:hAnsi="Times New Roman" w:cs="Times New Roman"/>
          <w:color w:val="000000" w:themeColor="text1"/>
          <w:spacing w:val="-8"/>
        </w:rPr>
        <w:t xml:space="preserve"> </w:t>
      </w:r>
      <w:r w:rsidRPr="00181A4B">
        <w:rPr>
          <w:rFonts w:ascii="Times New Roman" w:hAnsi="Times New Roman" w:cs="Times New Roman"/>
          <w:color w:val="000000" w:themeColor="text1"/>
        </w:rPr>
        <w:t>folosesc</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conform</w:t>
      </w:r>
      <w:r w:rsidRPr="00181A4B">
        <w:rPr>
          <w:rFonts w:ascii="Times New Roman" w:hAnsi="Times New Roman" w:cs="Times New Roman"/>
          <w:color w:val="000000" w:themeColor="text1"/>
          <w:spacing w:val="-6"/>
        </w:rPr>
        <w:t xml:space="preserve"> </w:t>
      </w:r>
      <w:r w:rsidRPr="00181A4B">
        <w:rPr>
          <w:rFonts w:ascii="Times New Roman" w:hAnsi="Times New Roman" w:cs="Times New Roman"/>
          <w:color w:val="000000" w:themeColor="text1"/>
        </w:rPr>
        <w:t>orarului</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şcolii,</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iar</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în</w:t>
      </w:r>
      <w:r w:rsidRPr="00181A4B">
        <w:rPr>
          <w:rFonts w:ascii="Times New Roman" w:hAnsi="Times New Roman" w:cs="Times New Roman"/>
          <w:color w:val="000000" w:themeColor="text1"/>
          <w:spacing w:val="-6"/>
        </w:rPr>
        <w:t xml:space="preserve"> </w:t>
      </w:r>
      <w:r w:rsidRPr="00181A4B">
        <w:rPr>
          <w:rFonts w:ascii="Times New Roman" w:hAnsi="Times New Roman" w:cs="Times New Roman"/>
          <w:color w:val="000000" w:themeColor="text1"/>
        </w:rPr>
        <w:t>afara</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lor, prin aprobare a Consiliului de Administraţie sau a directorului, după</w:t>
      </w:r>
      <w:r w:rsidRPr="00181A4B">
        <w:rPr>
          <w:rFonts w:ascii="Times New Roman" w:hAnsi="Times New Roman" w:cs="Times New Roman"/>
          <w:color w:val="000000" w:themeColor="text1"/>
          <w:spacing w:val="-21"/>
        </w:rPr>
        <w:t xml:space="preserve"> </w:t>
      </w:r>
      <w:r w:rsidRPr="00181A4B">
        <w:rPr>
          <w:rFonts w:ascii="Times New Roman" w:hAnsi="Times New Roman" w:cs="Times New Roman"/>
          <w:color w:val="000000" w:themeColor="text1"/>
        </w:rPr>
        <w:t>caz.</w:t>
      </w:r>
    </w:p>
    <w:p w14:paraId="1FD94EF2" w14:textId="533C320E" w:rsidR="008916DC" w:rsidRPr="00181A4B" w:rsidRDefault="008916DC" w:rsidP="0099634A">
      <w:pPr>
        <w:pStyle w:val="BodyText"/>
        <w:ind w:right="423" w:firstLine="720"/>
        <w:jc w:val="both"/>
        <w:rPr>
          <w:rFonts w:ascii="Times New Roman" w:hAnsi="Times New Roman" w:cs="Times New Roman"/>
          <w:color w:val="000000" w:themeColor="text1"/>
        </w:rPr>
      </w:pPr>
      <w:r w:rsidRPr="00181A4B">
        <w:rPr>
          <w:rFonts w:ascii="Times New Roman" w:hAnsi="Times New Roman" w:cs="Times New Roman"/>
          <w:b/>
          <w:color w:val="000000" w:themeColor="text1"/>
        </w:rPr>
        <w:t>Art.</w:t>
      </w:r>
      <w:r w:rsidR="00DE3E88" w:rsidRPr="00181A4B">
        <w:rPr>
          <w:rFonts w:ascii="Times New Roman" w:hAnsi="Times New Roman" w:cs="Times New Roman"/>
          <w:b/>
          <w:color w:val="000000" w:themeColor="text1"/>
        </w:rPr>
        <w:t>9</w:t>
      </w:r>
      <w:r w:rsidR="00FE0290" w:rsidRPr="00181A4B">
        <w:rPr>
          <w:rFonts w:ascii="Times New Roman" w:hAnsi="Times New Roman" w:cs="Times New Roman"/>
          <w:b/>
          <w:color w:val="000000" w:themeColor="text1"/>
        </w:rPr>
        <w:t>1</w:t>
      </w:r>
      <w:r w:rsidRPr="00181A4B">
        <w:rPr>
          <w:rFonts w:ascii="Times New Roman" w:hAnsi="Times New Roman" w:cs="Times New Roman"/>
          <w:b/>
          <w:color w:val="000000" w:themeColor="text1"/>
        </w:rPr>
        <w:t>.</w:t>
      </w:r>
      <w:r w:rsidRPr="00181A4B">
        <w:rPr>
          <w:rFonts w:ascii="Times New Roman" w:hAnsi="Times New Roman" w:cs="Times New Roman"/>
          <w:color w:val="000000" w:themeColor="text1"/>
        </w:rPr>
        <w:t>Fiecare încăpere va avea propriul inventar de care va răspunde o persoană, desemnată gestionar a spaţiului.</w:t>
      </w:r>
    </w:p>
    <w:p w14:paraId="6EB65FE5" w14:textId="440A5B7D" w:rsidR="008916DC" w:rsidRPr="00181A4B" w:rsidRDefault="008916DC" w:rsidP="0099634A">
      <w:pPr>
        <w:pStyle w:val="BodyText"/>
        <w:ind w:right="423" w:firstLine="720"/>
        <w:jc w:val="both"/>
        <w:rPr>
          <w:rFonts w:ascii="Times New Roman" w:hAnsi="Times New Roman" w:cs="Times New Roman"/>
          <w:color w:val="000000" w:themeColor="text1"/>
        </w:rPr>
      </w:pPr>
      <w:r w:rsidRPr="00181A4B">
        <w:rPr>
          <w:rFonts w:ascii="Times New Roman" w:hAnsi="Times New Roman" w:cs="Times New Roman"/>
          <w:b/>
          <w:color w:val="000000" w:themeColor="text1"/>
        </w:rPr>
        <w:t>Art.9</w:t>
      </w:r>
      <w:r w:rsidR="00FE0290" w:rsidRPr="00181A4B">
        <w:rPr>
          <w:rFonts w:ascii="Times New Roman" w:hAnsi="Times New Roman" w:cs="Times New Roman"/>
          <w:b/>
          <w:color w:val="000000" w:themeColor="text1"/>
        </w:rPr>
        <w:t>2</w:t>
      </w:r>
      <w:r w:rsidRPr="00181A4B">
        <w:rPr>
          <w:rFonts w:ascii="Times New Roman" w:hAnsi="Times New Roman" w:cs="Times New Roman"/>
          <w:color w:val="000000" w:themeColor="text1"/>
        </w:rPr>
        <w:t>.Deteriorarea, înstrăinarea bunurilor şcolii se consideră o abatere disciplinară şi se sancţionează conform legislaţiei în vigoare.</w:t>
      </w:r>
    </w:p>
    <w:p w14:paraId="6589C70E" w14:textId="1D17B040" w:rsidR="008916DC" w:rsidRPr="00181A4B" w:rsidRDefault="008916DC" w:rsidP="0099634A">
      <w:pPr>
        <w:pStyle w:val="BodyText"/>
        <w:ind w:right="423" w:firstLine="720"/>
        <w:jc w:val="both"/>
        <w:rPr>
          <w:rFonts w:ascii="Times New Roman" w:hAnsi="Times New Roman" w:cs="Times New Roman"/>
          <w:color w:val="000000" w:themeColor="text1"/>
        </w:rPr>
      </w:pPr>
      <w:r w:rsidRPr="00181A4B">
        <w:rPr>
          <w:rFonts w:ascii="Times New Roman" w:hAnsi="Times New Roman" w:cs="Times New Roman"/>
          <w:b/>
          <w:color w:val="000000" w:themeColor="text1"/>
        </w:rPr>
        <w:t>Art.9</w:t>
      </w:r>
      <w:r w:rsidR="00FE0290" w:rsidRPr="00181A4B">
        <w:rPr>
          <w:rFonts w:ascii="Times New Roman" w:hAnsi="Times New Roman" w:cs="Times New Roman"/>
          <w:b/>
          <w:color w:val="000000" w:themeColor="text1"/>
        </w:rPr>
        <w:t>3</w:t>
      </w:r>
      <w:r w:rsidRPr="00181A4B">
        <w:rPr>
          <w:rFonts w:ascii="Times New Roman" w:hAnsi="Times New Roman" w:cs="Times New Roman"/>
          <w:b/>
          <w:color w:val="000000" w:themeColor="text1"/>
        </w:rPr>
        <w:t>.</w:t>
      </w:r>
      <w:r w:rsidRPr="00181A4B">
        <w:rPr>
          <w:rFonts w:ascii="Times New Roman" w:hAnsi="Times New Roman" w:cs="Times New Roman"/>
          <w:color w:val="000000" w:themeColor="text1"/>
        </w:rPr>
        <w:t>Pentru creşterea calităţii activităţii didactice, Consiliul de Administraţie se va preocupa</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de</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îmbogăţirea</w:t>
      </w:r>
      <w:r w:rsidRPr="00181A4B">
        <w:rPr>
          <w:rFonts w:ascii="Times New Roman" w:hAnsi="Times New Roman" w:cs="Times New Roman"/>
          <w:color w:val="000000" w:themeColor="text1"/>
          <w:spacing w:val="-9"/>
        </w:rPr>
        <w:t xml:space="preserve"> </w:t>
      </w:r>
      <w:r w:rsidRPr="00181A4B">
        <w:rPr>
          <w:rFonts w:ascii="Times New Roman" w:hAnsi="Times New Roman" w:cs="Times New Roman"/>
          <w:color w:val="000000" w:themeColor="text1"/>
        </w:rPr>
        <w:t>şi</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modernizarea</w:t>
      </w:r>
      <w:r w:rsidRPr="00181A4B">
        <w:rPr>
          <w:rFonts w:ascii="Times New Roman" w:hAnsi="Times New Roman" w:cs="Times New Roman"/>
          <w:color w:val="000000" w:themeColor="text1"/>
          <w:spacing w:val="-10"/>
        </w:rPr>
        <w:t xml:space="preserve"> </w:t>
      </w:r>
      <w:r w:rsidRPr="00181A4B">
        <w:rPr>
          <w:rFonts w:ascii="Times New Roman" w:hAnsi="Times New Roman" w:cs="Times New Roman"/>
          <w:color w:val="000000" w:themeColor="text1"/>
        </w:rPr>
        <w:t>bazei</w:t>
      </w:r>
      <w:r w:rsidRPr="00181A4B">
        <w:rPr>
          <w:rFonts w:ascii="Times New Roman" w:hAnsi="Times New Roman" w:cs="Times New Roman"/>
          <w:color w:val="000000" w:themeColor="text1"/>
          <w:spacing w:val="-11"/>
        </w:rPr>
        <w:t xml:space="preserve"> </w:t>
      </w:r>
      <w:r w:rsidRPr="00181A4B">
        <w:rPr>
          <w:rFonts w:ascii="Times New Roman" w:hAnsi="Times New Roman" w:cs="Times New Roman"/>
          <w:color w:val="000000" w:themeColor="text1"/>
        </w:rPr>
        <w:t>didactice.</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Evaluarea</w:t>
      </w:r>
      <w:r w:rsidRPr="00181A4B">
        <w:rPr>
          <w:rFonts w:ascii="Times New Roman" w:hAnsi="Times New Roman" w:cs="Times New Roman"/>
          <w:color w:val="000000" w:themeColor="text1"/>
          <w:spacing w:val="-9"/>
        </w:rPr>
        <w:t xml:space="preserve"> </w:t>
      </w:r>
      <w:r w:rsidRPr="00181A4B">
        <w:rPr>
          <w:rFonts w:ascii="Times New Roman" w:hAnsi="Times New Roman" w:cs="Times New Roman"/>
          <w:color w:val="000000" w:themeColor="text1"/>
        </w:rPr>
        <w:t>acestor</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activităţi</w:t>
      </w:r>
      <w:r w:rsidRPr="00181A4B">
        <w:rPr>
          <w:rFonts w:ascii="Times New Roman" w:hAnsi="Times New Roman" w:cs="Times New Roman"/>
          <w:color w:val="000000" w:themeColor="text1"/>
          <w:spacing w:val="-10"/>
        </w:rPr>
        <w:t xml:space="preserve"> </w:t>
      </w:r>
      <w:r w:rsidRPr="00181A4B">
        <w:rPr>
          <w:rFonts w:ascii="Times New Roman" w:hAnsi="Times New Roman" w:cs="Times New Roman"/>
          <w:color w:val="000000" w:themeColor="text1"/>
        </w:rPr>
        <w:t>se</w:t>
      </w:r>
      <w:r w:rsidRPr="00181A4B">
        <w:rPr>
          <w:rFonts w:ascii="Times New Roman" w:hAnsi="Times New Roman" w:cs="Times New Roman"/>
          <w:color w:val="000000" w:themeColor="text1"/>
          <w:spacing w:val="-11"/>
        </w:rPr>
        <w:t xml:space="preserve"> </w:t>
      </w:r>
      <w:r w:rsidRPr="00181A4B">
        <w:rPr>
          <w:rFonts w:ascii="Times New Roman" w:hAnsi="Times New Roman" w:cs="Times New Roman"/>
          <w:color w:val="000000" w:themeColor="text1"/>
        </w:rPr>
        <w:t>va face în materialul de analiză</w:t>
      </w:r>
      <w:r w:rsidRPr="00181A4B">
        <w:rPr>
          <w:rFonts w:ascii="Times New Roman" w:hAnsi="Times New Roman" w:cs="Times New Roman"/>
          <w:color w:val="000000" w:themeColor="text1"/>
          <w:spacing w:val="-6"/>
        </w:rPr>
        <w:t xml:space="preserve"> </w:t>
      </w:r>
      <w:r w:rsidRPr="00181A4B">
        <w:rPr>
          <w:rFonts w:ascii="Times New Roman" w:hAnsi="Times New Roman" w:cs="Times New Roman"/>
          <w:color w:val="000000" w:themeColor="text1"/>
        </w:rPr>
        <w:t>semestrială.</w:t>
      </w:r>
    </w:p>
    <w:p w14:paraId="71A64F75" w14:textId="686D24B8" w:rsidR="008916DC" w:rsidRPr="00181A4B" w:rsidRDefault="008916DC" w:rsidP="0099634A">
      <w:pPr>
        <w:pStyle w:val="BodyText"/>
        <w:ind w:right="423" w:firstLine="720"/>
        <w:jc w:val="both"/>
        <w:rPr>
          <w:rFonts w:ascii="Times New Roman" w:hAnsi="Times New Roman" w:cs="Times New Roman"/>
          <w:color w:val="000000" w:themeColor="text1"/>
        </w:rPr>
      </w:pPr>
      <w:r w:rsidRPr="00181A4B">
        <w:rPr>
          <w:rFonts w:ascii="Times New Roman" w:hAnsi="Times New Roman" w:cs="Times New Roman"/>
          <w:b/>
          <w:color w:val="000000" w:themeColor="text1"/>
        </w:rPr>
        <w:t>Art.9</w:t>
      </w:r>
      <w:r w:rsidR="00FE0290" w:rsidRPr="00181A4B">
        <w:rPr>
          <w:rFonts w:ascii="Times New Roman" w:hAnsi="Times New Roman" w:cs="Times New Roman"/>
          <w:b/>
          <w:color w:val="000000" w:themeColor="text1"/>
        </w:rPr>
        <w:t>4</w:t>
      </w:r>
      <w:r w:rsidRPr="00181A4B">
        <w:rPr>
          <w:rFonts w:ascii="Times New Roman" w:hAnsi="Times New Roman" w:cs="Times New Roman"/>
          <w:color w:val="000000" w:themeColor="text1"/>
        </w:rPr>
        <w:t>.Modificarea destinaţiei funcţionale a spaţiului de şcolarizare sau a bunurilor aferente se aprobă numai de către directorul şcolii.</w:t>
      </w:r>
    </w:p>
    <w:p w14:paraId="14432083" w14:textId="69CCA115" w:rsidR="008916DC" w:rsidRPr="00181A4B" w:rsidRDefault="008916DC" w:rsidP="0099634A">
      <w:pPr>
        <w:pStyle w:val="BodyText"/>
        <w:ind w:left="833" w:right="423"/>
        <w:jc w:val="both"/>
        <w:rPr>
          <w:rFonts w:ascii="Times New Roman" w:hAnsi="Times New Roman" w:cs="Times New Roman"/>
          <w:color w:val="000000" w:themeColor="text1"/>
        </w:rPr>
      </w:pPr>
      <w:r w:rsidRPr="00181A4B">
        <w:rPr>
          <w:rFonts w:ascii="Times New Roman" w:hAnsi="Times New Roman" w:cs="Times New Roman"/>
          <w:b/>
          <w:color w:val="000000" w:themeColor="text1"/>
        </w:rPr>
        <w:t>Art.9</w:t>
      </w:r>
      <w:r w:rsidR="00FE0290" w:rsidRPr="00181A4B">
        <w:rPr>
          <w:rFonts w:ascii="Times New Roman" w:hAnsi="Times New Roman" w:cs="Times New Roman"/>
          <w:b/>
          <w:color w:val="000000" w:themeColor="text1"/>
        </w:rPr>
        <w:t>5</w:t>
      </w:r>
      <w:r w:rsidRPr="00181A4B">
        <w:rPr>
          <w:rFonts w:ascii="Times New Roman" w:hAnsi="Times New Roman" w:cs="Times New Roman"/>
          <w:color w:val="000000" w:themeColor="text1"/>
        </w:rPr>
        <w:t>. Anual se va întocmi un buget de venituri şi cheltuieli extrabugetare.</w:t>
      </w:r>
    </w:p>
    <w:p w14:paraId="6E42EF5E" w14:textId="18E1991F" w:rsidR="008916DC" w:rsidRPr="00181A4B" w:rsidRDefault="008916DC" w:rsidP="0099634A">
      <w:pPr>
        <w:pStyle w:val="BodyText"/>
        <w:spacing w:before="1"/>
        <w:ind w:right="423" w:firstLine="720"/>
        <w:jc w:val="both"/>
        <w:rPr>
          <w:rFonts w:ascii="Times New Roman" w:hAnsi="Times New Roman" w:cs="Times New Roman"/>
          <w:color w:val="000000" w:themeColor="text1"/>
        </w:rPr>
      </w:pPr>
      <w:r w:rsidRPr="00181A4B">
        <w:rPr>
          <w:rFonts w:ascii="Times New Roman" w:hAnsi="Times New Roman" w:cs="Times New Roman"/>
          <w:b/>
          <w:color w:val="000000" w:themeColor="text1"/>
        </w:rPr>
        <w:t>Art.9</w:t>
      </w:r>
      <w:r w:rsidR="00FE0290" w:rsidRPr="00181A4B">
        <w:rPr>
          <w:rFonts w:ascii="Times New Roman" w:hAnsi="Times New Roman" w:cs="Times New Roman"/>
          <w:b/>
          <w:color w:val="000000" w:themeColor="text1"/>
        </w:rPr>
        <w:t>6</w:t>
      </w:r>
      <w:r w:rsidRPr="00181A4B">
        <w:rPr>
          <w:rFonts w:ascii="Times New Roman" w:hAnsi="Times New Roman" w:cs="Times New Roman"/>
          <w:b/>
          <w:color w:val="000000" w:themeColor="text1"/>
        </w:rPr>
        <w:t>.</w:t>
      </w:r>
      <w:r w:rsidRPr="00181A4B">
        <w:rPr>
          <w:rFonts w:ascii="Times New Roman" w:hAnsi="Times New Roman" w:cs="Times New Roman"/>
          <w:color w:val="000000" w:themeColor="text1"/>
        </w:rPr>
        <w:t>Consiliul reprezentativ al părinţilor va analiza anual, împreună cu direcţiunea, necesarul de cheltuieli şi va aproba contribuţia CR la susținerea bugetului şcolii.</w:t>
      </w:r>
    </w:p>
    <w:p w14:paraId="18E5E8AE" w14:textId="45ACCE84" w:rsidR="008916DC" w:rsidRPr="00181A4B" w:rsidRDefault="008916DC" w:rsidP="0099634A">
      <w:pPr>
        <w:pStyle w:val="BodyText"/>
        <w:ind w:right="423" w:firstLine="720"/>
        <w:jc w:val="both"/>
        <w:rPr>
          <w:rFonts w:ascii="Times New Roman" w:hAnsi="Times New Roman" w:cs="Times New Roman"/>
          <w:color w:val="000000" w:themeColor="text1"/>
        </w:rPr>
      </w:pPr>
      <w:r w:rsidRPr="00181A4B">
        <w:rPr>
          <w:rFonts w:ascii="Times New Roman" w:hAnsi="Times New Roman" w:cs="Times New Roman"/>
          <w:b/>
          <w:color w:val="000000" w:themeColor="text1"/>
        </w:rPr>
        <w:t>Art.9</w:t>
      </w:r>
      <w:r w:rsidR="00FE0290" w:rsidRPr="00181A4B">
        <w:rPr>
          <w:rFonts w:ascii="Times New Roman" w:hAnsi="Times New Roman" w:cs="Times New Roman"/>
          <w:b/>
          <w:color w:val="000000" w:themeColor="text1"/>
        </w:rPr>
        <w:t>7</w:t>
      </w:r>
      <w:r w:rsidRPr="00181A4B">
        <w:rPr>
          <w:rFonts w:ascii="Times New Roman" w:hAnsi="Times New Roman" w:cs="Times New Roman"/>
          <w:color w:val="000000" w:themeColor="text1"/>
        </w:rPr>
        <w:t xml:space="preserve">.Supervizarea fondurilor CR revine conducerii şcolii şi Consiliului de </w:t>
      </w:r>
      <w:r w:rsidRPr="00181A4B">
        <w:rPr>
          <w:rFonts w:ascii="Times New Roman" w:hAnsi="Times New Roman" w:cs="Times New Roman"/>
          <w:color w:val="000000" w:themeColor="text1"/>
        </w:rPr>
        <w:lastRenderedPageBreak/>
        <w:t>Administraţie.</w:t>
      </w:r>
    </w:p>
    <w:p w14:paraId="471C14AE" w14:textId="4944F1B1" w:rsidR="008916DC" w:rsidRPr="00181A4B" w:rsidRDefault="008916DC" w:rsidP="0099634A">
      <w:pPr>
        <w:pStyle w:val="BodyText"/>
        <w:ind w:right="423" w:firstLine="720"/>
        <w:jc w:val="both"/>
        <w:rPr>
          <w:rFonts w:ascii="Times New Roman" w:hAnsi="Times New Roman" w:cs="Times New Roman"/>
          <w:color w:val="000000" w:themeColor="text1"/>
        </w:rPr>
      </w:pPr>
      <w:r w:rsidRPr="00181A4B">
        <w:rPr>
          <w:rFonts w:ascii="Times New Roman" w:hAnsi="Times New Roman" w:cs="Times New Roman"/>
          <w:b/>
          <w:color w:val="000000" w:themeColor="text1"/>
        </w:rPr>
        <w:t>Art.9</w:t>
      </w:r>
      <w:r w:rsidR="00FE0290" w:rsidRPr="00181A4B">
        <w:rPr>
          <w:rFonts w:ascii="Times New Roman" w:hAnsi="Times New Roman" w:cs="Times New Roman"/>
          <w:b/>
          <w:color w:val="000000" w:themeColor="text1"/>
        </w:rPr>
        <w:t>8</w:t>
      </w:r>
      <w:r w:rsidRPr="00181A4B">
        <w:rPr>
          <w:rFonts w:ascii="Times New Roman" w:hAnsi="Times New Roman" w:cs="Times New Roman"/>
          <w:b/>
          <w:color w:val="000000" w:themeColor="text1"/>
        </w:rPr>
        <w:t>.</w:t>
      </w:r>
      <w:r w:rsidRPr="00181A4B">
        <w:rPr>
          <w:rFonts w:ascii="Times New Roman" w:hAnsi="Times New Roman" w:cs="Times New Roman"/>
          <w:color w:val="000000" w:themeColor="text1"/>
        </w:rPr>
        <w:t>Cadrele didactice pot solicita sponsorizări pe baza contractului de sponsorizare avizat de conducerea şcolii şi cu destinaţie stabilită, în interesul general al Liceului Tehnologic”D. Leonida”.</w:t>
      </w:r>
    </w:p>
    <w:p w14:paraId="1B523D44" w14:textId="77777777" w:rsidR="008916DC" w:rsidRPr="00181A4B" w:rsidRDefault="008916DC" w:rsidP="0099634A">
      <w:pPr>
        <w:pStyle w:val="BodyText"/>
        <w:ind w:left="0" w:right="423"/>
        <w:rPr>
          <w:rFonts w:ascii="Times New Roman" w:hAnsi="Times New Roman" w:cs="Times New Roman"/>
          <w:color w:val="000000" w:themeColor="text1"/>
          <w:sz w:val="26"/>
        </w:rPr>
      </w:pPr>
    </w:p>
    <w:p w14:paraId="3D051C51" w14:textId="77777777" w:rsidR="008916DC" w:rsidRPr="00181A4B" w:rsidRDefault="008916DC" w:rsidP="0099634A">
      <w:pPr>
        <w:pStyle w:val="BodyText"/>
        <w:ind w:left="0" w:right="423"/>
        <w:rPr>
          <w:rFonts w:ascii="Times New Roman" w:hAnsi="Times New Roman" w:cs="Times New Roman"/>
          <w:color w:val="000000" w:themeColor="text1"/>
          <w:sz w:val="22"/>
        </w:rPr>
      </w:pPr>
    </w:p>
    <w:p w14:paraId="081C1543" w14:textId="77777777" w:rsidR="008916DC" w:rsidRPr="00181A4B" w:rsidRDefault="008916DC" w:rsidP="0099634A">
      <w:pPr>
        <w:pStyle w:val="Heading1"/>
        <w:ind w:right="423"/>
        <w:rPr>
          <w:rFonts w:ascii="Times New Roman" w:hAnsi="Times New Roman" w:cs="Times New Roman"/>
          <w:color w:val="000000" w:themeColor="text1"/>
        </w:rPr>
      </w:pPr>
      <w:bookmarkStart w:id="105" w:name="_Toc177672559"/>
      <w:bookmarkStart w:id="106" w:name="_Toc180145079"/>
      <w:r w:rsidRPr="00181A4B">
        <w:rPr>
          <w:rFonts w:ascii="Times New Roman" w:hAnsi="Times New Roman" w:cs="Times New Roman"/>
          <w:color w:val="000000" w:themeColor="text1"/>
        </w:rPr>
        <w:t>Capitolul VIII. RESURSE UMANE</w:t>
      </w:r>
      <w:bookmarkEnd w:id="105"/>
      <w:bookmarkEnd w:id="106"/>
    </w:p>
    <w:p w14:paraId="386869E8" w14:textId="77777777" w:rsidR="008916DC" w:rsidRPr="00181A4B" w:rsidRDefault="008916DC" w:rsidP="0099634A">
      <w:pPr>
        <w:pStyle w:val="BodyText"/>
        <w:ind w:left="0" w:right="423"/>
        <w:rPr>
          <w:rFonts w:ascii="Times New Roman" w:hAnsi="Times New Roman" w:cs="Times New Roman"/>
          <w:b/>
          <w:color w:val="000000" w:themeColor="text1"/>
        </w:rPr>
      </w:pPr>
    </w:p>
    <w:p w14:paraId="18B3B676" w14:textId="309FC7DF" w:rsidR="008916DC" w:rsidRPr="00181A4B" w:rsidRDefault="003902CC" w:rsidP="0099634A">
      <w:pPr>
        <w:pStyle w:val="Heading2"/>
        <w:ind w:right="423"/>
        <w:rPr>
          <w:rFonts w:ascii="Times New Roman" w:hAnsi="Times New Roman" w:cs="Times New Roman"/>
          <w:b/>
          <w:bCs/>
          <w:color w:val="000000" w:themeColor="text1"/>
        </w:rPr>
      </w:pPr>
      <w:bookmarkStart w:id="107" w:name="_Toc177672560"/>
      <w:bookmarkStart w:id="108" w:name="_Toc180145080"/>
      <w:r w:rsidRPr="00181A4B">
        <w:rPr>
          <w:rFonts w:ascii="Times New Roman" w:hAnsi="Times New Roman" w:cs="Times New Roman"/>
          <w:b/>
          <w:bCs/>
          <w:color w:val="000000" w:themeColor="text1"/>
        </w:rPr>
        <w:t xml:space="preserve">8.1 </w:t>
      </w:r>
      <w:r w:rsidR="008916DC" w:rsidRPr="00181A4B">
        <w:rPr>
          <w:rFonts w:ascii="Times New Roman" w:hAnsi="Times New Roman" w:cs="Times New Roman"/>
          <w:b/>
          <w:bCs/>
          <w:color w:val="000000" w:themeColor="text1"/>
        </w:rPr>
        <w:t>PERSONALUL</w:t>
      </w:r>
      <w:r w:rsidR="008916DC" w:rsidRPr="00181A4B">
        <w:rPr>
          <w:rFonts w:ascii="Times New Roman" w:hAnsi="Times New Roman" w:cs="Times New Roman"/>
          <w:b/>
          <w:bCs/>
          <w:color w:val="000000" w:themeColor="text1"/>
          <w:spacing w:val="-2"/>
        </w:rPr>
        <w:t xml:space="preserve"> </w:t>
      </w:r>
      <w:r w:rsidR="008916DC" w:rsidRPr="00181A4B">
        <w:rPr>
          <w:rFonts w:ascii="Times New Roman" w:hAnsi="Times New Roman" w:cs="Times New Roman"/>
          <w:b/>
          <w:bCs/>
          <w:color w:val="000000" w:themeColor="text1"/>
        </w:rPr>
        <w:t>DIDACTIC</w:t>
      </w:r>
      <w:bookmarkEnd w:id="107"/>
      <w:bookmarkEnd w:id="108"/>
    </w:p>
    <w:p w14:paraId="6AC1686F" w14:textId="77777777" w:rsidR="009246A7" w:rsidRPr="00181A4B" w:rsidRDefault="009246A7" w:rsidP="0099634A">
      <w:pPr>
        <w:ind w:right="423"/>
        <w:rPr>
          <w:rFonts w:ascii="Times New Roman" w:hAnsi="Times New Roman" w:cs="Times New Roman"/>
          <w:color w:val="000000" w:themeColor="text1"/>
        </w:rPr>
      </w:pPr>
    </w:p>
    <w:p w14:paraId="416B83CA" w14:textId="0EFE751D" w:rsidR="008916DC" w:rsidRPr="00181A4B" w:rsidRDefault="008916DC" w:rsidP="0099634A">
      <w:pPr>
        <w:pStyle w:val="BodyText"/>
        <w:spacing w:before="3" w:line="276" w:lineRule="auto"/>
        <w:ind w:right="423" w:firstLine="720"/>
        <w:jc w:val="both"/>
        <w:rPr>
          <w:rFonts w:ascii="Times New Roman" w:hAnsi="Times New Roman" w:cs="Times New Roman"/>
          <w:color w:val="000000" w:themeColor="text1"/>
        </w:rPr>
      </w:pPr>
      <w:r w:rsidRPr="00181A4B">
        <w:rPr>
          <w:rFonts w:ascii="Times New Roman" w:hAnsi="Times New Roman" w:cs="Times New Roman"/>
          <w:b/>
          <w:color w:val="000000" w:themeColor="text1"/>
        </w:rPr>
        <w:t>Art.9</w:t>
      </w:r>
      <w:r w:rsidR="00FE0290" w:rsidRPr="00181A4B">
        <w:rPr>
          <w:rFonts w:ascii="Times New Roman" w:hAnsi="Times New Roman" w:cs="Times New Roman"/>
          <w:b/>
          <w:color w:val="000000" w:themeColor="text1"/>
        </w:rPr>
        <w:t>9</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Drepturile şi responsabilităţile personaluljui didactic sunt reglementate în Legea învățământului 198/04.06.2023, în titlul IV, capitolul II, art. 44-47 din RCOFUIP, aprobat prin ordinul de ministru nr. 5.726/2024, contractele colective de muncă, RI,  în</w:t>
      </w:r>
      <w:r w:rsidR="005F2F41" w:rsidRPr="00181A4B">
        <w:rPr>
          <w:rFonts w:ascii="Times New Roman" w:hAnsi="Times New Roman" w:cs="Times New Roman"/>
          <w:color w:val="000000" w:themeColor="text1"/>
        </w:rPr>
        <w:t xml:space="preserve"> prezentul Regulament, </w:t>
      </w:r>
      <w:r w:rsidRPr="00181A4B">
        <w:rPr>
          <w:rFonts w:ascii="Times New Roman" w:hAnsi="Times New Roman" w:cs="Times New Roman"/>
          <w:color w:val="000000" w:themeColor="text1"/>
        </w:rPr>
        <w:t xml:space="preserve">precum și în legislația în vigoare.  </w:t>
      </w:r>
    </w:p>
    <w:p w14:paraId="54ABBBB1" w14:textId="77777777" w:rsidR="008916DC" w:rsidRPr="00181A4B" w:rsidRDefault="008916DC" w:rsidP="0099634A">
      <w:pPr>
        <w:pStyle w:val="BodyText"/>
        <w:spacing w:before="3" w:line="276" w:lineRule="auto"/>
        <w:ind w:right="423" w:firstLine="720"/>
        <w:jc w:val="both"/>
        <w:rPr>
          <w:rFonts w:ascii="Times New Roman" w:hAnsi="Times New Roman" w:cs="Times New Roman"/>
          <w:color w:val="000000" w:themeColor="text1"/>
        </w:rPr>
      </w:pPr>
      <w:r w:rsidRPr="00181A4B">
        <w:rPr>
          <w:rFonts w:ascii="Times New Roman" w:hAnsi="Times New Roman" w:cs="Times New Roman"/>
          <w:b/>
          <w:color w:val="000000" w:themeColor="text1"/>
        </w:rPr>
        <w:t>Cadrul didactic poate decide ca elevul care manifestă un comportament de natură să aducă prejudicii activității de predare-</w:t>
      </w:r>
      <w:r w:rsidRPr="00181A4B">
        <w:rPr>
          <w:rFonts w:ascii="Times New Roman" w:hAnsi="Times New Roman" w:cs="Times New Roman"/>
          <w:color w:val="000000" w:themeColor="text1"/>
        </w:rPr>
        <w:t xml:space="preserve">învățare-evaluare să desfășoare activitatea într-un spațiu special destinat și supravegheat video din unitatea de învățământ. Elevul va fi supravegheat obligatoriu de un cadru didactic auxiliar. </w:t>
      </w:r>
    </w:p>
    <w:p w14:paraId="5B4C50F0" w14:textId="0026E386" w:rsidR="008916DC" w:rsidRPr="00181A4B" w:rsidRDefault="008916DC" w:rsidP="0099634A">
      <w:pPr>
        <w:pStyle w:val="BodyText"/>
        <w:spacing w:line="275" w:lineRule="exact"/>
        <w:ind w:left="451" w:right="423"/>
        <w:jc w:val="both"/>
        <w:rPr>
          <w:rFonts w:ascii="Times New Roman" w:hAnsi="Times New Roman" w:cs="Times New Roman"/>
          <w:color w:val="000000" w:themeColor="text1"/>
        </w:rPr>
      </w:pPr>
      <w:r w:rsidRPr="00181A4B">
        <w:rPr>
          <w:rFonts w:ascii="Times New Roman" w:hAnsi="Times New Roman" w:cs="Times New Roman"/>
          <w:b/>
          <w:color w:val="000000" w:themeColor="text1"/>
        </w:rPr>
        <w:t>Art.</w:t>
      </w:r>
      <w:r w:rsidR="00FE0290" w:rsidRPr="00181A4B">
        <w:rPr>
          <w:rFonts w:ascii="Times New Roman" w:hAnsi="Times New Roman" w:cs="Times New Roman"/>
          <w:b/>
          <w:color w:val="000000" w:themeColor="text1"/>
        </w:rPr>
        <w:t>100</w:t>
      </w:r>
      <w:r w:rsidRPr="00181A4B">
        <w:rPr>
          <w:rFonts w:ascii="Times New Roman" w:hAnsi="Times New Roman" w:cs="Times New Roman"/>
          <w:color w:val="000000" w:themeColor="text1"/>
        </w:rPr>
        <w:t>.</w:t>
      </w:r>
      <w:r w:rsidR="00FE0290" w:rsidRPr="00181A4B">
        <w:rPr>
          <w:rFonts w:ascii="Times New Roman" w:hAnsi="Times New Roman" w:cs="Times New Roman"/>
          <w:color w:val="000000" w:themeColor="text1"/>
        </w:rPr>
        <w:t xml:space="preserve"> </w:t>
      </w:r>
      <w:r w:rsidRPr="00181A4B">
        <w:rPr>
          <w:rFonts w:ascii="Times New Roman" w:hAnsi="Times New Roman" w:cs="Times New Roman"/>
          <w:color w:val="000000" w:themeColor="text1"/>
        </w:rPr>
        <w:t>În norma didactică sunt incluse:</w:t>
      </w:r>
    </w:p>
    <w:p w14:paraId="19C9E6A6" w14:textId="77777777" w:rsidR="008916DC" w:rsidRPr="00181A4B" w:rsidRDefault="008916DC" w:rsidP="00DE3E88">
      <w:pPr>
        <w:pStyle w:val="ListParagraph"/>
        <w:numPr>
          <w:ilvl w:val="1"/>
          <w:numId w:val="53"/>
        </w:numPr>
        <w:tabs>
          <w:tab w:val="left" w:pos="395"/>
        </w:tabs>
        <w:ind w:right="423"/>
        <w:jc w:val="both"/>
        <w:rPr>
          <w:rStyle w:val="slitbdy"/>
          <w:rFonts w:ascii="Times New Roman" w:hAnsi="Times New Roman" w:cs="Times New Roman"/>
          <w:color w:val="000000" w:themeColor="text1"/>
          <w:sz w:val="28"/>
        </w:rPr>
      </w:pPr>
      <w:r w:rsidRPr="00181A4B">
        <w:rPr>
          <w:rStyle w:val="slitbdy"/>
          <w:rFonts w:ascii="Times New Roman" w:hAnsi="Times New Roman" w:cs="Times New Roman"/>
          <w:color w:val="000000" w:themeColor="text1"/>
          <w:sz w:val="24"/>
          <w:szCs w:val="23"/>
          <w:bdr w:val="none" w:sz="0" w:space="0" w:color="auto" w:frame="1"/>
          <w:shd w:val="clear" w:color="auto" w:fill="FFFFFF"/>
        </w:rPr>
        <w:t>activități didactice de predare-învățare-evaluare și de instruire practică și examene de final de ciclu de studii, conform planurilor-cadru de învățământ, de pregătire pentru evaluări/examene naționale și/sau pentru obținerea performanței educaționale, precum și de învățare remedială;</w:t>
      </w:r>
    </w:p>
    <w:p w14:paraId="4164DA74" w14:textId="71A23183" w:rsidR="008916DC" w:rsidRPr="00181A4B" w:rsidRDefault="008916DC" w:rsidP="00DE3E88">
      <w:pPr>
        <w:pStyle w:val="ListParagraph"/>
        <w:numPr>
          <w:ilvl w:val="1"/>
          <w:numId w:val="53"/>
        </w:numPr>
        <w:tabs>
          <w:tab w:val="left" w:pos="1042"/>
        </w:tabs>
        <w:spacing w:before="93" w:line="235" w:lineRule="auto"/>
        <w:ind w:right="423"/>
        <w:jc w:val="both"/>
        <w:rPr>
          <w:rStyle w:val="slitbdy"/>
          <w:rFonts w:ascii="Times New Roman" w:hAnsi="Times New Roman" w:cs="Times New Roman"/>
          <w:color w:val="000000" w:themeColor="text1"/>
          <w:sz w:val="24"/>
        </w:rPr>
      </w:pPr>
      <w:r w:rsidRPr="00181A4B">
        <w:rPr>
          <w:rStyle w:val="slitbdy"/>
          <w:rFonts w:ascii="Times New Roman" w:hAnsi="Times New Roman" w:cs="Times New Roman"/>
          <w:color w:val="000000" w:themeColor="text1"/>
          <w:sz w:val="24"/>
          <w:szCs w:val="23"/>
          <w:bdr w:val="none" w:sz="0" w:space="0" w:color="auto" w:frame="1"/>
          <w:shd w:val="clear" w:color="auto" w:fill="FFFFFF"/>
        </w:rPr>
        <w:t>activități de pregătire metodico-științifică, activități de dezvoltare a curriculumului la decizia elevului din oferta școlii, în acord cu nevoile elevilor;</w:t>
      </w:r>
    </w:p>
    <w:p w14:paraId="734D42DD" w14:textId="77777777" w:rsidR="008916DC" w:rsidRPr="00181A4B" w:rsidRDefault="008916DC" w:rsidP="00DE3E88">
      <w:pPr>
        <w:pStyle w:val="ListParagraph"/>
        <w:numPr>
          <w:ilvl w:val="1"/>
          <w:numId w:val="53"/>
        </w:numPr>
        <w:tabs>
          <w:tab w:val="left" w:pos="395"/>
        </w:tabs>
        <w:ind w:right="423"/>
        <w:jc w:val="both"/>
        <w:rPr>
          <w:rStyle w:val="slitbdy"/>
          <w:rFonts w:ascii="Times New Roman" w:hAnsi="Times New Roman" w:cs="Times New Roman"/>
          <w:color w:val="000000" w:themeColor="text1"/>
          <w:sz w:val="28"/>
        </w:rPr>
      </w:pPr>
      <w:r w:rsidRPr="00181A4B">
        <w:rPr>
          <w:rStyle w:val="slitbdy"/>
          <w:rFonts w:ascii="Times New Roman" w:hAnsi="Times New Roman" w:cs="Times New Roman"/>
          <w:color w:val="000000" w:themeColor="text1"/>
          <w:sz w:val="24"/>
          <w:szCs w:val="23"/>
          <w:bdr w:val="none" w:sz="0" w:space="0" w:color="auto" w:frame="1"/>
          <w:shd w:val="clear" w:color="auto" w:fill="FFFFFF"/>
        </w:rPr>
        <w:t>activități de educație, mentorat și alte activități complementare procesului de învățământ;</w:t>
      </w:r>
    </w:p>
    <w:p w14:paraId="760AFA70" w14:textId="77777777" w:rsidR="008916DC" w:rsidRPr="00181A4B" w:rsidRDefault="008916DC" w:rsidP="00DE3E88">
      <w:pPr>
        <w:pStyle w:val="ListParagraph"/>
        <w:numPr>
          <w:ilvl w:val="1"/>
          <w:numId w:val="53"/>
        </w:numPr>
        <w:tabs>
          <w:tab w:val="left" w:pos="395"/>
        </w:tabs>
        <w:ind w:right="423"/>
        <w:jc w:val="both"/>
        <w:rPr>
          <w:rStyle w:val="slitbdy"/>
          <w:rFonts w:ascii="Times New Roman" w:hAnsi="Times New Roman" w:cs="Times New Roman"/>
          <w:color w:val="000000" w:themeColor="text1"/>
          <w:sz w:val="28"/>
        </w:rPr>
      </w:pPr>
      <w:r w:rsidRPr="00181A4B">
        <w:rPr>
          <w:rStyle w:val="slitbdy"/>
          <w:rFonts w:ascii="Times New Roman" w:hAnsi="Times New Roman" w:cs="Times New Roman"/>
          <w:color w:val="000000" w:themeColor="text1"/>
          <w:sz w:val="24"/>
          <w:szCs w:val="23"/>
          <w:bdr w:val="none" w:sz="0" w:space="0" w:color="auto" w:frame="1"/>
          <w:shd w:val="clear" w:color="auto" w:fill="FFFFFF"/>
        </w:rPr>
        <w:t>activități de management al clasei;</w:t>
      </w:r>
    </w:p>
    <w:p w14:paraId="1E369918" w14:textId="77777777" w:rsidR="008916DC" w:rsidRPr="00181A4B" w:rsidRDefault="008916DC" w:rsidP="00DE3E88">
      <w:pPr>
        <w:pStyle w:val="ListParagraph"/>
        <w:numPr>
          <w:ilvl w:val="1"/>
          <w:numId w:val="53"/>
        </w:numPr>
        <w:tabs>
          <w:tab w:val="left" w:pos="142"/>
        </w:tabs>
        <w:ind w:right="423"/>
        <w:jc w:val="both"/>
        <w:rPr>
          <w:rStyle w:val="slitbdy"/>
          <w:rFonts w:ascii="Times New Roman" w:hAnsi="Times New Roman" w:cs="Times New Roman"/>
          <w:color w:val="000000" w:themeColor="text1"/>
          <w:sz w:val="28"/>
        </w:rPr>
      </w:pPr>
      <w:r w:rsidRPr="00181A4B">
        <w:rPr>
          <w:rStyle w:val="slitbdy"/>
          <w:rFonts w:ascii="Times New Roman" w:hAnsi="Times New Roman" w:cs="Times New Roman"/>
          <w:color w:val="000000" w:themeColor="text1"/>
          <w:sz w:val="24"/>
          <w:szCs w:val="23"/>
          <w:bdr w:val="none" w:sz="0" w:space="0" w:color="auto" w:frame="1"/>
          <w:shd w:val="clear" w:color="auto" w:fill="FFFFFF"/>
        </w:rPr>
        <w:t>activități specifice elaborării, implementării și evaluării proiectelor educaționale;</w:t>
      </w:r>
    </w:p>
    <w:p w14:paraId="2F9BF1AE" w14:textId="77777777" w:rsidR="008916DC" w:rsidRPr="00181A4B" w:rsidRDefault="008916DC" w:rsidP="00DE3E88">
      <w:pPr>
        <w:pStyle w:val="ListParagraph"/>
        <w:numPr>
          <w:ilvl w:val="1"/>
          <w:numId w:val="53"/>
        </w:numPr>
        <w:tabs>
          <w:tab w:val="left" w:pos="395"/>
        </w:tabs>
        <w:ind w:right="423"/>
        <w:jc w:val="both"/>
        <w:rPr>
          <w:rFonts w:ascii="Times New Roman" w:hAnsi="Times New Roman" w:cs="Times New Roman"/>
          <w:color w:val="000000" w:themeColor="text1"/>
          <w:sz w:val="24"/>
        </w:rPr>
      </w:pPr>
      <w:r w:rsidRPr="00181A4B">
        <w:rPr>
          <w:rStyle w:val="slitbdy"/>
          <w:rFonts w:ascii="Times New Roman" w:hAnsi="Times New Roman" w:cs="Times New Roman"/>
          <w:color w:val="000000" w:themeColor="text1"/>
          <w:sz w:val="24"/>
          <w:szCs w:val="23"/>
          <w:bdr w:val="none" w:sz="0" w:space="0" w:color="auto" w:frame="1"/>
          <w:shd w:val="clear" w:color="auto" w:fill="FFFFFF"/>
        </w:rPr>
        <w:t>activități de sprijin pentru persoanele care ocupă funcția didactică de profesor itinerant și sprijin în cadrul CJRAE/CMBRAE</w:t>
      </w:r>
      <w:r w:rsidRPr="00181A4B">
        <w:rPr>
          <w:rStyle w:val="slitbdy"/>
          <w:rFonts w:ascii="Times New Roman" w:hAnsi="Times New Roman" w:cs="Times New Roman"/>
          <w:color w:val="000000" w:themeColor="text1"/>
          <w:sz w:val="23"/>
          <w:szCs w:val="23"/>
          <w:bdr w:val="none" w:sz="0" w:space="0" w:color="auto" w:frame="1"/>
          <w:shd w:val="clear" w:color="auto" w:fill="FFFFFF"/>
        </w:rPr>
        <w:t>.</w:t>
      </w:r>
    </w:p>
    <w:p w14:paraId="0C937063" w14:textId="77777777" w:rsidR="008916DC" w:rsidRPr="00181A4B" w:rsidRDefault="008916DC" w:rsidP="00DE3E88">
      <w:pPr>
        <w:pStyle w:val="ListParagraph"/>
        <w:numPr>
          <w:ilvl w:val="1"/>
          <w:numId w:val="53"/>
        </w:numPr>
        <w:tabs>
          <w:tab w:val="left" w:pos="274"/>
        </w:tabs>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norma didactică se constituie conform. art. 207-208 din Legea învățământului preuniversitar nr. 198/4 iulie 2023.</w:t>
      </w:r>
    </w:p>
    <w:p w14:paraId="0F4B4715" w14:textId="02E20932" w:rsidR="008916DC" w:rsidRPr="00181A4B" w:rsidRDefault="008916DC" w:rsidP="0099634A">
      <w:pPr>
        <w:pStyle w:val="BodyText"/>
        <w:ind w:right="423" w:firstLine="427"/>
        <w:jc w:val="both"/>
        <w:rPr>
          <w:rFonts w:ascii="Times New Roman" w:hAnsi="Times New Roman" w:cs="Times New Roman"/>
          <w:color w:val="000000" w:themeColor="text1"/>
        </w:rPr>
      </w:pPr>
      <w:r w:rsidRPr="00181A4B">
        <w:rPr>
          <w:rFonts w:ascii="Times New Roman" w:hAnsi="Times New Roman" w:cs="Times New Roman"/>
          <w:b/>
          <w:color w:val="000000" w:themeColor="text1"/>
        </w:rPr>
        <w:t>Art.</w:t>
      </w:r>
      <w:r w:rsidR="00DE3E88" w:rsidRPr="00181A4B">
        <w:rPr>
          <w:rFonts w:ascii="Times New Roman" w:hAnsi="Times New Roman" w:cs="Times New Roman"/>
          <w:b/>
          <w:color w:val="000000" w:themeColor="text1"/>
        </w:rPr>
        <w:t>10</w:t>
      </w:r>
      <w:r w:rsidR="00FE0290" w:rsidRPr="00181A4B">
        <w:rPr>
          <w:rFonts w:ascii="Times New Roman" w:hAnsi="Times New Roman" w:cs="Times New Roman"/>
          <w:b/>
          <w:color w:val="000000" w:themeColor="text1"/>
        </w:rPr>
        <w:t>1</w:t>
      </w:r>
      <w:r w:rsidRPr="00181A4B">
        <w:rPr>
          <w:rFonts w:ascii="Times New Roman" w:hAnsi="Times New Roman" w:cs="Times New Roman"/>
          <w:color w:val="000000" w:themeColor="text1"/>
        </w:rPr>
        <w:t>.În</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vederea</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desfăşurării</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corecte</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a</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procesului</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de</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învăţămînt,</w:t>
      </w:r>
      <w:r w:rsidRPr="00181A4B">
        <w:rPr>
          <w:rFonts w:ascii="Times New Roman" w:hAnsi="Times New Roman" w:cs="Times New Roman"/>
          <w:color w:val="000000" w:themeColor="text1"/>
          <w:spacing w:val="-15"/>
        </w:rPr>
        <w:t xml:space="preserve"> </w:t>
      </w:r>
      <w:r w:rsidRPr="00181A4B">
        <w:rPr>
          <w:rFonts w:ascii="Times New Roman" w:hAnsi="Times New Roman" w:cs="Times New Roman"/>
          <w:color w:val="000000" w:themeColor="text1"/>
        </w:rPr>
        <w:t>cadrele</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didactice</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au datoria să cunoască, să respecte şi să aplice legislaţia şcolară în</w:t>
      </w:r>
      <w:r w:rsidRPr="00181A4B">
        <w:rPr>
          <w:rFonts w:ascii="Times New Roman" w:hAnsi="Times New Roman" w:cs="Times New Roman"/>
          <w:color w:val="000000" w:themeColor="text1"/>
          <w:spacing w:val="-10"/>
        </w:rPr>
        <w:t xml:space="preserve"> </w:t>
      </w:r>
      <w:r w:rsidRPr="00181A4B">
        <w:rPr>
          <w:rFonts w:ascii="Times New Roman" w:hAnsi="Times New Roman" w:cs="Times New Roman"/>
          <w:color w:val="000000" w:themeColor="text1"/>
        </w:rPr>
        <w:t>vigoare.</w:t>
      </w:r>
    </w:p>
    <w:p w14:paraId="55F29E2F" w14:textId="49B75C15" w:rsidR="008916DC" w:rsidRPr="00181A4B" w:rsidRDefault="008916DC" w:rsidP="00DE3E88">
      <w:pPr>
        <w:pStyle w:val="BodyText"/>
        <w:spacing w:line="274" w:lineRule="exact"/>
        <w:ind w:left="540" w:right="707"/>
        <w:jc w:val="both"/>
        <w:rPr>
          <w:rFonts w:ascii="Times New Roman" w:hAnsi="Times New Roman" w:cs="Times New Roman"/>
          <w:color w:val="000000" w:themeColor="text1"/>
        </w:rPr>
      </w:pPr>
      <w:r w:rsidRPr="00181A4B">
        <w:rPr>
          <w:rFonts w:ascii="Times New Roman" w:hAnsi="Times New Roman" w:cs="Times New Roman"/>
          <w:b/>
          <w:color w:val="000000" w:themeColor="text1"/>
        </w:rPr>
        <w:t>Art.10</w:t>
      </w:r>
      <w:r w:rsidR="00FE0290" w:rsidRPr="00181A4B">
        <w:rPr>
          <w:rFonts w:ascii="Times New Roman" w:hAnsi="Times New Roman" w:cs="Times New Roman"/>
          <w:b/>
          <w:color w:val="000000" w:themeColor="text1"/>
        </w:rPr>
        <w:t>2</w:t>
      </w:r>
      <w:r w:rsidRPr="00181A4B">
        <w:rPr>
          <w:rFonts w:ascii="Times New Roman" w:hAnsi="Times New Roman" w:cs="Times New Roman"/>
          <w:color w:val="000000" w:themeColor="text1"/>
        </w:rPr>
        <w:t>. Cadrele didactice au următoarele obligaţii:</w:t>
      </w:r>
    </w:p>
    <w:p w14:paraId="2BFF4825" w14:textId="4DBB79BC" w:rsidR="008916DC" w:rsidRPr="00181A4B" w:rsidRDefault="008916DC" w:rsidP="0099634A">
      <w:pPr>
        <w:tabs>
          <w:tab w:val="left" w:pos="965"/>
          <w:tab w:val="left" w:pos="966"/>
        </w:tabs>
        <w:spacing w:before="89"/>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să îndeplinească atribuţiile prevăzute în fişa individuală a postului la termenele</w:t>
      </w:r>
      <w:r w:rsidR="009246A7" w:rsidRPr="00181A4B">
        <w:rPr>
          <w:rFonts w:ascii="Times New Roman" w:hAnsi="Times New Roman" w:cs="Times New Roman"/>
          <w:color w:val="000000" w:themeColor="text1"/>
          <w:sz w:val="24"/>
        </w:rPr>
        <w:t xml:space="preserve">  </w:t>
      </w:r>
      <w:r w:rsidRPr="00181A4B">
        <w:rPr>
          <w:rFonts w:ascii="Times New Roman" w:hAnsi="Times New Roman" w:cs="Times New Roman"/>
          <w:color w:val="000000" w:themeColor="text1"/>
          <w:sz w:val="24"/>
        </w:rPr>
        <w:t>stabilite;</w:t>
      </w:r>
    </w:p>
    <w:p w14:paraId="7B7F7141" w14:textId="77777777" w:rsidR="008916DC" w:rsidRPr="00181A4B" w:rsidRDefault="008916DC" w:rsidP="0099634A">
      <w:pPr>
        <w:pStyle w:val="ListParagraph"/>
        <w:numPr>
          <w:ilvl w:val="1"/>
          <w:numId w:val="27"/>
        </w:numPr>
        <w:tabs>
          <w:tab w:val="left" w:pos="933"/>
          <w:tab w:val="left" w:pos="935"/>
        </w:tabs>
        <w:ind w:left="934" w:right="423" w:hanging="395"/>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să respecte orarul</w:t>
      </w:r>
      <w:r w:rsidRPr="00181A4B">
        <w:rPr>
          <w:rFonts w:ascii="Times New Roman" w:hAnsi="Times New Roman" w:cs="Times New Roman"/>
          <w:color w:val="000000" w:themeColor="text1"/>
          <w:spacing w:val="-2"/>
          <w:sz w:val="24"/>
        </w:rPr>
        <w:t xml:space="preserve"> </w:t>
      </w:r>
      <w:r w:rsidRPr="00181A4B">
        <w:rPr>
          <w:rFonts w:ascii="Times New Roman" w:hAnsi="Times New Roman" w:cs="Times New Roman"/>
          <w:color w:val="000000" w:themeColor="text1"/>
          <w:sz w:val="24"/>
        </w:rPr>
        <w:t>şcolii;</w:t>
      </w:r>
    </w:p>
    <w:p w14:paraId="6328C532" w14:textId="77777777" w:rsidR="008916DC" w:rsidRPr="00181A4B" w:rsidRDefault="008916DC" w:rsidP="0099634A">
      <w:pPr>
        <w:pStyle w:val="ListParagraph"/>
        <w:numPr>
          <w:ilvl w:val="1"/>
          <w:numId w:val="27"/>
        </w:numPr>
        <w:tabs>
          <w:tab w:val="left" w:pos="933"/>
          <w:tab w:val="left" w:pos="935"/>
        </w:tabs>
        <w:ind w:left="934" w:right="423" w:hanging="395"/>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să nu lipsească nemotivat de la</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ore;</w:t>
      </w:r>
    </w:p>
    <w:p w14:paraId="2E21EF4C" w14:textId="77777777" w:rsidR="008916DC" w:rsidRPr="00181A4B" w:rsidRDefault="008916DC" w:rsidP="0099634A">
      <w:pPr>
        <w:pStyle w:val="ListParagraph"/>
        <w:numPr>
          <w:ilvl w:val="1"/>
          <w:numId w:val="27"/>
        </w:numPr>
        <w:tabs>
          <w:tab w:val="left" w:pos="1001"/>
          <w:tab w:val="left" w:pos="1002"/>
        </w:tabs>
        <w:ind w:left="1001" w:right="423" w:hanging="462"/>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să comunice în scris directorului inversiunile de ore</w:t>
      </w:r>
      <w:r w:rsidRPr="00181A4B">
        <w:rPr>
          <w:rFonts w:ascii="Times New Roman" w:hAnsi="Times New Roman" w:cs="Times New Roman"/>
          <w:color w:val="000000" w:themeColor="text1"/>
          <w:spacing w:val="-9"/>
          <w:sz w:val="24"/>
        </w:rPr>
        <w:t xml:space="preserve"> </w:t>
      </w:r>
      <w:r w:rsidRPr="00181A4B">
        <w:rPr>
          <w:rFonts w:ascii="Times New Roman" w:hAnsi="Times New Roman" w:cs="Times New Roman"/>
          <w:color w:val="000000" w:themeColor="text1"/>
          <w:sz w:val="24"/>
        </w:rPr>
        <w:t>;</w:t>
      </w:r>
    </w:p>
    <w:p w14:paraId="66E6122B" w14:textId="77777777" w:rsidR="008916DC" w:rsidRPr="00181A4B" w:rsidRDefault="008916DC" w:rsidP="0099634A">
      <w:pPr>
        <w:pStyle w:val="ListParagraph"/>
        <w:numPr>
          <w:ilvl w:val="1"/>
          <w:numId w:val="27"/>
        </w:numPr>
        <w:tabs>
          <w:tab w:val="left" w:pos="933"/>
          <w:tab w:val="left" w:pos="935"/>
        </w:tabs>
        <w:ind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de a anunța conducerea școlii,inainte de începerea cursurilor,absenta de la program;</w:t>
      </w:r>
    </w:p>
    <w:p w14:paraId="2353FA7A" w14:textId="77777777" w:rsidR="008916DC" w:rsidRPr="00181A4B" w:rsidRDefault="008916DC" w:rsidP="0099634A">
      <w:pPr>
        <w:pStyle w:val="ListParagraph"/>
        <w:numPr>
          <w:ilvl w:val="1"/>
          <w:numId w:val="27"/>
        </w:numPr>
        <w:tabs>
          <w:tab w:val="left" w:pos="933"/>
          <w:tab w:val="left" w:pos="935"/>
        </w:tabs>
        <w:ind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 xml:space="preserve">de a adresa în scris directorului cererea de învoire din timpul programului în conformitate cu legislația în vigoare și a contractului colectiv de muncă la nivel de ramură; </w:t>
      </w:r>
    </w:p>
    <w:p w14:paraId="67BCE1A6" w14:textId="77777777" w:rsidR="008916DC" w:rsidRPr="00181A4B" w:rsidRDefault="008916DC" w:rsidP="0099634A">
      <w:pPr>
        <w:pStyle w:val="ListParagraph"/>
        <w:numPr>
          <w:ilvl w:val="1"/>
          <w:numId w:val="27"/>
        </w:numPr>
        <w:tabs>
          <w:tab w:val="left" w:pos="965"/>
          <w:tab w:val="left" w:pos="966"/>
        </w:tabs>
        <w:spacing w:before="1"/>
        <w:ind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de a evita scurtarea orelor de curs;scurtările cu mai mult de 10 minute ale orei de curs se consideră ore neefectuate dacă depăşesc un număr de 10</w:t>
      </w:r>
      <w:r w:rsidRPr="00181A4B">
        <w:rPr>
          <w:rFonts w:ascii="Times New Roman" w:hAnsi="Times New Roman" w:cs="Times New Roman"/>
          <w:color w:val="000000" w:themeColor="text1"/>
          <w:spacing w:val="15"/>
          <w:sz w:val="24"/>
        </w:rPr>
        <w:t xml:space="preserve"> </w:t>
      </w:r>
      <w:r w:rsidRPr="00181A4B">
        <w:rPr>
          <w:rFonts w:ascii="Times New Roman" w:hAnsi="Times New Roman" w:cs="Times New Roman"/>
          <w:color w:val="000000" w:themeColor="text1"/>
          <w:sz w:val="24"/>
        </w:rPr>
        <w:t>întârzieri/anual;</w:t>
      </w:r>
    </w:p>
    <w:p w14:paraId="54299A82" w14:textId="77777777" w:rsidR="008916DC" w:rsidRPr="00181A4B" w:rsidRDefault="008916DC" w:rsidP="000F17E8">
      <w:pPr>
        <w:pStyle w:val="ListParagraph"/>
        <w:numPr>
          <w:ilvl w:val="1"/>
          <w:numId w:val="27"/>
        </w:numPr>
        <w:tabs>
          <w:tab w:val="left" w:pos="935"/>
        </w:tabs>
        <w:ind w:left="593" w:right="423" w:hanging="5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color w:val="000000" w:themeColor="text1"/>
          <w:sz w:val="24"/>
        </w:rPr>
        <w:t>a</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color w:val="000000" w:themeColor="text1"/>
          <w:sz w:val="24"/>
        </w:rPr>
        <w:t>purta</w:t>
      </w:r>
      <w:r w:rsidRPr="00181A4B">
        <w:rPr>
          <w:rFonts w:ascii="Times New Roman" w:hAnsi="Times New Roman" w:cs="Times New Roman"/>
          <w:color w:val="000000" w:themeColor="text1"/>
          <w:spacing w:val="-2"/>
          <w:sz w:val="24"/>
        </w:rPr>
        <w:t xml:space="preserve"> </w:t>
      </w:r>
      <w:r w:rsidRPr="00181A4B">
        <w:rPr>
          <w:rFonts w:ascii="Times New Roman" w:hAnsi="Times New Roman" w:cs="Times New Roman"/>
          <w:color w:val="000000" w:themeColor="text1"/>
          <w:sz w:val="24"/>
        </w:rPr>
        <w:t>în</w:t>
      </w:r>
      <w:r w:rsidRPr="00181A4B">
        <w:rPr>
          <w:rFonts w:ascii="Times New Roman" w:hAnsi="Times New Roman" w:cs="Times New Roman"/>
          <w:color w:val="000000" w:themeColor="text1"/>
          <w:spacing w:val="-2"/>
          <w:sz w:val="24"/>
        </w:rPr>
        <w:t xml:space="preserve"> </w:t>
      </w:r>
      <w:r w:rsidRPr="00181A4B">
        <w:rPr>
          <w:rFonts w:ascii="Times New Roman" w:hAnsi="Times New Roman" w:cs="Times New Roman"/>
          <w:color w:val="000000" w:themeColor="text1"/>
          <w:sz w:val="24"/>
        </w:rPr>
        <w:t>spaţiul</w:t>
      </w:r>
      <w:r w:rsidRPr="00181A4B">
        <w:rPr>
          <w:rFonts w:ascii="Times New Roman" w:hAnsi="Times New Roman" w:cs="Times New Roman"/>
          <w:color w:val="000000" w:themeColor="text1"/>
          <w:spacing w:val="-3"/>
          <w:sz w:val="24"/>
        </w:rPr>
        <w:t xml:space="preserve"> </w:t>
      </w:r>
      <w:r w:rsidRPr="00181A4B">
        <w:rPr>
          <w:rFonts w:ascii="Times New Roman" w:hAnsi="Times New Roman" w:cs="Times New Roman"/>
          <w:color w:val="000000" w:themeColor="text1"/>
          <w:sz w:val="24"/>
        </w:rPr>
        <w:t>şcolii</w:t>
      </w:r>
      <w:r w:rsidRPr="00181A4B">
        <w:rPr>
          <w:rFonts w:ascii="Times New Roman" w:hAnsi="Times New Roman" w:cs="Times New Roman"/>
          <w:color w:val="000000" w:themeColor="text1"/>
          <w:spacing w:val="-3"/>
          <w:sz w:val="24"/>
        </w:rPr>
        <w:t xml:space="preserve"> </w:t>
      </w:r>
      <w:r w:rsidRPr="00181A4B">
        <w:rPr>
          <w:rFonts w:ascii="Times New Roman" w:hAnsi="Times New Roman" w:cs="Times New Roman"/>
          <w:color w:val="000000" w:themeColor="text1"/>
          <w:sz w:val="24"/>
        </w:rPr>
        <w:t>zilnic</w:t>
      </w:r>
      <w:r w:rsidRPr="00181A4B">
        <w:rPr>
          <w:rFonts w:ascii="Times New Roman" w:hAnsi="Times New Roman" w:cs="Times New Roman"/>
          <w:color w:val="000000" w:themeColor="text1"/>
          <w:spacing w:val="-3"/>
          <w:sz w:val="24"/>
        </w:rPr>
        <w:t xml:space="preserve"> </w:t>
      </w:r>
      <w:r w:rsidRPr="00181A4B">
        <w:rPr>
          <w:rFonts w:ascii="Times New Roman" w:hAnsi="Times New Roman" w:cs="Times New Roman"/>
          <w:color w:val="000000" w:themeColor="text1"/>
          <w:sz w:val="24"/>
        </w:rPr>
        <w:t>şi</w:t>
      </w:r>
      <w:r w:rsidRPr="00181A4B">
        <w:rPr>
          <w:rFonts w:ascii="Times New Roman" w:hAnsi="Times New Roman" w:cs="Times New Roman"/>
          <w:color w:val="000000" w:themeColor="text1"/>
          <w:spacing w:val="-2"/>
          <w:sz w:val="24"/>
        </w:rPr>
        <w:t xml:space="preserve"> </w:t>
      </w:r>
      <w:r w:rsidRPr="00181A4B">
        <w:rPr>
          <w:rFonts w:ascii="Times New Roman" w:hAnsi="Times New Roman" w:cs="Times New Roman"/>
          <w:color w:val="000000" w:themeColor="text1"/>
          <w:sz w:val="24"/>
        </w:rPr>
        <w:t>la</w:t>
      </w:r>
      <w:r w:rsidRPr="00181A4B">
        <w:rPr>
          <w:rFonts w:ascii="Times New Roman" w:hAnsi="Times New Roman" w:cs="Times New Roman"/>
          <w:color w:val="000000" w:themeColor="text1"/>
          <w:spacing w:val="-2"/>
          <w:sz w:val="24"/>
        </w:rPr>
        <w:t xml:space="preserve"> </w:t>
      </w:r>
      <w:r w:rsidRPr="00181A4B">
        <w:rPr>
          <w:rFonts w:ascii="Times New Roman" w:hAnsi="Times New Roman" w:cs="Times New Roman"/>
          <w:color w:val="000000" w:themeColor="text1"/>
          <w:sz w:val="24"/>
        </w:rPr>
        <w:t>vedere</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ecusonul</w:t>
      </w:r>
      <w:r w:rsidRPr="00181A4B">
        <w:rPr>
          <w:rFonts w:ascii="Times New Roman" w:hAnsi="Times New Roman" w:cs="Times New Roman"/>
          <w:color w:val="000000" w:themeColor="text1"/>
          <w:spacing w:val="-3"/>
          <w:sz w:val="24"/>
        </w:rPr>
        <w:t xml:space="preserve"> </w:t>
      </w:r>
      <w:r w:rsidRPr="00181A4B">
        <w:rPr>
          <w:rFonts w:ascii="Times New Roman" w:hAnsi="Times New Roman" w:cs="Times New Roman"/>
          <w:color w:val="000000" w:themeColor="text1"/>
          <w:sz w:val="24"/>
        </w:rPr>
        <w:t>şi</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au</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color w:val="000000" w:themeColor="text1"/>
          <w:sz w:val="24"/>
        </w:rPr>
        <w:t>obligaţia</w:t>
      </w:r>
      <w:r w:rsidRPr="00181A4B">
        <w:rPr>
          <w:rFonts w:ascii="Times New Roman" w:hAnsi="Times New Roman" w:cs="Times New Roman"/>
          <w:color w:val="000000" w:themeColor="text1"/>
          <w:spacing w:val="-3"/>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color w:val="000000" w:themeColor="text1"/>
          <w:sz w:val="24"/>
        </w:rPr>
        <w:t>a</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color w:val="000000" w:themeColor="text1"/>
          <w:sz w:val="24"/>
        </w:rPr>
        <w:t>nu</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color w:val="000000" w:themeColor="text1"/>
          <w:sz w:val="24"/>
        </w:rPr>
        <w:t>primi</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la ore elevii fără</w:t>
      </w:r>
      <w:r w:rsidRPr="00181A4B">
        <w:rPr>
          <w:rFonts w:ascii="Times New Roman" w:hAnsi="Times New Roman" w:cs="Times New Roman"/>
          <w:color w:val="000000" w:themeColor="text1"/>
          <w:spacing w:val="-2"/>
          <w:sz w:val="24"/>
        </w:rPr>
        <w:t xml:space="preserve"> </w:t>
      </w:r>
      <w:r w:rsidRPr="00181A4B">
        <w:rPr>
          <w:rFonts w:ascii="Times New Roman" w:hAnsi="Times New Roman" w:cs="Times New Roman"/>
          <w:color w:val="000000" w:themeColor="text1"/>
          <w:sz w:val="24"/>
        </w:rPr>
        <w:t>ecuson</w:t>
      </w:r>
    </w:p>
    <w:p w14:paraId="5B195B12" w14:textId="77777777" w:rsidR="008916DC" w:rsidRPr="00181A4B" w:rsidRDefault="008916DC" w:rsidP="000F17E8">
      <w:pPr>
        <w:pStyle w:val="ListParagraph"/>
        <w:numPr>
          <w:ilvl w:val="1"/>
          <w:numId w:val="27"/>
        </w:numPr>
        <w:tabs>
          <w:tab w:val="left" w:pos="935"/>
        </w:tabs>
        <w:ind w:left="934" w:right="423" w:hanging="395"/>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să participe la activităţile tuturor comisiilor din care fac</w:t>
      </w:r>
      <w:r w:rsidRPr="00181A4B">
        <w:rPr>
          <w:rFonts w:ascii="Times New Roman" w:hAnsi="Times New Roman" w:cs="Times New Roman"/>
          <w:color w:val="000000" w:themeColor="text1"/>
          <w:spacing w:val="-12"/>
          <w:sz w:val="24"/>
        </w:rPr>
        <w:t xml:space="preserve"> </w:t>
      </w:r>
      <w:r w:rsidRPr="00181A4B">
        <w:rPr>
          <w:rFonts w:ascii="Times New Roman" w:hAnsi="Times New Roman" w:cs="Times New Roman"/>
          <w:color w:val="000000" w:themeColor="text1"/>
          <w:sz w:val="24"/>
        </w:rPr>
        <w:t>parte;</w:t>
      </w:r>
    </w:p>
    <w:p w14:paraId="76C7A651" w14:textId="2C3A0660" w:rsidR="008916DC" w:rsidRPr="00181A4B" w:rsidRDefault="008916DC" w:rsidP="000F17E8">
      <w:pPr>
        <w:pStyle w:val="ListParagraph"/>
        <w:numPr>
          <w:ilvl w:val="1"/>
          <w:numId w:val="27"/>
        </w:numPr>
        <w:tabs>
          <w:tab w:val="left" w:pos="935"/>
        </w:tabs>
        <w:ind w:left="593" w:right="423" w:hanging="5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să în</w:t>
      </w:r>
      <w:r w:rsidR="009246A7" w:rsidRPr="00181A4B">
        <w:rPr>
          <w:rFonts w:ascii="Times New Roman" w:hAnsi="Times New Roman" w:cs="Times New Roman"/>
          <w:color w:val="000000" w:themeColor="text1"/>
          <w:sz w:val="24"/>
        </w:rPr>
        <w:t>t</w:t>
      </w:r>
      <w:r w:rsidRPr="00181A4B">
        <w:rPr>
          <w:rFonts w:ascii="Times New Roman" w:hAnsi="Times New Roman" w:cs="Times New Roman"/>
          <w:color w:val="000000" w:themeColor="text1"/>
          <w:sz w:val="24"/>
        </w:rPr>
        <w:t>ocmească planificările şi să le prezinte responsabililor de comisii la termenele stabilite conform reglementărilor în</w:t>
      </w:r>
      <w:r w:rsidRPr="00181A4B">
        <w:rPr>
          <w:rFonts w:ascii="Times New Roman" w:hAnsi="Times New Roman" w:cs="Times New Roman"/>
          <w:color w:val="000000" w:themeColor="text1"/>
          <w:spacing w:val="-2"/>
          <w:sz w:val="24"/>
        </w:rPr>
        <w:t xml:space="preserve"> </w:t>
      </w:r>
      <w:r w:rsidRPr="00181A4B">
        <w:rPr>
          <w:rFonts w:ascii="Times New Roman" w:hAnsi="Times New Roman" w:cs="Times New Roman"/>
          <w:color w:val="000000" w:themeColor="text1"/>
          <w:sz w:val="24"/>
        </w:rPr>
        <w:t>vigoare;</w:t>
      </w:r>
    </w:p>
    <w:p w14:paraId="64445707" w14:textId="77777777" w:rsidR="008916DC" w:rsidRPr="00181A4B" w:rsidRDefault="008916DC" w:rsidP="000F17E8">
      <w:pPr>
        <w:pStyle w:val="ListParagraph"/>
        <w:numPr>
          <w:ilvl w:val="1"/>
          <w:numId w:val="27"/>
        </w:numPr>
        <w:tabs>
          <w:tab w:val="left" w:pos="935"/>
        </w:tabs>
        <w:ind w:left="593" w:right="423" w:hanging="5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să</w:t>
      </w:r>
      <w:r w:rsidRPr="00181A4B">
        <w:rPr>
          <w:rFonts w:ascii="Times New Roman" w:hAnsi="Times New Roman" w:cs="Times New Roman"/>
          <w:color w:val="000000" w:themeColor="text1"/>
          <w:spacing w:val="-12"/>
          <w:sz w:val="24"/>
        </w:rPr>
        <w:t xml:space="preserve"> </w:t>
      </w:r>
      <w:r w:rsidRPr="00181A4B">
        <w:rPr>
          <w:rFonts w:ascii="Times New Roman" w:hAnsi="Times New Roman" w:cs="Times New Roman"/>
          <w:color w:val="000000" w:themeColor="text1"/>
          <w:sz w:val="24"/>
        </w:rPr>
        <w:t>întocmească</w:t>
      </w:r>
      <w:r w:rsidRPr="00181A4B">
        <w:rPr>
          <w:rFonts w:ascii="Times New Roman" w:hAnsi="Times New Roman" w:cs="Times New Roman"/>
          <w:color w:val="000000" w:themeColor="text1"/>
          <w:spacing w:val="-13"/>
          <w:sz w:val="24"/>
        </w:rPr>
        <w:t xml:space="preserve"> </w:t>
      </w:r>
      <w:r w:rsidRPr="00181A4B">
        <w:rPr>
          <w:rFonts w:ascii="Times New Roman" w:hAnsi="Times New Roman" w:cs="Times New Roman"/>
          <w:color w:val="000000" w:themeColor="text1"/>
          <w:sz w:val="24"/>
        </w:rPr>
        <w:t>corect</w:t>
      </w:r>
      <w:r w:rsidRPr="00181A4B">
        <w:rPr>
          <w:rFonts w:ascii="Times New Roman" w:hAnsi="Times New Roman" w:cs="Times New Roman"/>
          <w:color w:val="000000" w:themeColor="text1"/>
          <w:spacing w:val="-13"/>
          <w:sz w:val="24"/>
        </w:rPr>
        <w:t xml:space="preserve"> </w:t>
      </w:r>
      <w:r w:rsidRPr="00181A4B">
        <w:rPr>
          <w:rFonts w:ascii="Times New Roman" w:hAnsi="Times New Roman" w:cs="Times New Roman"/>
          <w:color w:val="000000" w:themeColor="text1"/>
          <w:sz w:val="24"/>
        </w:rPr>
        <w:t>şi</w:t>
      </w:r>
      <w:r w:rsidRPr="00181A4B">
        <w:rPr>
          <w:rFonts w:ascii="Times New Roman" w:hAnsi="Times New Roman" w:cs="Times New Roman"/>
          <w:color w:val="000000" w:themeColor="text1"/>
          <w:spacing w:val="-12"/>
          <w:sz w:val="24"/>
        </w:rPr>
        <w:t xml:space="preserve"> </w:t>
      </w:r>
      <w:r w:rsidRPr="00181A4B">
        <w:rPr>
          <w:rFonts w:ascii="Times New Roman" w:hAnsi="Times New Roman" w:cs="Times New Roman"/>
          <w:color w:val="000000" w:themeColor="text1"/>
          <w:sz w:val="24"/>
        </w:rPr>
        <w:t>să</w:t>
      </w:r>
      <w:r w:rsidRPr="00181A4B">
        <w:rPr>
          <w:rFonts w:ascii="Times New Roman" w:hAnsi="Times New Roman" w:cs="Times New Roman"/>
          <w:color w:val="000000" w:themeColor="text1"/>
          <w:spacing w:val="-11"/>
          <w:sz w:val="24"/>
        </w:rPr>
        <w:t xml:space="preserve"> </w:t>
      </w:r>
      <w:r w:rsidRPr="00181A4B">
        <w:rPr>
          <w:rFonts w:ascii="Times New Roman" w:hAnsi="Times New Roman" w:cs="Times New Roman"/>
          <w:color w:val="000000" w:themeColor="text1"/>
          <w:sz w:val="24"/>
        </w:rPr>
        <w:t>transmită</w:t>
      </w:r>
      <w:r w:rsidRPr="00181A4B">
        <w:rPr>
          <w:rFonts w:ascii="Times New Roman" w:hAnsi="Times New Roman" w:cs="Times New Roman"/>
          <w:color w:val="000000" w:themeColor="text1"/>
          <w:spacing w:val="-11"/>
          <w:sz w:val="24"/>
        </w:rPr>
        <w:t xml:space="preserve"> </w:t>
      </w:r>
      <w:r w:rsidRPr="00181A4B">
        <w:rPr>
          <w:rFonts w:ascii="Times New Roman" w:hAnsi="Times New Roman" w:cs="Times New Roman"/>
          <w:color w:val="000000" w:themeColor="text1"/>
          <w:sz w:val="24"/>
        </w:rPr>
        <w:t>în</w:t>
      </w:r>
      <w:r w:rsidRPr="00181A4B">
        <w:rPr>
          <w:rFonts w:ascii="Times New Roman" w:hAnsi="Times New Roman" w:cs="Times New Roman"/>
          <w:color w:val="000000" w:themeColor="text1"/>
          <w:spacing w:val="-11"/>
          <w:sz w:val="24"/>
        </w:rPr>
        <w:t xml:space="preserve"> </w:t>
      </w:r>
      <w:r w:rsidRPr="00181A4B">
        <w:rPr>
          <w:rFonts w:ascii="Times New Roman" w:hAnsi="Times New Roman" w:cs="Times New Roman"/>
          <w:color w:val="000000" w:themeColor="text1"/>
          <w:sz w:val="24"/>
        </w:rPr>
        <w:t>termen</w:t>
      </w:r>
      <w:r w:rsidRPr="00181A4B">
        <w:rPr>
          <w:rFonts w:ascii="Times New Roman" w:hAnsi="Times New Roman" w:cs="Times New Roman"/>
          <w:color w:val="000000" w:themeColor="text1"/>
          <w:spacing w:val="-11"/>
          <w:sz w:val="24"/>
        </w:rPr>
        <w:t xml:space="preserve"> </w:t>
      </w:r>
      <w:r w:rsidRPr="00181A4B">
        <w:rPr>
          <w:rFonts w:ascii="Times New Roman" w:hAnsi="Times New Roman" w:cs="Times New Roman"/>
          <w:color w:val="000000" w:themeColor="text1"/>
          <w:sz w:val="24"/>
        </w:rPr>
        <w:t>statisticile</w:t>
      </w:r>
      <w:r w:rsidRPr="00181A4B">
        <w:rPr>
          <w:rFonts w:ascii="Times New Roman" w:hAnsi="Times New Roman" w:cs="Times New Roman"/>
          <w:color w:val="000000" w:themeColor="text1"/>
          <w:spacing w:val="-11"/>
          <w:sz w:val="24"/>
        </w:rPr>
        <w:t xml:space="preserve"> </w:t>
      </w:r>
      <w:r w:rsidRPr="00181A4B">
        <w:rPr>
          <w:rFonts w:ascii="Times New Roman" w:hAnsi="Times New Roman" w:cs="Times New Roman"/>
          <w:color w:val="000000" w:themeColor="text1"/>
          <w:sz w:val="24"/>
        </w:rPr>
        <w:t>şi</w:t>
      </w:r>
      <w:r w:rsidRPr="00181A4B">
        <w:rPr>
          <w:rFonts w:ascii="Times New Roman" w:hAnsi="Times New Roman" w:cs="Times New Roman"/>
          <w:color w:val="000000" w:themeColor="text1"/>
          <w:spacing w:val="-12"/>
          <w:sz w:val="24"/>
        </w:rPr>
        <w:t xml:space="preserve"> </w:t>
      </w:r>
      <w:r w:rsidRPr="00181A4B">
        <w:rPr>
          <w:rFonts w:ascii="Times New Roman" w:hAnsi="Times New Roman" w:cs="Times New Roman"/>
          <w:color w:val="000000" w:themeColor="text1"/>
          <w:sz w:val="24"/>
        </w:rPr>
        <w:t>informările</w:t>
      </w:r>
      <w:r w:rsidRPr="00181A4B">
        <w:rPr>
          <w:rFonts w:ascii="Times New Roman" w:hAnsi="Times New Roman" w:cs="Times New Roman"/>
          <w:color w:val="000000" w:themeColor="text1"/>
          <w:spacing w:val="-11"/>
          <w:sz w:val="24"/>
        </w:rPr>
        <w:t xml:space="preserve"> </w:t>
      </w:r>
      <w:r w:rsidRPr="00181A4B">
        <w:rPr>
          <w:rFonts w:ascii="Times New Roman" w:hAnsi="Times New Roman" w:cs="Times New Roman"/>
          <w:color w:val="000000" w:themeColor="text1"/>
          <w:sz w:val="24"/>
        </w:rPr>
        <w:t>solicitate</w:t>
      </w:r>
      <w:r w:rsidRPr="00181A4B">
        <w:rPr>
          <w:rFonts w:ascii="Times New Roman" w:hAnsi="Times New Roman" w:cs="Times New Roman"/>
          <w:color w:val="000000" w:themeColor="text1"/>
          <w:spacing w:val="-10"/>
          <w:sz w:val="24"/>
        </w:rPr>
        <w:t xml:space="preserve"> </w:t>
      </w:r>
      <w:r w:rsidRPr="00181A4B">
        <w:rPr>
          <w:rFonts w:ascii="Times New Roman" w:hAnsi="Times New Roman" w:cs="Times New Roman"/>
          <w:color w:val="000000" w:themeColor="text1"/>
          <w:sz w:val="24"/>
        </w:rPr>
        <w:t xml:space="preserve">de </w:t>
      </w:r>
      <w:r w:rsidRPr="00181A4B">
        <w:rPr>
          <w:rFonts w:ascii="Times New Roman" w:hAnsi="Times New Roman" w:cs="Times New Roman"/>
          <w:color w:val="000000" w:themeColor="text1"/>
          <w:sz w:val="24"/>
        </w:rPr>
        <w:lastRenderedPageBreak/>
        <w:t>şefii comisiilor şi echipa</w:t>
      </w:r>
      <w:r w:rsidRPr="00181A4B">
        <w:rPr>
          <w:rFonts w:ascii="Times New Roman" w:hAnsi="Times New Roman" w:cs="Times New Roman"/>
          <w:color w:val="000000" w:themeColor="text1"/>
          <w:spacing w:val="-3"/>
          <w:sz w:val="24"/>
        </w:rPr>
        <w:t xml:space="preserve"> </w:t>
      </w:r>
      <w:r w:rsidRPr="00181A4B">
        <w:rPr>
          <w:rFonts w:ascii="Times New Roman" w:hAnsi="Times New Roman" w:cs="Times New Roman"/>
          <w:color w:val="000000" w:themeColor="text1"/>
          <w:sz w:val="24"/>
        </w:rPr>
        <w:t>managerială;</w:t>
      </w:r>
    </w:p>
    <w:p w14:paraId="2CCB8D13" w14:textId="77777777" w:rsidR="008916DC" w:rsidRPr="00181A4B" w:rsidRDefault="008916DC" w:rsidP="000F17E8">
      <w:pPr>
        <w:pStyle w:val="ListParagraph"/>
        <w:numPr>
          <w:ilvl w:val="1"/>
          <w:numId w:val="27"/>
        </w:numPr>
        <w:tabs>
          <w:tab w:val="left" w:pos="935"/>
        </w:tabs>
        <w:ind w:left="593" w:right="423" w:hanging="5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să</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respecte</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color w:val="000000" w:themeColor="text1"/>
          <w:sz w:val="24"/>
        </w:rPr>
        <w:t>deontologia</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profesională</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(să</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promoveze</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în</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relaţiile</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profesionale</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valorile specifice comunităţii socio-profesionale şi respectul între cadrele didactice, evitând discreditarea colegilor de</w:t>
      </w:r>
      <w:r w:rsidRPr="00181A4B">
        <w:rPr>
          <w:rFonts w:ascii="Times New Roman" w:hAnsi="Times New Roman" w:cs="Times New Roman"/>
          <w:color w:val="000000" w:themeColor="text1"/>
          <w:spacing w:val="-3"/>
          <w:sz w:val="24"/>
        </w:rPr>
        <w:t xml:space="preserve"> </w:t>
      </w:r>
      <w:r w:rsidRPr="00181A4B">
        <w:rPr>
          <w:rFonts w:ascii="Times New Roman" w:hAnsi="Times New Roman" w:cs="Times New Roman"/>
          <w:color w:val="000000" w:themeColor="text1"/>
          <w:sz w:val="24"/>
        </w:rPr>
        <w:t>cancelarie);</w:t>
      </w:r>
    </w:p>
    <w:p w14:paraId="17EFCA1A" w14:textId="77777777" w:rsidR="008916DC" w:rsidRPr="00181A4B" w:rsidRDefault="008916DC" w:rsidP="000F17E8">
      <w:pPr>
        <w:pStyle w:val="ListParagraph"/>
        <w:numPr>
          <w:ilvl w:val="1"/>
          <w:numId w:val="27"/>
        </w:numPr>
        <w:tabs>
          <w:tab w:val="left" w:pos="935"/>
        </w:tabs>
        <w:spacing w:before="1"/>
        <w:ind w:left="934" w:right="423" w:hanging="395"/>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să nu desfăşoare activităţi politice şi de prozelitism religios în</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color w:val="000000" w:themeColor="text1"/>
          <w:sz w:val="24"/>
        </w:rPr>
        <w:t>şcoală;</w:t>
      </w:r>
    </w:p>
    <w:p w14:paraId="652903C3" w14:textId="77777777" w:rsidR="008916DC" w:rsidRPr="00181A4B" w:rsidRDefault="008916DC" w:rsidP="000F17E8">
      <w:pPr>
        <w:pStyle w:val="ListParagraph"/>
        <w:numPr>
          <w:ilvl w:val="1"/>
          <w:numId w:val="27"/>
        </w:numPr>
        <w:tabs>
          <w:tab w:val="left" w:pos="935"/>
        </w:tabs>
        <w:ind w:left="593" w:right="423" w:hanging="5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să consemneze absenţele (la începutul orelor) şi notele acordate în catalog; profesorii care utilizează catalogul personal au obligaţia de a consemna absenţele şi notele în catalogul oficial la sfârşitul fiecărei zile de</w:t>
      </w:r>
      <w:r w:rsidRPr="00181A4B">
        <w:rPr>
          <w:rFonts w:ascii="Times New Roman" w:hAnsi="Times New Roman" w:cs="Times New Roman"/>
          <w:color w:val="000000" w:themeColor="text1"/>
          <w:spacing w:val="-9"/>
          <w:sz w:val="24"/>
        </w:rPr>
        <w:t xml:space="preserve"> </w:t>
      </w:r>
      <w:r w:rsidRPr="00181A4B">
        <w:rPr>
          <w:rFonts w:ascii="Times New Roman" w:hAnsi="Times New Roman" w:cs="Times New Roman"/>
          <w:color w:val="000000" w:themeColor="text1"/>
          <w:sz w:val="24"/>
        </w:rPr>
        <w:t>curs;</w:t>
      </w:r>
    </w:p>
    <w:p w14:paraId="71823225" w14:textId="77777777" w:rsidR="008916DC" w:rsidRPr="00181A4B" w:rsidRDefault="008916DC" w:rsidP="000F17E8">
      <w:pPr>
        <w:pStyle w:val="ListParagraph"/>
        <w:numPr>
          <w:ilvl w:val="0"/>
          <w:numId w:val="28"/>
        </w:numPr>
        <w:tabs>
          <w:tab w:val="left" w:pos="815"/>
        </w:tabs>
        <w:ind w:right="423" w:hanging="361"/>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să încheie situaţia şcolară anuală/la sfârșitul modulului în ultima oră de</w:t>
      </w:r>
      <w:r w:rsidRPr="00181A4B">
        <w:rPr>
          <w:rFonts w:ascii="Times New Roman" w:hAnsi="Times New Roman" w:cs="Times New Roman"/>
          <w:color w:val="000000" w:themeColor="text1"/>
          <w:spacing w:val="-16"/>
          <w:sz w:val="24"/>
        </w:rPr>
        <w:t xml:space="preserve"> </w:t>
      </w:r>
      <w:r w:rsidRPr="00181A4B">
        <w:rPr>
          <w:rFonts w:ascii="Times New Roman" w:hAnsi="Times New Roman" w:cs="Times New Roman"/>
          <w:color w:val="000000" w:themeColor="text1"/>
          <w:sz w:val="24"/>
        </w:rPr>
        <w:t>curs;</w:t>
      </w:r>
    </w:p>
    <w:p w14:paraId="2ACA9B45" w14:textId="77777777" w:rsidR="008916DC" w:rsidRPr="00181A4B" w:rsidRDefault="008916DC" w:rsidP="000F17E8">
      <w:pPr>
        <w:pStyle w:val="ListParagraph"/>
        <w:numPr>
          <w:ilvl w:val="0"/>
          <w:numId w:val="28"/>
        </w:numPr>
        <w:tabs>
          <w:tab w:val="left" w:pos="815"/>
        </w:tabs>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să realizeze evaluarea elevilor ţinând cont de prevederile codului / regulilor de evaluare;</w:t>
      </w:r>
    </w:p>
    <w:p w14:paraId="39B37A36" w14:textId="77777777" w:rsidR="008916DC" w:rsidRPr="00181A4B" w:rsidRDefault="008916DC" w:rsidP="000F17E8">
      <w:pPr>
        <w:pStyle w:val="ListParagraph"/>
        <w:numPr>
          <w:ilvl w:val="0"/>
          <w:numId w:val="28"/>
        </w:numPr>
        <w:tabs>
          <w:tab w:val="left" w:pos="815"/>
        </w:tabs>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să completeze şi să asigure păstrarea în bune condiţii a documentelor şcolare: cataloage, condica de prezenţă (care se completează zilnic, în conformitate cu tema realizată în cadrul orei respective), precum şi rapoartele de autoevaluare,</w:t>
      </w:r>
      <w:r w:rsidRPr="00181A4B">
        <w:rPr>
          <w:rFonts w:ascii="Times New Roman" w:hAnsi="Times New Roman" w:cs="Times New Roman"/>
          <w:color w:val="000000" w:themeColor="text1"/>
          <w:spacing w:val="-27"/>
          <w:sz w:val="24"/>
        </w:rPr>
        <w:t xml:space="preserve"> </w:t>
      </w:r>
      <w:r w:rsidRPr="00181A4B">
        <w:rPr>
          <w:rFonts w:ascii="Times New Roman" w:hAnsi="Times New Roman" w:cs="Times New Roman"/>
          <w:color w:val="000000" w:themeColor="text1"/>
          <w:sz w:val="24"/>
        </w:rPr>
        <w:t>evaluare;</w:t>
      </w:r>
    </w:p>
    <w:p w14:paraId="356442C8" w14:textId="77777777" w:rsidR="008916DC" w:rsidRPr="00181A4B" w:rsidRDefault="008916DC" w:rsidP="000F17E8">
      <w:pPr>
        <w:pStyle w:val="ListParagraph"/>
        <w:numPr>
          <w:ilvl w:val="0"/>
          <w:numId w:val="28"/>
        </w:numPr>
        <w:tabs>
          <w:tab w:val="left" w:pos="815"/>
        </w:tabs>
        <w:spacing w:before="1"/>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 xml:space="preserve">să aducă la cunoştinţa conducerii şcolii organizarea oricărui tip de manifestare cu caracter extraşcolar, </w:t>
      </w:r>
      <w:r w:rsidRPr="00181A4B">
        <w:rPr>
          <w:rFonts w:ascii="Times New Roman" w:hAnsi="Times New Roman" w:cs="Times New Roman"/>
          <w:color w:val="000000" w:themeColor="text1"/>
          <w:spacing w:val="-3"/>
          <w:sz w:val="24"/>
        </w:rPr>
        <w:t xml:space="preserve">în </w:t>
      </w:r>
      <w:r w:rsidRPr="00181A4B">
        <w:rPr>
          <w:rFonts w:ascii="Times New Roman" w:hAnsi="Times New Roman" w:cs="Times New Roman"/>
          <w:color w:val="000000" w:themeColor="text1"/>
          <w:sz w:val="24"/>
        </w:rPr>
        <w:t>care sunt implicate cadre didactice / nedidactice şi elevi ai liceului;</w:t>
      </w:r>
    </w:p>
    <w:p w14:paraId="6262D257" w14:textId="77777777" w:rsidR="008916DC" w:rsidRPr="00181A4B" w:rsidRDefault="008916DC" w:rsidP="000F17E8">
      <w:pPr>
        <w:pStyle w:val="ListParagraph"/>
        <w:numPr>
          <w:ilvl w:val="0"/>
          <w:numId w:val="28"/>
        </w:numPr>
        <w:tabs>
          <w:tab w:val="left" w:pos="680"/>
        </w:tabs>
        <w:ind w:left="679" w:right="423" w:hanging="226"/>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să mențină și să promoveze imaginea publică a Liceului Tehnologic”D.</w:t>
      </w:r>
      <w:r w:rsidRPr="00181A4B">
        <w:rPr>
          <w:rFonts w:ascii="Times New Roman" w:hAnsi="Times New Roman" w:cs="Times New Roman"/>
          <w:color w:val="000000" w:themeColor="text1"/>
          <w:spacing w:val="-17"/>
          <w:sz w:val="24"/>
        </w:rPr>
        <w:t xml:space="preserve"> </w:t>
      </w:r>
      <w:r w:rsidRPr="00181A4B">
        <w:rPr>
          <w:rFonts w:ascii="Times New Roman" w:hAnsi="Times New Roman" w:cs="Times New Roman"/>
          <w:color w:val="000000" w:themeColor="text1"/>
          <w:sz w:val="24"/>
        </w:rPr>
        <w:t>Leonida”</w:t>
      </w:r>
    </w:p>
    <w:p w14:paraId="042C2BBA" w14:textId="77777777" w:rsidR="008916DC" w:rsidRPr="00181A4B" w:rsidRDefault="008916DC" w:rsidP="000F17E8">
      <w:pPr>
        <w:pStyle w:val="ListParagraph"/>
        <w:numPr>
          <w:ilvl w:val="0"/>
          <w:numId w:val="28"/>
        </w:numPr>
        <w:tabs>
          <w:tab w:val="left" w:pos="680"/>
        </w:tabs>
        <w:ind w:left="737" w:right="423" w:hanging="284"/>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 xml:space="preserve">de a prelucra prevederile și reglementările din RCOFUIP, </w:t>
      </w:r>
      <w:r w:rsidRPr="00181A4B">
        <w:rPr>
          <w:rFonts w:ascii="Times New Roman" w:hAnsi="Times New Roman" w:cs="Times New Roman"/>
          <w:color w:val="000000" w:themeColor="text1"/>
        </w:rPr>
        <w:t>aprobat prin ordinul de ministru 4183/04.07.2022</w:t>
      </w:r>
      <w:r w:rsidRPr="00181A4B">
        <w:rPr>
          <w:rFonts w:ascii="Times New Roman" w:hAnsi="Times New Roman" w:cs="Times New Roman"/>
          <w:color w:val="000000" w:themeColor="text1"/>
          <w:sz w:val="24"/>
        </w:rPr>
        <w:t xml:space="preserve"> și a altor documente interne, la începutul anului</w:t>
      </w:r>
      <w:r w:rsidRPr="00181A4B">
        <w:rPr>
          <w:rFonts w:ascii="Times New Roman" w:hAnsi="Times New Roman" w:cs="Times New Roman"/>
          <w:color w:val="000000" w:themeColor="text1"/>
          <w:spacing w:val="-13"/>
          <w:sz w:val="24"/>
        </w:rPr>
        <w:t xml:space="preserve"> </w:t>
      </w:r>
      <w:r w:rsidRPr="00181A4B">
        <w:rPr>
          <w:rFonts w:ascii="Times New Roman" w:hAnsi="Times New Roman" w:cs="Times New Roman"/>
          <w:color w:val="000000" w:themeColor="text1"/>
          <w:sz w:val="24"/>
        </w:rPr>
        <w:t>școlar.</w:t>
      </w:r>
    </w:p>
    <w:p w14:paraId="2D962310" w14:textId="77777777" w:rsidR="008916DC" w:rsidRPr="00181A4B" w:rsidRDefault="008916DC" w:rsidP="000F17E8">
      <w:pPr>
        <w:pStyle w:val="ListParagraph"/>
        <w:numPr>
          <w:ilvl w:val="0"/>
          <w:numId w:val="28"/>
        </w:numPr>
        <w:tabs>
          <w:tab w:val="left" w:pos="738"/>
        </w:tabs>
        <w:ind w:left="737" w:right="423" w:hanging="284"/>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de a face instructajul privind protecţia muncii în şcoală şi asigurarea sănătăţii/securităţii în perioada programului şcolar/activităţilor extraşcolare şi extracurriculare, conform cu materialele puse la dispoziţie de responsabilul pentru Comitetul de sănătate și securitate, PSI și</w:t>
      </w:r>
      <w:r w:rsidRPr="00181A4B">
        <w:rPr>
          <w:rFonts w:ascii="Times New Roman" w:hAnsi="Times New Roman" w:cs="Times New Roman"/>
          <w:color w:val="000000" w:themeColor="text1"/>
          <w:spacing w:val="62"/>
          <w:sz w:val="24"/>
        </w:rPr>
        <w:t xml:space="preserve"> </w:t>
      </w:r>
      <w:r w:rsidRPr="00181A4B">
        <w:rPr>
          <w:rFonts w:ascii="Times New Roman" w:hAnsi="Times New Roman" w:cs="Times New Roman"/>
          <w:color w:val="000000" w:themeColor="text1"/>
          <w:sz w:val="24"/>
        </w:rPr>
        <w:t>SSM;</w:t>
      </w:r>
    </w:p>
    <w:p w14:paraId="73CBE1E5" w14:textId="77777777" w:rsidR="008916DC" w:rsidRPr="00181A4B" w:rsidRDefault="008916DC" w:rsidP="000F17E8">
      <w:pPr>
        <w:pStyle w:val="ListParagraph"/>
        <w:numPr>
          <w:ilvl w:val="0"/>
          <w:numId w:val="28"/>
        </w:numPr>
        <w:tabs>
          <w:tab w:val="left" w:pos="738"/>
        </w:tabs>
        <w:ind w:left="737" w:right="423" w:hanging="284"/>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de a solicita acordul directorului unităţii pentru scoaterea elevilor de la ore în vederea desfășurării activităților extrașcolare, extracurriculare. În documentul înaintat conducerii vor fi precizate: numele și prenumele elevilor participant, locul şi perioada în care vor absenta. Diriginţii vor motiva absenţele elevilor menționați în documentul aprobat de director;</w:t>
      </w:r>
    </w:p>
    <w:p w14:paraId="6FA5FA29" w14:textId="77777777" w:rsidR="008916DC" w:rsidRPr="00181A4B" w:rsidRDefault="008916DC" w:rsidP="000F17E8">
      <w:pPr>
        <w:pStyle w:val="ListParagraph"/>
        <w:numPr>
          <w:ilvl w:val="1"/>
          <w:numId w:val="28"/>
        </w:numPr>
        <w:tabs>
          <w:tab w:val="left" w:pos="901"/>
        </w:tabs>
        <w:spacing w:before="7"/>
        <w:ind w:right="423" w:hanging="361"/>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de a-şi îndeplini atribuţiile de profesor de serviciu, în conformitate cu graficul</w:t>
      </w:r>
      <w:r w:rsidRPr="00181A4B">
        <w:rPr>
          <w:rFonts w:ascii="Times New Roman" w:hAnsi="Times New Roman" w:cs="Times New Roman"/>
          <w:color w:val="000000" w:themeColor="text1"/>
          <w:spacing w:val="-20"/>
          <w:sz w:val="24"/>
        </w:rPr>
        <w:t xml:space="preserve"> </w:t>
      </w:r>
      <w:r w:rsidRPr="00181A4B">
        <w:rPr>
          <w:rFonts w:ascii="Times New Roman" w:hAnsi="Times New Roman" w:cs="Times New Roman"/>
          <w:color w:val="000000" w:themeColor="text1"/>
          <w:sz w:val="24"/>
        </w:rPr>
        <w:t>şcolii;</w:t>
      </w:r>
    </w:p>
    <w:p w14:paraId="6A1E632C" w14:textId="77777777" w:rsidR="008916DC" w:rsidRPr="00181A4B" w:rsidRDefault="008916DC" w:rsidP="000F17E8">
      <w:pPr>
        <w:pStyle w:val="ListParagraph"/>
        <w:numPr>
          <w:ilvl w:val="1"/>
          <w:numId w:val="28"/>
        </w:numPr>
        <w:tabs>
          <w:tab w:val="left" w:pos="900"/>
          <w:tab w:val="left" w:pos="901"/>
        </w:tabs>
        <w:spacing w:before="79" w:line="237" w:lineRule="auto"/>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a</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anunţa</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profesorul</w:t>
      </w:r>
      <w:r w:rsidRPr="00181A4B">
        <w:rPr>
          <w:rFonts w:ascii="Times New Roman" w:hAnsi="Times New Roman" w:cs="Times New Roman"/>
          <w:color w:val="000000" w:themeColor="text1"/>
          <w:spacing w:val="-9"/>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serviciu</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dacă</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reţine</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un</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catalog</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în</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afara</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orarului</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propriu</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(în</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altă oră de curs sau în afara programului)</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w:t>
      </w:r>
    </w:p>
    <w:p w14:paraId="2ACF884B" w14:textId="77777777" w:rsidR="008916DC" w:rsidRPr="00181A4B" w:rsidRDefault="008916DC" w:rsidP="000F17E8">
      <w:pPr>
        <w:pStyle w:val="ListParagraph"/>
        <w:numPr>
          <w:ilvl w:val="1"/>
          <w:numId w:val="28"/>
        </w:numPr>
        <w:tabs>
          <w:tab w:val="left" w:pos="900"/>
          <w:tab w:val="left" w:pos="901"/>
        </w:tabs>
        <w:spacing w:before="8"/>
        <w:ind w:right="423" w:hanging="361"/>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de a respecta durata timpului de</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lucru;</w:t>
      </w:r>
    </w:p>
    <w:p w14:paraId="53045B9F" w14:textId="42D155FA" w:rsidR="008916DC" w:rsidRPr="00181A4B" w:rsidRDefault="008916DC" w:rsidP="000F17E8">
      <w:pPr>
        <w:pStyle w:val="ListParagraph"/>
        <w:numPr>
          <w:ilvl w:val="1"/>
          <w:numId w:val="28"/>
        </w:numPr>
        <w:tabs>
          <w:tab w:val="left" w:pos="900"/>
          <w:tab w:val="left" w:pos="901"/>
        </w:tabs>
        <w:spacing w:before="9" w:line="237" w:lineRule="auto"/>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de a respecta regulile și procedurile instituite conform legislației pe durata situațiilor obiective : calamități, intemperii, epidemii, pandemii alte situații</w:t>
      </w:r>
      <w:r w:rsidRPr="00181A4B">
        <w:rPr>
          <w:rFonts w:ascii="Times New Roman" w:hAnsi="Times New Roman" w:cs="Times New Roman"/>
          <w:color w:val="000000" w:themeColor="text1"/>
          <w:spacing w:val="-22"/>
          <w:sz w:val="24"/>
        </w:rPr>
        <w:t xml:space="preserve"> </w:t>
      </w:r>
      <w:r w:rsidRPr="00181A4B">
        <w:rPr>
          <w:rFonts w:ascii="Times New Roman" w:hAnsi="Times New Roman" w:cs="Times New Roman"/>
          <w:color w:val="000000" w:themeColor="text1"/>
          <w:sz w:val="24"/>
        </w:rPr>
        <w:t>excepționale.</w:t>
      </w:r>
    </w:p>
    <w:p w14:paraId="0676C8BA" w14:textId="34E4FE2C" w:rsidR="008916DC" w:rsidRPr="00181A4B" w:rsidRDefault="008916DC" w:rsidP="00FE0290">
      <w:pPr>
        <w:ind w:right="423" w:firstLine="473"/>
        <w:rPr>
          <w:rFonts w:ascii="Times New Roman" w:hAnsi="Times New Roman" w:cs="Times New Roman"/>
          <w:b/>
          <w:bCs/>
          <w:color w:val="000000" w:themeColor="text1"/>
          <w:sz w:val="24"/>
          <w:szCs w:val="24"/>
        </w:rPr>
      </w:pPr>
      <w:bookmarkStart w:id="109" w:name="_Toc177672561"/>
      <w:r w:rsidRPr="00181A4B">
        <w:rPr>
          <w:rStyle w:val="BodyTextChar"/>
          <w:rFonts w:ascii="Times New Roman" w:hAnsi="Times New Roman" w:cs="Times New Roman"/>
          <w:b/>
          <w:bCs/>
          <w:color w:val="000000" w:themeColor="text1"/>
        </w:rPr>
        <w:t>Art.10</w:t>
      </w:r>
      <w:r w:rsidR="00FE0290" w:rsidRPr="00181A4B">
        <w:rPr>
          <w:rStyle w:val="BodyTextChar"/>
          <w:rFonts w:ascii="Times New Roman" w:hAnsi="Times New Roman" w:cs="Times New Roman"/>
          <w:b/>
          <w:bCs/>
          <w:color w:val="000000" w:themeColor="text1"/>
        </w:rPr>
        <w:t>3</w:t>
      </w:r>
      <w:r w:rsidRPr="00181A4B">
        <w:rPr>
          <w:rStyle w:val="BodyTextChar"/>
          <w:rFonts w:ascii="Times New Roman" w:hAnsi="Times New Roman" w:cs="Times New Roman"/>
          <w:b/>
          <w:bCs/>
          <w:color w:val="000000" w:themeColor="text1"/>
        </w:rPr>
        <w:t>. Recompense</w:t>
      </w:r>
      <w:r w:rsidRPr="00181A4B">
        <w:rPr>
          <w:rFonts w:ascii="Times New Roman" w:hAnsi="Times New Roman" w:cs="Times New Roman"/>
          <w:b/>
          <w:bCs/>
          <w:color w:val="000000" w:themeColor="text1"/>
          <w:sz w:val="24"/>
          <w:szCs w:val="24"/>
        </w:rPr>
        <w:t>:</w:t>
      </w:r>
      <w:bookmarkEnd w:id="109"/>
    </w:p>
    <w:p w14:paraId="15FF4E75" w14:textId="77777777" w:rsidR="008916DC" w:rsidRPr="00181A4B" w:rsidRDefault="008916DC" w:rsidP="000F17E8">
      <w:pPr>
        <w:pStyle w:val="ListParagraph"/>
        <w:numPr>
          <w:ilvl w:val="1"/>
          <w:numId w:val="25"/>
        </w:numPr>
        <w:tabs>
          <w:tab w:val="left" w:pos="834"/>
        </w:tabs>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Se acordă cadrelor didactice cu activitati deosebite pe linie profesională, ştiinţifică şi educativă.</w:t>
      </w:r>
    </w:p>
    <w:p w14:paraId="7E718B88" w14:textId="77777777" w:rsidR="008916DC" w:rsidRPr="00181A4B" w:rsidRDefault="008916DC" w:rsidP="000F17E8">
      <w:pPr>
        <w:pStyle w:val="ListParagraph"/>
        <w:numPr>
          <w:ilvl w:val="1"/>
          <w:numId w:val="25"/>
        </w:numPr>
        <w:tabs>
          <w:tab w:val="left" w:pos="834"/>
        </w:tabs>
        <w:ind w:right="423" w:hanging="361"/>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Recunoaşterea acestor rezultate se face prin următoarele</w:t>
      </w:r>
      <w:r w:rsidRPr="00181A4B">
        <w:rPr>
          <w:rFonts w:ascii="Times New Roman" w:hAnsi="Times New Roman" w:cs="Times New Roman"/>
          <w:color w:val="000000" w:themeColor="text1"/>
          <w:spacing w:val="-11"/>
          <w:sz w:val="24"/>
        </w:rPr>
        <w:t xml:space="preserve"> </w:t>
      </w:r>
      <w:r w:rsidRPr="00181A4B">
        <w:rPr>
          <w:rFonts w:ascii="Times New Roman" w:hAnsi="Times New Roman" w:cs="Times New Roman"/>
          <w:color w:val="000000" w:themeColor="text1"/>
          <w:sz w:val="24"/>
        </w:rPr>
        <w:t>recompense:</w:t>
      </w:r>
    </w:p>
    <w:p w14:paraId="6502E6FA" w14:textId="77777777" w:rsidR="008916DC" w:rsidRPr="00181A4B" w:rsidRDefault="008916DC" w:rsidP="000F17E8">
      <w:pPr>
        <w:pStyle w:val="ListParagraph"/>
        <w:numPr>
          <w:ilvl w:val="2"/>
          <w:numId w:val="25"/>
        </w:numPr>
        <w:tabs>
          <w:tab w:val="left" w:pos="1373"/>
          <w:tab w:val="left" w:pos="1374"/>
        </w:tabs>
        <w:ind w:right="423" w:hanging="361"/>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nominalizarea în consiliul</w:t>
      </w:r>
      <w:r w:rsidRPr="00181A4B">
        <w:rPr>
          <w:rFonts w:ascii="Times New Roman" w:hAnsi="Times New Roman" w:cs="Times New Roman"/>
          <w:color w:val="000000" w:themeColor="text1"/>
          <w:spacing w:val="-1"/>
          <w:sz w:val="24"/>
        </w:rPr>
        <w:t xml:space="preserve"> </w:t>
      </w:r>
      <w:r w:rsidRPr="00181A4B">
        <w:rPr>
          <w:rFonts w:ascii="Times New Roman" w:hAnsi="Times New Roman" w:cs="Times New Roman"/>
          <w:color w:val="000000" w:themeColor="text1"/>
          <w:sz w:val="24"/>
        </w:rPr>
        <w:t>profesoral și Consiliul de Administrație;</w:t>
      </w:r>
    </w:p>
    <w:p w14:paraId="02AF3C12" w14:textId="0F85D4F4" w:rsidR="008916DC" w:rsidRPr="00181A4B" w:rsidRDefault="008916DC" w:rsidP="00FE0290">
      <w:pPr>
        <w:pStyle w:val="ListParagraph"/>
        <w:numPr>
          <w:ilvl w:val="2"/>
          <w:numId w:val="25"/>
        </w:numPr>
        <w:tabs>
          <w:tab w:val="left" w:pos="1373"/>
          <w:tab w:val="left" w:pos="1374"/>
        </w:tabs>
        <w:ind w:right="423" w:hanging="361"/>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acordarea de diplome de merit pentru rezultate deosebite obținute în activitatea profesională.</w:t>
      </w:r>
    </w:p>
    <w:p w14:paraId="17A01FE3" w14:textId="77777777" w:rsidR="008916DC" w:rsidRPr="00181A4B" w:rsidRDefault="008916DC" w:rsidP="000F17E8">
      <w:pPr>
        <w:pStyle w:val="ListParagraph"/>
        <w:tabs>
          <w:tab w:val="left" w:pos="834"/>
        </w:tabs>
        <w:ind w:right="423" w:firstLine="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Aceste recompense se acordă</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color w:val="000000" w:themeColor="text1"/>
          <w:sz w:val="24"/>
        </w:rPr>
        <w:t>astfel:</w:t>
      </w:r>
    </w:p>
    <w:p w14:paraId="74F3F46C" w14:textId="77777777" w:rsidR="008916DC" w:rsidRPr="00181A4B" w:rsidRDefault="008916DC" w:rsidP="000F17E8">
      <w:pPr>
        <w:pStyle w:val="ListParagraph"/>
        <w:numPr>
          <w:ilvl w:val="0"/>
          <w:numId w:val="29"/>
        </w:numPr>
        <w:tabs>
          <w:tab w:val="left" w:pos="935"/>
        </w:tabs>
        <w:ind w:right="423" w:hanging="282"/>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Nominalizarea în Consiliul profesoral se face de către director</w:t>
      </w:r>
      <w:r w:rsidRPr="00181A4B">
        <w:rPr>
          <w:rFonts w:ascii="Times New Roman" w:hAnsi="Times New Roman" w:cs="Times New Roman"/>
          <w:color w:val="000000" w:themeColor="text1"/>
          <w:spacing w:val="-13"/>
          <w:sz w:val="24"/>
        </w:rPr>
        <w:t xml:space="preserve"> </w:t>
      </w:r>
      <w:r w:rsidRPr="00181A4B">
        <w:rPr>
          <w:rFonts w:ascii="Times New Roman" w:hAnsi="Times New Roman" w:cs="Times New Roman"/>
          <w:color w:val="000000" w:themeColor="text1"/>
          <w:sz w:val="24"/>
        </w:rPr>
        <w:t>pentru:</w:t>
      </w:r>
    </w:p>
    <w:p w14:paraId="4DF4C37A" w14:textId="77777777" w:rsidR="008916DC" w:rsidRPr="00181A4B" w:rsidRDefault="008916DC" w:rsidP="000F17E8">
      <w:pPr>
        <w:pStyle w:val="ListParagraph"/>
        <w:numPr>
          <w:ilvl w:val="1"/>
          <w:numId w:val="29"/>
        </w:numPr>
        <w:tabs>
          <w:tab w:val="left" w:pos="1194"/>
          <w:tab w:val="left" w:pos="8789"/>
          <w:tab w:val="left" w:pos="8931"/>
        </w:tabs>
        <w:ind w:right="423" w:hanging="36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rezultate</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deosebite</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obţinute</w:t>
      </w:r>
      <w:r w:rsidRPr="00181A4B">
        <w:rPr>
          <w:rFonts w:ascii="Times New Roman" w:hAnsi="Times New Roman" w:cs="Times New Roman"/>
          <w:color w:val="000000" w:themeColor="text1"/>
          <w:spacing w:val="-9"/>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10"/>
          <w:sz w:val="24"/>
        </w:rPr>
        <w:t xml:space="preserve"> </w:t>
      </w:r>
      <w:r w:rsidRPr="00181A4B">
        <w:rPr>
          <w:rFonts w:ascii="Times New Roman" w:hAnsi="Times New Roman" w:cs="Times New Roman"/>
          <w:color w:val="000000" w:themeColor="text1"/>
          <w:sz w:val="24"/>
        </w:rPr>
        <w:t>elevii</w:t>
      </w:r>
      <w:r w:rsidRPr="00181A4B">
        <w:rPr>
          <w:rFonts w:ascii="Times New Roman" w:hAnsi="Times New Roman" w:cs="Times New Roman"/>
          <w:color w:val="000000" w:themeColor="text1"/>
          <w:spacing w:val="-9"/>
          <w:sz w:val="24"/>
        </w:rPr>
        <w:t xml:space="preserve"> </w:t>
      </w:r>
      <w:r w:rsidRPr="00181A4B">
        <w:rPr>
          <w:rFonts w:ascii="Times New Roman" w:hAnsi="Times New Roman" w:cs="Times New Roman"/>
          <w:color w:val="000000" w:themeColor="text1"/>
          <w:sz w:val="24"/>
        </w:rPr>
        <w:t>pregătiţi</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la</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olimpiade,</w:t>
      </w:r>
      <w:r w:rsidRPr="00181A4B">
        <w:rPr>
          <w:rFonts w:ascii="Times New Roman" w:hAnsi="Times New Roman" w:cs="Times New Roman"/>
          <w:color w:val="000000" w:themeColor="text1"/>
          <w:spacing w:val="-10"/>
          <w:sz w:val="24"/>
        </w:rPr>
        <w:t xml:space="preserve"> </w:t>
      </w:r>
      <w:r w:rsidRPr="00181A4B">
        <w:rPr>
          <w:rFonts w:ascii="Times New Roman" w:hAnsi="Times New Roman" w:cs="Times New Roman"/>
          <w:color w:val="000000" w:themeColor="text1"/>
          <w:sz w:val="24"/>
        </w:rPr>
        <w:t>concursuri,</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sesiuni</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de comunicări ştiinţifice,</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color w:val="000000" w:themeColor="text1"/>
          <w:sz w:val="24"/>
        </w:rPr>
        <w:t>etc.</w:t>
      </w:r>
    </w:p>
    <w:p w14:paraId="41FBFD0E" w14:textId="77777777" w:rsidR="008916DC" w:rsidRPr="00181A4B" w:rsidRDefault="008916DC" w:rsidP="000F17E8">
      <w:pPr>
        <w:pStyle w:val="ListParagraph"/>
        <w:numPr>
          <w:ilvl w:val="1"/>
          <w:numId w:val="29"/>
        </w:numPr>
        <w:tabs>
          <w:tab w:val="left" w:pos="1194"/>
        </w:tabs>
        <w:ind w:left="1193" w:right="423" w:hanging="181"/>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articole ştiinţifice sau metodice</w:t>
      </w:r>
      <w:r w:rsidRPr="00181A4B">
        <w:rPr>
          <w:rFonts w:ascii="Times New Roman" w:hAnsi="Times New Roman" w:cs="Times New Roman"/>
          <w:color w:val="000000" w:themeColor="text1"/>
          <w:spacing w:val="-9"/>
          <w:sz w:val="24"/>
        </w:rPr>
        <w:t xml:space="preserve"> </w:t>
      </w:r>
      <w:r w:rsidRPr="00181A4B">
        <w:rPr>
          <w:rFonts w:ascii="Times New Roman" w:hAnsi="Times New Roman" w:cs="Times New Roman"/>
          <w:color w:val="000000" w:themeColor="text1"/>
          <w:sz w:val="24"/>
        </w:rPr>
        <w:t>publicate;</w:t>
      </w:r>
    </w:p>
    <w:p w14:paraId="7B27E4D7" w14:textId="77777777" w:rsidR="008916DC" w:rsidRPr="00181A4B" w:rsidRDefault="008916DC" w:rsidP="000F17E8">
      <w:pPr>
        <w:pStyle w:val="ListParagraph"/>
        <w:numPr>
          <w:ilvl w:val="1"/>
          <w:numId w:val="29"/>
        </w:numPr>
        <w:tabs>
          <w:tab w:val="left" w:pos="1194"/>
        </w:tabs>
        <w:ind w:left="1193" w:right="423" w:hanging="181"/>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realizarea de materiale didactice cu relevanţă didactică şi</w:t>
      </w:r>
      <w:r w:rsidRPr="00181A4B">
        <w:rPr>
          <w:rFonts w:ascii="Times New Roman" w:hAnsi="Times New Roman" w:cs="Times New Roman"/>
          <w:color w:val="000000" w:themeColor="text1"/>
          <w:spacing w:val="-9"/>
          <w:sz w:val="24"/>
        </w:rPr>
        <w:t xml:space="preserve"> </w:t>
      </w:r>
      <w:r w:rsidRPr="00181A4B">
        <w:rPr>
          <w:rFonts w:ascii="Times New Roman" w:hAnsi="Times New Roman" w:cs="Times New Roman"/>
          <w:color w:val="000000" w:themeColor="text1"/>
          <w:sz w:val="24"/>
        </w:rPr>
        <w:t>educativă;</w:t>
      </w:r>
    </w:p>
    <w:p w14:paraId="4482F561" w14:textId="77777777" w:rsidR="008916DC" w:rsidRPr="00181A4B" w:rsidRDefault="008916DC" w:rsidP="000F17E8">
      <w:pPr>
        <w:pStyle w:val="ListParagraph"/>
        <w:numPr>
          <w:ilvl w:val="1"/>
          <w:numId w:val="29"/>
        </w:numPr>
        <w:tabs>
          <w:tab w:val="left" w:pos="1194"/>
        </w:tabs>
        <w:ind w:left="1193" w:right="423" w:hanging="181"/>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coordonare de programe educative sau</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culturale;</w:t>
      </w:r>
    </w:p>
    <w:p w14:paraId="6F0C6C04" w14:textId="77777777" w:rsidR="008916DC" w:rsidRPr="00181A4B" w:rsidRDefault="008916DC" w:rsidP="000F17E8">
      <w:pPr>
        <w:pStyle w:val="ListParagraph"/>
        <w:numPr>
          <w:ilvl w:val="1"/>
          <w:numId w:val="29"/>
        </w:numPr>
        <w:tabs>
          <w:tab w:val="left" w:pos="1194"/>
        </w:tabs>
        <w:ind w:left="1193" w:right="423" w:hanging="18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activitatea de metodist, formator,</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mentor;</w:t>
      </w:r>
    </w:p>
    <w:p w14:paraId="4A98D73B" w14:textId="77777777" w:rsidR="008916DC" w:rsidRPr="00181A4B" w:rsidRDefault="008916DC" w:rsidP="000F17E8">
      <w:pPr>
        <w:pStyle w:val="ListParagraph"/>
        <w:numPr>
          <w:ilvl w:val="1"/>
          <w:numId w:val="29"/>
        </w:numPr>
        <w:tabs>
          <w:tab w:val="left" w:pos="1194"/>
        </w:tabs>
        <w:ind w:right="423" w:hanging="360"/>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membru în comisii ale olimpiadelor şi concursurilor şcolare de nivel judeţean sau naţional;</w:t>
      </w:r>
    </w:p>
    <w:p w14:paraId="6485BCFC" w14:textId="77777777" w:rsidR="008916DC" w:rsidRPr="00181A4B" w:rsidRDefault="008916DC" w:rsidP="000F17E8">
      <w:pPr>
        <w:pStyle w:val="ListParagraph"/>
        <w:numPr>
          <w:ilvl w:val="1"/>
          <w:numId w:val="29"/>
        </w:numPr>
        <w:tabs>
          <w:tab w:val="left" w:pos="1194"/>
        </w:tabs>
        <w:ind w:left="1193" w:right="423" w:hanging="18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lastRenderedPageBreak/>
        <w:t>corectori la olimpiade şi concursuri judeţene sau</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naţionale;</w:t>
      </w:r>
    </w:p>
    <w:p w14:paraId="79B0057B" w14:textId="77777777" w:rsidR="008916DC" w:rsidRPr="00181A4B" w:rsidRDefault="008916DC" w:rsidP="000F17E8">
      <w:pPr>
        <w:pStyle w:val="ListParagraph"/>
        <w:numPr>
          <w:ilvl w:val="1"/>
          <w:numId w:val="29"/>
        </w:numPr>
        <w:tabs>
          <w:tab w:val="left" w:pos="1194"/>
        </w:tabs>
        <w:ind w:right="423" w:hanging="360"/>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realizarea şi prezentarea unor lucrări ştiinţtifice sau metodice în cadrul şcolii sau a cercului</w:t>
      </w:r>
      <w:r w:rsidRPr="00181A4B">
        <w:rPr>
          <w:rFonts w:ascii="Times New Roman" w:hAnsi="Times New Roman" w:cs="Times New Roman"/>
          <w:color w:val="000000" w:themeColor="text1"/>
          <w:spacing w:val="-3"/>
          <w:sz w:val="24"/>
        </w:rPr>
        <w:t xml:space="preserve"> </w:t>
      </w:r>
      <w:r w:rsidRPr="00181A4B">
        <w:rPr>
          <w:rFonts w:ascii="Times New Roman" w:hAnsi="Times New Roman" w:cs="Times New Roman"/>
          <w:color w:val="000000" w:themeColor="text1"/>
          <w:sz w:val="24"/>
        </w:rPr>
        <w:t>metodic;</w:t>
      </w:r>
    </w:p>
    <w:p w14:paraId="70CF3C23" w14:textId="77777777" w:rsidR="008916DC" w:rsidRPr="00181A4B" w:rsidRDefault="008916DC" w:rsidP="000F17E8">
      <w:pPr>
        <w:pStyle w:val="ListParagraph"/>
        <w:numPr>
          <w:ilvl w:val="1"/>
          <w:numId w:val="29"/>
        </w:numPr>
        <w:tabs>
          <w:tab w:val="left" w:pos="1194"/>
        </w:tabs>
        <w:ind w:right="423" w:hanging="360"/>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participarea la organizarea unor activităţi ştiinţifice, metodice sau educative de nivel</w:t>
      </w:r>
      <w:r w:rsidRPr="00181A4B">
        <w:rPr>
          <w:rFonts w:ascii="Times New Roman" w:hAnsi="Times New Roman" w:cs="Times New Roman"/>
          <w:color w:val="000000" w:themeColor="text1"/>
          <w:spacing w:val="-2"/>
          <w:sz w:val="24"/>
        </w:rPr>
        <w:t xml:space="preserve"> </w:t>
      </w:r>
      <w:r w:rsidRPr="00181A4B">
        <w:rPr>
          <w:rFonts w:ascii="Times New Roman" w:hAnsi="Times New Roman" w:cs="Times New Roman"/>
          <w:color w:val="000000" w:themeColor="text1"/>
          <w:sz w:val="24"/>
        </w:rPr>
        <w:t>judeţean;</w:t>
      </w:r>
    </w:p>
    <w:p w14:paraId="5942FFAD" w14:textId="77777777" w:rsidR="008916DC" w:rsidRPr="00181A4B" w:rsidRDefault="008916DC" w:rsidP="000F17E8">
      <w:pPr>
        <w:pStyle w:val="ListParagraph"/>
        <w:numPr>
          <w:ilvl w:val="1"/>
          <w:numId w:val="29"/>
        </w:numPr>
        <w:tabs>
          <w:tab w:val="left" w:pos="1194"/>
        </w:tabs>
        <w:ind w:left="1193" w:right="423" w:hanging="18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activităţi extraşcolare cu relevanţă în activitatea</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instructiv-educativă;</w:t>
      </w:r>
    </w:p>
    <w:p w14:paraId="7A577E83" w14:textId="77777777" w:rsidR="008916DC" w:rsidRPr="00181A4B" w:rsidRDefault="008916DC" w:rsidP="000F17E8">
      <w:pPr>
        <w:pStyle w:val="ListParagraph"/>
        <w:numPr>
          <w:ilvl w:val="1"/>
          <w:numId w:val="29"/>
        </w:numPr>
        <w:tabs>
          <w:tab w:val="left" w:pos="1194"/>
        </w:tabs>
        <w:ind w:left="1193" w:right="423" w:hanging="18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contribuţii notabile la îmbunătăţirea ambientului</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şcolar.</w:t>
      </w:r>
    </w:p>
    <w:p w14:paraId="099D72A9" w14:textId="77777777" w:rsidR="008916DC" w:rsidRPr="00181A4B" w:rsidRDefault="008916DC" w:rsidP="000F17E8">
      <w:pPr>
        <w:pStyle w:val="ListParagraph"/>
        <w:numPr>
          <w:ilvl w:val="0"/>
          <w:numId w:val="29"/>
        </w:numPr>
        <w:tabs>
          <w:tab w:val="left" w:pos="935"/>
        </w:tabs>
        <w:spacing w:before="1"/>
        <w:ind w:left="113" w:right="423" w:firstLine="540"/>
        <w:jc w:val="left"/>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Diploma „Dimitrie Leonida” se înmânează în cadru festiv pentru merite deosebite în realizarea următoriilor indicatori de</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performanţă:</w:t>
      </w:r>
    </w:p>
    <w:p w14:paraId="784475AA" w14:textId="77777777" w:rsidR="008916DC" w:rsidRPr="00181A4B" w:rsidRDefault="008916DC" w:rsidP="000F17E8">
      <w:pPr>
        <w:pStyle w:val="ListParagraph"/>
        <w:numPr>
          <w:ilvl w:val="1"/>
          <w:numId w:val="29"/>
        </w:numPr>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rezultatele obţinute de elevi la concursurile şcolare şi</w:t>
      </w:r>
      <w:r w:rsidRPr="00181A4B">
        <w:rPr>
          <w:rFonts w:ascii="Times New Roman" w:hAnsi="Times New Roman" w:cs="Times New Roman"/>
          <w:color w:val="000000" w:themeColor="text1"/>
          <w:spacing w:val="-10"/>
          <w:sz w:val="24"/>
        </w:rPr>
        <w:t xml:space="preserve"> </w:t>
      </w:r>
      <w:r w:rsidRPr="00181A4B">
        <w:rPr>
          <w:rFonts w:ascii="Times New Roman" w:hAnsi="Times New Roman" w:cs="Times New Roman"/>
          <w:color w:val="000000" w:themeColor="text1"/>
          <w:sz w:val="24"/>
        </w:rPr>
        <w:t>extraşcolare:</w:t>
      </w:r>
    </w:p>
    <w:p w14:paraId="7562E467" w14:textId="77777777" w:rsidR="008916DC" w:rsidRPr="00181A4B" w:rsidRDefault="008916DC" w:rsidP="000F17E8">
      <w:pPr>
        <w:pStyle w:val="ListParagraph"/>
        <w:numPr>
          <w:ilvl w:val="1"/>
          <w:numId w:val="29"/>
        </w:numPr>
        <w:tabs>
          <w:tab w:val="left" w:pos="1373"/>
          <w:tab w:val="left" w:pos="1374"/>
        </w:tabs>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participarea la activităţi de promovare a imaginii</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şcolii:</w:t>
      </w:r>
    </w:p>
    <w:p w14:paraId="6DE1481D" w14:textId="77777777" w:rsidR="008916DC" w:rsidRPr="00181A4B" w:rsidRDefault="008916DC" w:rsidP="000F17E8">
      <w:pPr>
        <w:pStyle w:val="ListParagraph"/>
        <w:numPr>
          <w:ilvl w:val="1"/>
          <w:numId w:val="29"/>
        </w:numPr>
        <w:tabs>
          <w:tab w:val="left" w:pos="1373"/>
          <w:tab w:val="left" w:pos="1374"/>
        </w:tabs>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rezultate obţinute în activitatea ştiinţifică şi cultural</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color w:val="000000" w:themeColor="text1"/>
          <w:sz w:val="24"/>
        </w:rPr>
        <w:t>educativă;</w:t>
      </w:r>
    </w:p>
    <w:p w14:paraId="769874BF" w14:textId="77777777" w:rsidR="008916DC" w:rsidRPr="00181A4B" w:rsidRDefault="008916DC" w:rsidP="000F17E8">
      <w:pPr>
        <w:pStyle w:val="ListParagraph"/>
        <w:numPr>
          <w:ilvl w:val="0"/>
          <w:numId w:val="29"/>
        </w:numPr>
        <w:tabs>
          <w:tab w:val="left" w:pos="901"/>
        </w:tabs>
        <w:ind w:left="900" w:right="423" w:hanging="360"/>
        <w:jc w:val="left"/>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cadrelor didactice care se pensionează, pentru întreaga activitate didactică depusă li se conferă Diploma de Excelență</w:t>
      </w:r>
      <w:r w:rsidRPr="00181A4B">
        <w:rPr>
          <w:rFonts w:ascii="Times New Roman" w:hAnsi="Times New Roman" w:cs="Times New Roman"/>
          <w:color w:val="000000" w:themeColor="text1"/>
          <w:spacing w:val="58"/>
          <w:sz w:val="24"/>
        </w:rPr>
        <w:t xml:space="preserve"> </w:t>
      </w:r>
      <w:r w:rsidRPr="00181A4B">
        <w:rPr>
          <w:rFonts w:ascii="Times New Roman" w:hAnsi="Times New Roman" w:cs="Times New Roman"/>
          <w:color w:val="000000" w:themeColor="text1"/>
          <w:sz w:val="24"/>
        </w:rPr>
        <w:t>.</w:t>
      </w:r>
    </w:p>
    <w:p w14:paraId="51C3B919" w14:textId="776F91A9" w:rsidR="008916DC" w:rsidRPr="00181A4B" w:rsidRDefault="008916DC" w:rsidP="00FE0290">
      <w:pPr>
        <w:pStyle w:val="BodyText"/>
        <w:ind w:left="233" w:right="423" w:firstLine="307"/>
        <w:jc w:val="both"/>
        <w:rPr>
          <w:rFonts w:ascii="Times New Roman" w:hAnsi="Times New Roman" w:cs="Times New Roman"/>
          <w:color w:val="000000" w:themeColor="text1"/>
        </w:rPr>
      </w:pPr>
      <w:r w:rsidRPr="00181A4B">
        <w:rPr>
          <w:rFonts w:ascii="Times New Roman" w:hAnsi="Times New Roman" w:cs="Times New Roman"/>
          <w:b/>
          <w:color w:val="000000" w:themeColor="text1"/>
        </w:rPr>
        <w:t>Art.10</w:t>
      </w:r>
      <w:r w:rsidR="00FE0290" w:rsidRPr="00181A4B">
        <w:rPr>
          <w:rFonts w:ascii="Times New Roman" w:hAnsi="Times New Roman" w:cs="Times New Roman"/>
          <w:b/>
          <w:color w:val="000000" w:themeColor="text1"/>
        </w:rPr>
        <w:t>4</w:t>
      </w:r>
      <w:r w:rsidRPr="00181A4B">
        <w:rPr>
          <w:rFonts w:ascii="Times New Roman" w:hAnsi="Times New Roman" w:cs="Times New Roman"/>
          <w:color w:val="000000" w:themeColor="text1"/>
        </w:rPr>
        <w:t>. Dacă la adresa unui cadru didactic se primesc, într-un an şcolar, reclamaţii (contestaţii) cu privire la calitatea procesului de predare-învăţare sau la corectitudinea evaluării, acesta va fi convocat de către conducerea școlii, în scris, cu 24 de ore înainte, pentru discuții. Dacă nu se găsesc soluții amiabile acesta va fi pus în discuţia catedrei, care va înainta Consiliului de administraţie propuneri corespunzătoare. Dacă acestea ţin de competenţa Consiliului profesoral sau ale I.S.J., vor fi prezentate acestor organe.</w:t>
      </w:r>
    </w:p>
    <w:p w14:paraId="19F80964" w14:textId="43B0A74A" w:rsidR="008916DC" w:rsidRPr="00181A4B" w:rsidRDefault="008916DC" w:rsidP="00D85F74">
      <w:pPr>
        <w:pStyle w:val="BodyText"/>
        <w:spacing w:before="89"/>
        <w:ind w:right="423" w:firstLine="427"/>
        <w:jc w:val="both"/>
        <w:rPr>
          <w:rFonts w:ascii="Times New Roman" w:hAnsi="Times New Roman" w:cs="Times New Roman"/>
          <w:color w:val="000000" w:themeColor="text1"/>
        </w:rPr>
      </w:pPr>
      <w:r w:rsidRPr="00181A4B">
        <w:rPr>
          <w:rFonts w:ascii="Times New Roman" w:hAnsi="Times New Roman" w:cs="Times New Roman"/>
          <w:b/>
          <w:color w:val="000000" w:themeColor="text1"/>
        </w:rPr>
        <w:t>Art.10</w:t>
      </w:r>
      <w:r w:rsidR="00FE0290" w:rsidRPr="00181A4B">
        <w:rPr>
          <w:rFonts w:ascii="Times New Roman" w:hAnsi="Times New Roman" w:cs="Times New Roman"/>
          <w:b/>
          <w:color w:val="000000" w:themeColor="text1"/>
        </w:rPr>
        <w:t>5</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În documentele şcolare (catalog, condică prezenţă) se scrie cu</w:t>
      </w:r>
      <w:r w:rsidR="00D85F74" w:rsidRPr="00181A4B">
        <w:rPr>
          <w:rFonts w:ascii="Times New Roman" w:hAnsi="Times New Roman" w:cs="Times New Roman"/>
          <w:color w:val="000000" w:themeColor="text1"/>
        </w:rPr>
        <w:t xml:space="preserve"> </w:t>
      </w:r>
      <w:r w:rsidRPr="00181A4B">
        <w:rPr>
          <w:rFonts w:ascii="Times New Roman" w:hAnsi="Times New Roman" w:cs="Times New Roman"/>
          <w:color w:val="000000" w:themeColor="text1"/>
        </w:rPr>
        <w:t>cerneală albastră.</w:t>
      </w:r>
    </w:p>
    <w:p w14:paraId="7266BFED" w14:textId="43ABF7BE" w:rsidR="0050383C" w:rsidRPr="00181A4B" w:rsidRDefault="008916DC" w:rsidP="00FE0290">
      <w:pPr>
        <w:pStyle w:val="BodyText"/>
        <w:ind w:right="423" w:firstLine="427"/>
        <w:rPr>
          <w:rFonts w:ascii="Times New Roman" w:hAnsi="Times New Roman" w:cs="Times New Roman"/>
          <w:color w:val="000000" w:themeColor="text1"/>
        </w:rPr>
      </w:pPr>
      <w:r w:rsidRPr="00181A4B">
        <w:rPr>
          <w:rFonts w:ascii="Times New Roman" w:hAnsi="Times New Roman" w:cs="Times New Roman"/>
          <w:b/>
          <w:color w:val="000000" w:themeColor="text1"/>
        </w:rPr>
        <w:t>Art.10</w:t>
      </w:r>
      <w:r w:rsidR="00FE0290" w:rsidRPr="00181A4B">
        <w:rPr>
          <w:rFonts w:ascii="Times New Roman" w:hAnsi="Times New Roman" w:cs="Times New Roman"/>
          <w:b/>
          <w:color w:val="000000" w:themeColor="text1"/>
        </w:rPr>
        <w:t>6</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Condica de prezenţă se completează zilnic.</w:t>
      </w:r>
    </w:p>
    <w:p w14:paraId="5E780149" w14:textId="77777777" w:rsidR="0050383C" w:rsidRPr="00181A4B" w:rsidRDefault="0050383C" w:rsidP="000F17E8">
      <w:pPr>
        <w:pStyle w:val="BodyText"/>
        <w:ind w:right="423"/>
        <w:rPr>
          <w:rStyle w:val="Heading2Char"/>
          <w:rFonts w:ascii="Times New Roman" w:hAnsi="Times New Roman" w:cs="Times New Roman"/>
          <w:color w:val="000000" w:themeColor="text1"/>
        </w:rPr>
      </w:pPr>
    </w:p>
    <w:p w14:paraId="3D59C307" w14:textId="63002BED" w:rsidR="0050383C" w:rsidRPr="00181A4B" w:rsidRDefault="003902CC" w:rsidP="0050383C">
      <w:pPr>
        <w:pStyle w:val="Heading2"/>
        <w:rPr>
          <w:rStyle w:val="Heading2Char"/>
          <w:rFonts w:ascii="Times New Roman" w:eastAsia="Arial" w:hAnsi="Times New Roman" w:cs="Times New Roman"/>
          <w:b/>
          <w:bCs/>
          <w:color w:val="000000" w:themeColor="text1"/>
          <w:sz w:val="24"/>
          <w:szCs w:val="24"/>
        </w:rPr>
      </w:pPr>
      <w:bookmarkStart w:id="110" w:name="_Toc177672562"/>
      <w:bookmarkStart w:id="111" w:name="_Toc180145081"/>
      <w:r w:rsidRPr="00181A4B">
        <w:rPr>
          <w:rStyle w:val="Heading2Char"/>
          <w:rFonts w:ascii="Times New Roman" w:hAnsi="Times New Roman" w:cs="Times New Roman"/>
          <w:b/>
          <w:bCs/>
          <w:color w:val="000000" w:themeColor="text1"/>
        </w:rPr>
        <w:t xml:space="preserve">8.2 </w:t>
      </w:r>
      <w:r w:rsidR="008916DC" w:rsidRPr="00181A4B">
        <w:rPr>
          <w:rStyle w:val="Heading2Char"/>
          <w:rFonts w:ascii="Times New Roman" w:hAnsi="Times New Roman" w:cs="Times New Roman"/>
          <w:b/>
          <w:bCs/>
          <w:color w:val="000000" w:themeColor="text1"/>
        </w:rPr>
        <w:t>PERSONALUL DIDACTIC AUXILIAR</w:t>
      </w:r>
      <w:bookmarkEnd w:id="110"/>
      <w:bookmarkEnd w:id="111"/>
      <w:r w:rsidR="008916DC" w:rsidRPr="00181A4B">
        <w:rPr>
          <w:rStyle w:val="Heading2Char"/>
          <w:rFonts w:ascii="Times New Roman" w:hAnsi="Times New Roman" w:cs="Times New Roman"/>
          <w:b/>
          <w:bCs/>
          <w:color w:val="000000" w:themeColor="text1"/>
        </w:rPr>
        <w:t xml:space="preserve"> </w:t>
      </w:r>
    </w:p>
    <w:p w14:paraId="4CA91134" w14:textId="45C54E4D" w:rsidR="008916DC" w:rsidRPr="00181A4B" w:rsidRDefault="008916DC" w:rsidP="0050383C">
      <w:pPr>
        <w:pStyle w:val="Heading3"/>
        <w:rPr>
          <w:rStyle w:val="Heading3Char"/>
          <w:rFonts w:ascii="Times New Roman" w:hAnsi="Times New Roman" w:cs="Times New Roman"/>
          <w:b/>
          <w:bCs/>
          <w:color w:val="000000" w:themeColor="text1"/>
        </w:rPr>
      </w:pPr>
      <w:bookmarkStart w:id="112" w:name="_Toc177672563"/>
      <w:bookmarkStart w:id="113" w:name="_Toc180145082"/>
      <w:r w:rsidRPr="00181A4B">
        <w:rPr>
          <w:rStyle w:val="Heading3Char"/>
          <w:rFonts w:ascii="Times New Roman" w:hAnsi="Times New Roman" w:cs="Times New Roman"/>
          <w:b/>
          <w:bCs/>
          <w:color w:val="000000" w:themeColor="text1"/>
        </w:rPr>
        <w:t>8.2.1.Compartimentul secretariat</w:t>
      </w:r>
      <w:bookmarkEnd w:id="112"/>
      <w:bookmarkEnd w:id="113"/>
    </w:p>
    <w:p w14:paraId="6D7AE1BC" w14:textId="77777777" w:rsidR="0050383C" w:rsidRPr="00181A4B" w:rsidRDefault="0050383C" w:rsidP="0050383C">
      <w:pPr>
        <w:pStyle w:val="Heading1"/>
        <w:tabs>
          <w:tab w:val="left" w:pos="517"/>
        </w:tabs>
        <w:spacing w:line="550" w:lineRule="atLeast"/>
        <w:ind w:left="0" w:right="5781"/>
        <w:jc w:val="both"/>
        <w:rPr>
          <w:rFonts w:ascii="Times New Roman" w:hAnsi="Times New Roman" w:cs="Times New Roman"/>
          <w:color w:val="000000" w:themeColor="text1"/>
        </w:rPr>
      </w:pPr>
    </w:p>
    <w:p w14:paraId="0D05C4C5" w14:textId="7AD3D36E" w:rsidR="008916DC" w:rsidRPr="00181A4B" w:rsidRDefault="008916DC" w:rsidP="00D85F74">
      <w:pPr>
        <w:pStyle w:val="BodyText"/>
        <w:spacing w:before="5" w:line="276" w:lineRule="auto"/>
        <w:ind w:right="423" w:firstLine="607"/>
        <w:jc w:val="both"/>
        <w:rPr>
          <w:rFonts w:ascii="Times New Roman" w:hAnsi="Times New Roman" w:cs="Times New Roman"/>
          <w:color w:val="000000" w:themeColor="text1"/>
        </w:rPr>
      </w:pPr>
      <w:r w:rsidRPr="00181A4B">
        <w:rPr>
          <w:rFonts w:ascii="Times New Roman" w:hAnsi="Times New Roman" w:cs="Times New Roman"/>
          <w:b/>
          <w:color w:val="000000" w:themeColor="text1"/>
        </w:rPr>
        <w:t>Art.10</w:t>
      </w:r>
      <w:r w:rsidR="00FE0290" w:rsidRPr="00181A4B">
        <w:rPr>
          <w:rFonts w:ascii="Times New Roman" w:hAnsi="Times New Roman" w:cs="Times New Roman"/>
          <w:b/>
          <w:color w:val="000000" w:themeColor="text1"/>
        </w:rPr>
        <w:t>7</w:t>
      </w:r>
      <w:r w:rsidRPr="00181A4B">
        <w:rPr>
          <w:rFonts w:ascii="Times New Roman" w:hAnsi="Times New Roman" w:cs="Times New Roman"/>
          <w:b/>
          <w:color w:val="000000" w:themeColor="text1"/>
        </w:rPr>
        <w:t>.</w:t>
      </w:r>
      <w:r w:rsidRPr="00181A4B">
        <w:rPr>
          <w:rFonts w:ascii="Times New Roman" w:hAnsi="Times New Roman" w:cs="Times New Roman"/>
          <w:b/>
          <w:color w:val="000000" w:themeColor="text1"/>
          <w:spacing w:val="-11"/>
        </w:rPr>
        <w:t xml:space="preserve"> </w:t>
      </w:r>
      <w:r w:rsidRPr="00181A4B">
        <w:rPr>
          <w:rFonts w:ascii="Times New Roman" w:hAnsi="Times New Roman" w:cs="Times New Roman"/>
          <w:color w:val="000000" w:themeColor="text1"/>
        </w:rPr>
        <w:t>Atribuţiile</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sunt</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reglementate</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în</w:t>
      </w:r>
      <w:r w:rsidRPr="00181A4B">
        <w:rPr>
          <w:rFonts w:ascii="Times New Roman" w:hAnsi="Times New Roman" w:cs="Times New Roman"/>
          <w:color w:val="000000" w:themeColor="text1"/>
          <w:spacing w:val="-16"/>
        </w:rPr>
        <w:t xml:space="preserve"> </w:t>
      </w:r>
      <w:r w:rsidRPr="00181A4B">
        <w:rPr>
          <w:rFonts w:ascii="Times New Roman" w:hAnsi="Times New Roman" w:cs="Times New Roman"/>
          <w:color w:val="000000" w:themeColor="text1"/>
        </w:rPr>
        <w:t>Titlul</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VI,</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capitolul</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I,</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art.73-75</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din</w:t>
      </w:r>
      <w:r w:rsidRPr="00181A4B">
        <w:rPr>
          <w:rFonts w:ascii="Times New Roman" w:hAnsi="Times New Roman" w:cs="Times New Roman"/>
          <w:color w:val="000000" w:themeColor="text1"/>
          <w:spacing w:val="-13"/>
        </w:rPr>
        <w:t xml:space="preserve"> </w:t>
      </w:r>
      <w:r w:rsidR="006C7DFC" w:rsidRPr="00181A4B">
        <w:rPr>
          <w:rFonts w:ascii="Times New Roman" w:hAnsi="Times New Roman" w:cs="Times New Roman"/>
          <w:color w:val="000000" w:themeColor="text1"/>
        </w:rPr>
        <w:t>RCOFUIP aprobat prin ordinul de ministru nr. 5.726/2024</w:t>
      </w:r>
      <w:r w:rsidRPr="00181A4B">
        <w:rPr>
          <w:rFonts w:ascii="Times New Roman" w:hAnsi="Times New Roman" w:cs="Times New Roman"/>
          <w:color w:val="000000" w:themeColor="text1"/>
        </w:rPr>
        <w:t>.</w:t>
      </w:r>
    </w:p>
    <w:p w14:paraId="315A7AFB" w14:textId="039D53A0" w:rsidR="008916DC" w:rsidRPr="00181A4B" w:rsidRDefault="008916DC" w:rsidP="00D85F74">
      <w:pPr>
        <w:pStyle w:val="BodyText"/>
        <w:spacing w:line="275" w:lineRule="exact"/>
        <w:ind w:right="423" w:firstLine="607"/>
        <w:rPr>
          <w:rFonts w:ascii="Times New Roman" w:hAnsi="Times New Roman" w:cs="Times New Roman"/>
          <w:color w:val="000000" w:themeColor="text1"/>
        </w:rPr>
      </w:pPr>
      <w:r w:rsidRPr="00181A4B">
        <w:rPr>
          <w:rFonts w:ascii="Times New Roman" w:hAnsi="Times New Roman" w:cs="Times New Roman"/>
          <w:b/>
          <w:color w:val="000000" w:themeColor="text1"/>
        </w:rPr>
        <w:t>Art.10</w:t>
      </w:r>
      <w:r w:rsidR="00D85F74" w:rsidRPr="00181A4B">
        <w:rPr>
          <w:rFonts w:ascii="Times New Roman" w:hAnsi="Times New Roman" w:cs="Times New Roman"/>
          <w:b/>
          <w:color w:val="000000" w:themeColor="text1"/>
        </w:rPr>
        <w:t>8</w:t>
      </w:r>
      <w:r w:rsidRPr="00181A4B">
        <w:rPr>
          <w:rFonts w:ascii="Times New Roman" w:hAnsi="Times New Roman" w:cs="Times New Roman"/>
          <w:color w:val="000000" w:themeColor="text1"/>
        </w:rPr>
        <w:t>. Adeverinţele de elev se eliberează de către secretariat.</w:t>
      </w:r>
    </w:p>
    <w:p w14:paraId="772CB89C" w14:textId="54171C6D" w:rsidR="008916DC" w:rsidRPr="00181A4B" w:rsidRDefault="008916DC" w:rsidP="00D85F74">
      <w:pPr>
        <w:pStyle w:val="BodyText"/>
        <w:ind w:right="423" w:firstLine="607"/>
        <w:rPr>
          <w:rFonts w:ascii="Times New Roman" w:hAnsi="Times New Roman" w:cs="Times New Roman"/>
          <w:color w:val="000000" w:themeColor="text1"/>
        </w:rPr>
      </w:pPr>
      <w:r w:rsidRPr="00181A4B">
        <w:rPr>
          <w:rFonts w:ascii="Times New Roman" w:hAnsi="Times New Roman" w:cs="Times New Roman"/>
          <w:b/>
          <w:color w:val="000000" w:themeColor="text1"/>
        </w:rPr>
        <w:t>Art.10</w:t>
      </w:r>
      <w:r w:rsidR="00D85F74" w:rsidRPr="00181A4B">
        <w:rPr>
          <w:rFonts w:ascii="Times New Roman" w:hAnsi="Times New Roman" w:cs="Times New Roman"/>
          <w:b/>
          <w:color w:val="000000" w:themeColor="text1"/>
        </w:rPr>
        <w:t>9</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Secretarul şef (secretar) îndeplineşte următoarele sarcini:</w:t>
      </w:r>
    </w:p>
    <w:p w14:paraId="09B3392D" w14:textId="77777777" w:rsidR="008916DC" w:rsidRPr="00181A4B" w:rsidRDefault="008916DC" w:rsidP="0099634A">
      <w:pPr>
        <w:pStyle w:val="ListParagraph"/>
        <w:numPr>
          <w:ilvl w:val="2"/>
          <w:numId w:val="26"/>
        </w:numPr>
        <w:tabs>
          <w:tab w:val="left" w:pos="833"/>
          <w:tab w:val="left" w:pos="834"/>
        </w:tabs>
        <w:spacing w:before="16" w:line="225" w:lineRule="auto"/>
        <w:ind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se</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îngrijeşte</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color w:val="000000" w:themeColor="text1"/>
          <w:sz w:val="24"/>
        </w:rPr>
        <w:t>completarea</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şi</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păstrarea</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dosarelor</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cu</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acte</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color w:val="000000" w:themeColor="text1"/>
          <w:sz w:val="24"/>
        </w:rPr>
        <w:t>şi</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a</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cărţilor</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muncă</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ale personalului din</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color w:val="000000" w:themeColor="text1"/>
          <w:sz w:val="24"/>
        </w:rPr>
        <w:t>şcoală;</w:t>
      </w:r>
    </w:p>
    <w:p w14:paraId="3BA53A9B" w14:textId="77777777" w:rsidR="008916DC" w:rsidRPr="00181A4B" w:rsidRDefault="008916DC" w:rsidP="0099634A">
      <w:pPr>
        <w:pStyle w:val="ListParagraph"/>
        <w:numPr>
          <w:ilvl w:val="2"/>
          <w:numId w:val="26"/>
        </w:numPr>
        <w:tabs>
          <w:tab w:val="left" w:pos="833"/>
          <w:tab w:val="left" w:pos="834"/>
        </w:tabs>
        <w:spacing w:before="19" w:line="225" w:lineRule="auto"/>
        <w:ind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întocmeşte formele (dispoziţiilor) de angajare, transferare, eliberare, promovare, salarizare şi sancţionare pentru întregul personal</w:t>
      </w:r>
      <w:r w:rsidRPr="00181A4B">
        <w:rPr>
          <w:rFonts w:ascii="Times New Roman" w:hAnsi="Times New Roman" w:cs="Times New Roman"/>
          <w:color w:val="000000" w:themeColor="text1"/>
          <w:spacing w:val="1"/>
          <w:sz w:val="24"/>
        </w:rPr>
        <w:t xml:space="preserve"> </w:t>
      </w:r>
      <w:r w:rsidRPr="00181A4B">
        <w:rPr>
          <w:rFonts w:ascii="Times New Roman" w:hAnsi="Times New Roman" w:cs="Times New Roman"/>
          <w:color w:val="000000" w:themeColor="text1"/>
          <w:sz w:val="24"/>
        </w:rPr>
        <w:t>;</w:t>
      </w:r>
    </w:p>
    <w:p w14:paraId="4CC61C2F" w14:textId="7E9BF0F6" w:rsidR="008916DC" w:rsidRPr="00181A4B" w:rsidRDefault="008916DC" w:rsidP="0099634A">
      <w:pPr>
        <w:pStyle w:val="ListParagraph"/>
        <w:numPr>
          <w:ilvl w:val="2"/>
          <w:numId w:val="26"/>
        </w:numPr>
        <w:tabs>
          <w:tab w:val="left" w:pos="833"/>
          <w:tab w:val="left" w:pos="834"/>
        </w:tabs>
        <w:spacing w:before="6" w:line="287" w:lineRule="exact"/>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răspunde de arhiva</w:t>
      </w:r>
      <w:r w:rsidRPr="00181A4B">
        <w:rPr>
          <w:rFonts w:ascii="Times New Roman" w:hAnsi="Times New Roman" w:cs="Times New Roman"/>
          <w:color w:val="000000" w:themeColor="text1"/>
          <w:spacing w:val="-5"/>
          <w:sz w:val="24"/>
        </w:rPr>
        <w:t xml:space="preserve"> </w:t>
      </w:r>
      <w:r w:rsidR="00073503" w:rsidRPr="00181A4B">
        <w:rPr>
          <w:rFonts w:ascii="Times New Roman" w:hAnsi="Times New Roman" w:cs="Times New Roman"/>
          <w:color w:val="000000" w:themeColor="text1"/>
          <w:sz w:val="24"/>
        </w:rPr>
        <w:t>liceului</w:t>
      </w:r>
      <w:r w:rsidRPr="00181A4B">
        <w:rPr>
          <w:rFonts w:ascii="Times New Roman" w:hAnsi="Times New Roman" w:cs="Times New Roman"/>
          <w:color w:val="000000" w:themeColor="text1"/>
          <w:sz w:val="24"/>
        </w:rPr>
        <w:t>;</w:t>
      </w:r>
    </w:p>
    <w:p w14:paraId="673402AD" w14:textId="77777777" w:rsidR="008916DC" w:rsidRPr="00181A4B" w:rsidRDefault="008916DC" w:rsidP="0099634A">
      <w:pPr>
        <w:pStyle w:val="ListParagraph"/>
        <w:numPr>
          <w:ilvl w:val="2"/>
          <w:numId w:val="26"/>
        </w:numPr>
        <w:tabs>
          <w:tab w:val="left" w:pos="833"/>
          <w:tab w:val="left" w:pos="834"/>
        </w:tabs>
        <w:spacing w:line="280" w:lineRule="exact"/>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întocmeşte situaţiile privind acordarea alocaţiilor de stat ale</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elevilor;</w:t>
      </w:r>
    </w:p>
    <w:p w14:paraId="51578B40" w14:textId="77777777" w:rsidR="008916DC" w:rsidRPr="00181A4B" w:rsidRDefault="008916DC" w:rsidP="0099634A">
      <w:pPr>
        <w:pStyle w:val="ListParagraph"/>
        <w:numPr>
          <w:ilvl w:val="2"/>
          <w:numId w:val="26"/>
        </w:numPr>
        <w:tabs>
          <w:tab w:val="left" w:pos="833"/>
          <w:tab w:val="left" w:pos="834"/>
        </w:tabs>
        <w:spacing w:before="4" w:line="228" w:lineRule="auto"/>
        <w:ind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efectuează înscrierea elevilor, verifică actele şi completează registrul de evidenţă a acestora, registrele matricole, cataloagele, verifică modul în care se</w:t>
      </w:r>
      <w:r w:rsidRPr="00181A4B">
        <w:rPr>
          <w:rFonts w:ascii="Times New Roman" w:hAnsi="Times New Roman" w:cs="Times New Roman"/>
          <w:color w:val="000000" w:themeColor="text1"/>
          <w:spacing w:val="-26"/>
          <w:sz w:val="24"/>
        </w:rPr>
        <w:t xml:space="preserve"> </w:t>
      </w:r>
      <w:r w:rsidRPr="00181A4B">
        <w:rPr>
          <w:rFonts w:ascii="Times New Roman" w:hAnsi="Times New Roman" w:cs="Times New Roman"/>
          <w:color w:val="000000" w:themeColor="text1"/>
          <w:sz w:val="24"/>
        </w:rPr>
        <w:t>completează;</w:t>
      </w:r>
    </w:p>
    <w:p w14:paraId="2685FF60" w14:textId="77777777" w:rsidR="008916DC" w:rsidRPr="00181A4B" w:rsidRDefault="008916DC" w:rsidP="0099634A">
      <w:pPr>
        <w:pStyle w:val="ListParagraph"/>
        <w:numPr>
          <w:ilvl w:val="2"/>
          <w:numId w:val="26"/>
        </w:numPr>
        <w:tabs>
          <w:tab w:val="left" w:pos="833"/>
          <w:tab w:val="left" w:pos="834"/>
        </w:tabs>
        <w:spacing w:before="19" w:line="225" w:lineRule="auto"/>
        <w:ind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întocmeşte lucrările de secretariat privind începerea anului şcolar, încheierea semestrelor, încheierea anului şcolar, organizarea concursurilor şi a</w:t>
      </w:r>
      <w:r w:rsidRPr="00181A4B">
        <w:rPr>
          <w:rFonts w:ascii="Times New Roman" w:hAnsi="Times New Roman" w:cs="Times New Roman"/>
          <w:color w:val="000000" w:themeColor="text1"/>
          <w:spacing w:val="-29"/>
          <w:sz w:val="24"/>
        </w:rPr>
        <w:t xml:space="preserve"> </w:t>
      </w:r>
      <w:r w:rsidRPr="00181A4B">
        <w:rPr>
          <w:rFonts w:ascii="Times New Roman" w:hAnsi="Times New Roman" w:cs="Times New Roman"/>
          <w:color w:val="000000" w:themeColor="text1"/>
          <w:sz w:val="24"/>
        </w:rPr>
        <w:t>examenelor;</w:t>
      </w:r>
    </w:p>
    <w:p w14:paraId="7DA2D9A4" w14:textId="77777777" w:rsidR="008916DC" w:rsidRPr="00181A4B" w:rsidRDefault="008916DC" w:rsidP="0099634A">
      <w:pPr>
        <w:pStyle w:val="ListParagraph"/>
        <w:numPr>
          <w:ilvl w:val="2"/>
          <w:numId w:val="26"/>
        </w:numPr>
        <w:tabs>
          <w:tab w:val="left" w:pos="833"/>
          <w:tab w:val="left" w:pos="834"/>
        </w:tabs>
        <w:spacing w:before="20" w:line="225" w:lineRule="auto"/>
        <w:ind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completează foile matricole, certificatele de absolvire şi diplomele de bacalaureat (absolvire) ale elevilor, ţine evidenţa</w:t>
      </w:r>
      <w:r w:rsidRPr="00181A4B">
        <w:rPr>
          <w:rFonts w:ascii="Times New Roman" w:hAnsi="Times New Roman" w:cs="Times New Roman"/>
          <w:color w:val="000000" w:themeColor="text1"/>
          <w:spacing w:val="-3"/>
          <w:sz w:val="24"/>
        </w:rPr>
        <w:t xml:space="preserve"> </w:t>
      </w:r>
      <w:r w:rsidRPr="00181A4B">
        <w:rPr>
          <w:rFonts w:ascii="Times New Roman" w:hAnsi="Times New Roman" w:cs="Times New Roman"/>
          <w:color w:val="000000" w:themeColor="text1"/>
          <w:sz w:val="24"/>
        </w:rPr>
        <w:t>lor;</w:t>
      </w:r>
    </w:p>
    <w:p w14:paraId="6B846BA0" w14:textId="77777777" w:rsidR="008916DC" w:rsidRPr="00181A4B" w:rsidRDefault="008916DC" w:rsidP="0099634A">
      <w:pPr>
        <w:pStyle w:val="ListParagraph"/>
        <w:numPr>
          <w:ilvl w:val="2"/>
          <w:numId w:val="26"/>
        </w:numPr>
        <w:tabs>
          <w:tab w:val="left" w:pos="833"/>
          <w:tab w:val="left" w:pos="834"/>
        </w:tabs>
        <w:spacing w:before="6" w:line="287" w:lineRule="exact"/>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păstrează dosarele cu actele</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elevilor;</w:t>
      </w:r>
    </w:p>
    <w:p w14:paraId="5221CD7D" w14:textId="77777777" w:rsidR="008916DC" w:rsidRPr="00181A4B" w:rsidRDefault="008916DC" w:rsidP="0099634A">
      <w:pPr>
        <w:pStyle w:val="ListParagraph"/>
        <w:numPr>
          <w:ilvl w:val="2"/>
          <w:numId w:val="26"/>
        </w:numPr>
        <w:tabs>
          <w:tab w:val="left" w:pos="834"/>
        </w:tabs>
        <w:spacing w:line="232" w:lineRule="auto"/>
        <w:ind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întocmeşte statele de plată a salariilor sau a altor drepturi băneşti ale întregului personal, pe baza dispoziţiilor de angajare şi salarizare, a pontajelor şi a situaţiilor primite la contabilitate (contracte proprii, alocaţii copii</w:t>
      </w:r>
      <w:r w:rsidRPr="00181A4B">
        <w:rPr>
          <w:rFonts w:ascii="Times New Roman" w:hAnsi="Times New Roman" w:cs="Times New Roman"/>
          <w:color w:val="000000" w:themeColor="text1"/>
          <w:spacing w:val="-10"/>
          <w:sz w:val="24"/>
        </w:rPr>
        <w:t xml:space="preserve"> </w:t>
      </w:r>
      <w:r w:rsidRPr="00181A4B">
        <w:rPr>
          <w:rFonts w:ascii="Times New Roman" w:hAnsi="Times New Roman" w:cs="Times New Roman"/>
          <w:color w:val="000000" w:themeColor="text1"/>
          <w:sz w:val="24"/>
        </w:rPr>
        <w:t>etc.);</w:t>
      </w:r>
    </w:p>
    <w:p w14:paraId="75D511B1" w14:textId="77777777" w:rsidR="008916DC" w:rsidRPr="00181A4B" w:rsidRDefault="008916DC" w:rsidP="0099634A">
      <w:pPr>
        <w:pStyle w:val="ListParagraph"/>
        <w:numPr>
          <w:ilvl w:val="2"/>
          <w:numId w:val="26"/>
        </w:numPr>
        <w:tabs>
          <w:tab w:val="left" w:pos="834"/>
        </w:tabs>
        <w:spacing w:before="4" w:line="287" w:lineRule="exact"/>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împreună cu contabilul întocmeşte statele pentru plata</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burselor;</w:t>
      </w:r>
    </w:p>
    <w:p w14:paraId="0A14B8FA" w14:textId="77777777" w:rsidR="008916DC" w:rsidRPr="00181A4B" w:rsidRDefault="008916DC" w:rsidP="0099634A">
      <w:pPr>
        <w:pStyle w:val="ListParagraph"/>
        <w:numPr>
          <w:ilvl w:val="2"/>
          <w:numId w:val="26"/>
        </w:numPr>
        <w:tabs>
          <w:tab w:val="left" w:pos="833"/>
          <w:tab w:val="left" w:pos="834"/>
        </w:tabs>
        <w:spacing w:before="8" w:line="225" w:lineRule="auto"/>
        <w:ind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se îngrijeşte de procurarea şi păstrarea documentelor privind legislaţia şcolară (decrete, hotărâri, ordine, regulamente,</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instrucţiuni);</w:t>
      </w:r>
    </w:p>
    <w:p w14:paraId="58090418" w14:textId="77777777" w:rsidR="008916DC" w:rsidRPr="00181A4B" w:rsidRDefault="008916DC" w:rsidP="0099634A">
      <w:pPr>
        <w:pStyle w:val="ListParagraph"/>
        <w:numPr>
          <w:ilvl w:val="2"/>
          <w:numId w:val="26"/>
        </w:numPr>
        <w:tabs>
          <w:tab w:val="left" w:pos="833"/>
          <w:tab w:val="left" w:pos="834"/>
        </w:tabs>
        <w:spacing w:before="6" w:line="286" w:lineRule="exact"/>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întocmeşte şi trimite, în termenele stabilite situaţiile statistice</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şcolare;</w:t>
      </w:r>
    </w:p>
    <w:p w14:paraId="6CEEEC2D" w14:textId="77777777" w:rsidR="008916DC" w:rsidRPr="00181A4B" w:rsidRDefault="008916DC" w:rsidP="0099634A">
      <w:pPr>
        <w:pStyle w:val="ListParagraph"/>
        <w:numPr>
          <w:ilvl w:val="2"/>
          <w:numId w:val="26"/>
        </w:numPr>
        <w:tabs>
          <w:tab w:val="left" w:pos="833"/>
          <w:tab w:val="left" w:pos="834"/>
        </w:tabs>
        <w:spacing w:line="280" w:lineRule="exact"/>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completează cu datele necesare registrul pentru prezenţa personalului</w:t>
      </w:r>
      <w:r w:rsidRPr="00181A4B">
        <w:rPr>
          <w:rFonts w:ascii="Times New Roman" w:hAnsi="Times New Roman" w:cs="Times New Roman"/>
          <w:color w:val="000000" w:themeColor="text1"/>
          <w:spacing w:val="-15"/>
          <w:sz w:val="24"/>
        </w:rPr>
        <w:t xml:space="preserve"> </w:t>
      </w:r>
      <w:r w:rsidRPr="00181A4B">
        <w:rPr>
          <w:rFonts w:ascii="Times New Roman" w:hAnsi="Times New Roman" w:cs="Times New Roman"/>
          <w:color w:val="000000" w:themeColor="text1"/>
          <w:sz w:val="24"/>
        </w:rPr>
        <w:t>didactic;</w:t>
      </w:r>
    </w:p>
    <w:p w14:paraId="24E763EC" w14:textId="77777777" w:rsidR="008916DC" w:rsidRPr="00181A4B" w:rsidRDefault="008916DC" w:rsidP="0099634A">
      <w:pPr>
        <w:pStyle w:val="ListParagraph"/>
        <w:numPr>
          <w:ilvl w:val="2"/>
          <w:numId w:val="26"/>
        </w:numPr>
        <w:tabs>
          <w:tab w:val="left" w:pos="833"/>
          <w:tab w:val="left" w:pos="834"/>
        </w:tabs>
        <w:spacing w:line="280" w:lineRule="exact"/>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lastRenderedPageBreak/>
        <w:t>eliberează adeverințe</w:t>
      </w:r>
      <w:r w:rsidRPr="00181A4B">
        <w:rPr>
          <w:rFonts w:ascii="Times New Roman" w:hAnsi="Times New Roman" w:cs="Times New Roman"/>
          <w:color w:val="000000" w:themeColor="text1"/>
          <w:spacing w:val="-2"/>
          <w:sz w:val="24"/>
        </w:rPr>
        <w:t xml:space="preserve"> </w:t>
      </w:r>
      <w:r w:rsidRPr="00181A4B">
        <w:rPr>
          <w:rFonts w:ascii="Times New Roman" w:hAnsi="Times New Roman" w:cs="Times New Roman"/>
          <w:color w:val="000000" w:themeColor="text1"/>
          <w:sz w:val="24"/>
        </w:rPr>
        <w:t>personalului;</w:t>
      </w:r>
    </w:p>
    <w:p w14:paraId="5BF12C06" w14:textId="0D910F19" w:rsidR="008916DC" w:rsidRPr="00181A4B" w:rsidRDefault="008916DC" w:rsidP="0099634A">
      <w:pPr>
        <w:pStyle w:val="ListParagraph"/>
        <w:numPr>
          <w:ilvl w:val="2"/>
          <w:numId w:val="26"/>
        </w:numPr>
        <w:tabs>
          <w:tab w:val="left" w:pos="833"/>
          <w:tab w:val="left" w:pos="834"/>
        </w:tabs>
        <w:spacing w:line="280" w:lineRule="exact"/>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este subordonat, nemijlocit, directorului</w:t>
      </w:r>
      <w:r w:rsidRPr="00181A4B">
        <w:rPr>
          <w:rFonts w:ascii="Times New Roman" w:hAnsi="Times New Roman" w:cs="Times New Roman"/>
          <w:color w:val="000000" w:themeColor="text1"/>
          <w:spacing w:val="-2"/>
          <w:sz w:val="24"/>
        </w:rPr>
        <w:t xml:space="preserve"> </w:t>
      </w:r>
      <w:r w:rsidR="00073503" w:rsidRPr="00181A4B">
        <w:rPr>
          <w:rFonts w:ascii="Times New Roman" w:hAnsi="Times New Roman" w:cs="Times New Roman"/>
          <w:color w:val="000000" w:themeColor="text1"/>
          <w:sz w:val="24"/>
        </w:rPr>
        <w:t>liceului</w:t>
      </w:r>
      <w:r w:rsidRPr="00181A4B">
        <w:rPr>
          <w:rFonts w:ascii="Times New Roman" w:hAnsi="Times New Roman" w:cs="Times New Roman"/>
          <w:color w:val="000000" w:themeColor="text1"/>
          <w:sz w:val="24"/>
        </w:rPr>
        <w:t>.</w:t>
      </w:r>
    </w:p>
    <w:p w14:paraId="4E32D379" w14:textId="77777777" w:rsidR="008916DC" w:rsidRPr="00181A4B" w:rsidRDefault="008916DC" w:rsidP="0099634A">
      <w:pPr>
        <w:pStyle w:val="ListParagraph"/>
        <w:numPr>
          <w:ilvl w:val="2"/>
          <w:numId w:val="26"/>
        </w:numPr>
        <w:tabs>
          <w:tab w:val="left" w:pos="833"/>
          <w:tab w:val="left" w:pos="834"/>
        </w:tabs>
        <w:spacing w:line="280" w:lineRule="exact"/>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participă la ședințele Consiliului Profesoral atunci când este</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invitat;</w:t>
      </w:r>
    </w:p>
    <w:p w14:paraId="0EE79503" w14:textId="77777777" w:rsidR="008916DC" w:rsidRPr="00181A4B" w:rsidRDefault="008916DC" w:rsidP="0099634A">
      <w:pPr>
        <w:pStyle w:val="ListParagraph"/>
        <w:numPr>
          <w:ilvl w:val="2"/>
          <w:numId w:val="26"/>
        </w:numPr>
        <w:tabs>
          <w:tab w:val="left" w:pos="833"/>
          <w:tab w:val="left" w:pos="834"/>
        </w:tabs>
        <w:spacing w:before="7" w:line="225" w:lineRule="auto"/>
        <w:ind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întocmește lucrări de secretariat în regim on-line pe durata situațiilor obiective cum ar fi :calamități ,intemperii ,epidemii ,pandemii ,alte situații</w:t>
      </w:r>
      <w:r w:rsidRPr="00181A4B">
        <w:rPr>
          <w:rFonts w:ascii="Times New Roman" w:hAnsi="Times New Roman" w:cs="Times New Roman"/>
          <w:color w:val="000000" w:themeColor="text1"/>
          <w:spacing w:val="-22"/>
          <w:sz w:val="24"/>
        </w:rPr>
        <w:t xml:space="preserve"> </w:t>
      </w:r>
      <w:r w:rsidRPr="00181A4B">
        <w:rPr>
          <w:rFonts w:ascii="Times New Roman" w:hAnsi="Times New Roman" w:cs="Times New Roman"/>
          <w:color w:val="000000" w:themeColor="text1"/>
          <w:sz w:val="24"/>
        </w:rPr>
        <w:t>excepționale;</w:t>
      </w:r>
    </w:p>
    <w:p w14:paraId="654C5593" w14:textId="77777777" w:rsidR="008916DC" w:rsidRPr="00181A4B" w:rsidRDefault="008916DC" w:rsidP="0099634A">
      <w:pPr>
        <w:pStyle w:val="ListParagraph"/>
        <w:numPr>
          <w:ilvl w:val="3"/>
          <w:numId w:val="26"/>
        </w:numPr>
        <w:tabs>
          <w:tab w:val="left" w:pos="851"/>
        </w:tabs>
        <w:spacing w:before="4"/>
        <w:ind w:left="851" w:right="423" w:hanging="425"/>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respecta</w:t>
      </w:r>
      <w:r w:rsidRPr="00181A4B">
        <w:rPr>
          <w:rFonts w:ascii="Times New Roman" w:hAnsi="Times New Roman" w:cs="Times New Roman"/>
          <w:color w:val="000000" w:themeColor="text1"/>
          <w:spacing w:val="-12"/>
          <w:sz w:val="24"/>
        </w:rPr>
        <w:t xml:space="preserve"> </w:t>
      </w:r>
      <w:r w:rsidRPr="00181A4B">
        <w:rPr>
          <w:rFonts w:ascii="Times New Roman" w:hAnsi="Times New Roman" w:cs="Times New Roman"/>
          <w:color w:val="000000" w:themeColor="text1"/>
          <w:sz w:val="24"/>
        </w:rPr>
        <w:t>regulile</w:t>
      </w:r>
      <w:r w:rsidRPr="00181A4B">
        <w:rPr>
          <w:rFonts w:ascii="Times New Roman" w:hAnsi="Times New Roman" w:cs="Times New Roman"/>
          <w:color w:val="000000" w:themeColor="text1"/>
          <w:spacing w:val="-11"/>
          <w:sz w:val="24"/>
        </w:rPr>
        <w:t xml:space="preserve"> </w:t>
      </w:r>
      <w:r w:rsidRPr="00181A4B">
        <w:rPr>
          <w:rFonts w:ascii="Times New Roman" w:hAnsi="Times New Roman" w:cs="Times New Roman"/>
          <w:color w:val="000000" w:themeColor="text1"/>
          <w:sz w:val="24"/>
        </w:rPr>
        <w:t>și</w:t>
      </w:r>
      <w:r w:rsidRPr="00181A4B">
        <w:rPr>
          <w:rFonts w:ascii="Times New Roman" w:hAnsi="Times New Roman" w:cs="Times New Roman"/>
          <w:color w:val="000000" w:themeColor="text1"/>
          <w:spacing w:val="-13"/>
          <w:sz w:val="24"/>
        </w:rPr>
        <w:t xml:space="preserve"> </w:t>
      </w:r>
      <w:r w:rsidRPr="00181A4B">
        <w:rPr>
          <w:rFonts w:ascii="Times New Roman" w:hAnsi="Times New Roman" w:cs="Times New Roman"/>
          <w:color w:val="000000" w:themeColor="text1"/>
          <w:sz w:val="24"/>
        </w:rPr>
        <w:t>procedurile</w:t>
      </w:r>
      <w:r w:rsidRPr="00181A4B">
        <w:rPr>
          <w:rFonts w:ascii="Times New Roman" w:hAnsi="Times New Roman" w:cs="Times New Roman"/>
          <w:color w:val="000000" w:themeColor="text1"/>
          <w:spacing w:val="-11"/>
          <w:sz w:val="24"/>
        </w:rPr>
        <w:t xml:space="preserve"> </w:t>
      </w:r>
      <w:r w:rsidRPr="00181A4B">
        <w:rPr>
          <w:rFonts w:ascii="Times New Roman" w:hAnsi="Times New Roman" w:cs="Times New Roman"/>
          <w:color w:val="000000" w:themeColor="text1"/>
          <w:sz w:val="24"/>
        </w:rPr>
        <w:t>instituite</w:t>
      </w:r>
      <w:r w:rsidRPr="00181A4B">
        <w:rPr>
          <w:rFonts w:ascii="Times New Roman" w:hAnsi="Times New Roman" w:cs="Times New Roman"/>
          <w:color w:val="000000" w:themeColor="text1"/>
          <w:spacing w:val="-13"/>
          <w:sz w:val="24"/>
        </w:rPr>
        <w:t xml:space="preserve"> </w:t>
      </w:r>
      <w:r w:rsidRPr="00181A4B">
        <w:rPr>
          <w:rFonts w:ascii="Times New Roman" w:hAnsi="Times New Roman" w:cs="Times New Roman"/>
          <w:color w:val="000000" w:themeColor="text1"/>
          <w:sz w:val="24"/>
        </w:rPr>
        <w:t>conform</w:t>
      </w:r>
      <w:r w:rsidRPr="00181A4B">
        <w:rPr>
          <w:rFonts w:ascii="Times New Roman" w:hAnsi="Times New Roman" w:cs="Times New Roman"/>
          <w:color w:val="000000" w:themeColor="text1"/>
          <w:spacing w:val="-9"/>
          <w:sz w:val="24"/>
        </w:rPr>
        <w:t xml:space="preserve"> </w:t>
      </w:r>
      <w:r w:rsidRPr="00181A4B">
        <w:rPr>
          <w:rFonts w:ascii="Times New Roman" w:hAnsi="Times New Roman" w:cs="Times New Roman"/>
          <w:color w:val="000000" w:themeColor="text1"/>
          <w:sz w:val="24"/>
        </w:rPr>
        <w:t>legislației</w:t>
      </w:r>
      <w:r w:rsidRPr="00181A4B">
        <w:rPr>
          <w:rFonts w:ascii="Times New Roman" w:hAnsi="Times New Roman" w:cs="Times New Roman"/>
          <w:color w:val="000000" w:themeColor="text1"/>
          <w:spacing w:val="-14"/>
          <w:sz w:val="24"/>
        </w:rPr>
        <w:t xml:space="preserve"> </w:t>
      </w:r>
      <w:r w:rsidRPr="00181A4B">
        <w:rPr>
          <w:rFonts w:ascii="Times New Roman" w:hAnsi="Times New Roman" w:cs="Times New Roman"/>
          <w:color w:val="000000" w:themeColor="text1"/>
          <w:sz w:val="24"/>
        </w:rPr>
        <w:t>pe</w:t>
      </w:r>
      <w:r w:rsidRPr="00181A4B">
        <w:rPr>
          <w:rFonts w:ascii="Times New Roman" w:hAnsi="Times New Roman" w:cs="Times New Roman"/>
          <w:color w:val="000000" w:themeColor="text1"/>
          <w:spacing w:val="-13"/>
          <w:sz w:val="24"/>
        </w:rPr>
        <w:t xml:space="preserve"> </w:t>
      </w:r>
      <w:r w:rsidRPr="00181A4B">
        <w:rPr>
          <w:rFonts w:ascii="Times New Roman" w:hAnsi="Times New Roman" w:cs="Times New Roman"/>
          <w:color w:val="000000" w:themeColor="text1"/>
          <w:sz w:val="24"/>
        </w:rPr>
        <w:t>durata</w:t>
      </w:r>
      <w:r w:rsidRPr="00181A4B">
        <w:rPr>
          <w:rFonts w:ascii="Times New Roman" w:hAnsi="Times New Roman" w:cs="Times New Roman"/>
          <w:color w:val="000000" w:themeColor="text1"/>
          <w:spacing w:val="-11"/>
          <w:sz w:val="24"/>
        </w:rPr>
        <w:t xml:space="preserve"> </w:t>
      </w:r>
      <w:r w:rsidRPr="00181A4B">
        <w:rPr>
          <w:rFonts w:ascii="Times New Roman" w:hAnsi="Times New Roman" w:cs="Times New Roman"/>
          <w:color w:val="000000" w:themeColor="text1"/>
          <w:sz w:val="24"/>
        </w:rPr>
        <w:t>situațiilor obiective cum ar fi calamități, intemperii, epidemii, pandemii, alte situații excepționale;</w:t>
      </w:r>
    </w:p>
    <w:p w14:paraId="3C7BDF2A" w14:textId="77777777" w:rsidR="008916DC" w:rsidRPr="00181A4B" w:rsidRDefault="008916DC" w:rsidP="0099634A">
      <w:pPr>
        <w:pStyle w:val="BodyText"/>
        <w:spacing w:before="1"/>
        <w:ind w:left="0" w:right="423"/>
        <w:rPr>
          <w:rFonts w:ascii="Times New Roman" w:hAnsi="Times New Roman" w:cs="Times New Roman"/>
          <w:color w:val="000000" w:themeColor="text1"/>
        </w:rPr>
      </w:pPr>
    </w:p>
    <w:p w14:paraId="19D57F5A" w14:textId="6E59E078" w:rsidR="008916DC" w:rsidRPr="00181A4B" w:rsidRDefault="008916DC" w:rsidP="00D85F74">
      <w:pPr>
        <w:pStyle w:val="BodyText"/>
        <w:ind w:right="423" w:firstLine="313"/>
        <w:jc w:val="both"/>
        <w:rPr>
          <w:rFonts w:ascii="Times New Roman" w:hAnsi="Times New Roman" w:cs="Times New Roman"/>
          <w:color w:val="000000" w:themeColor="text1"/>
        </w:rPr>
      </w:pPr>
      <w:r w:rsidRPr="00181A4B">
        <w:rPr>
          <w:rFonts w:ascii="Times New Roman" w:hAnsi="Times New Roman" w:cs="Times New Roman"/>
          <w:b/>
          <w:color w:val="000000" w:themeColor="text1"/>
        </w:rPr>
        <w:t>Art.1</w:t>
      </w:r>
      <w:r w:rsidR="00D85F74" w:rsidRPr="00181A4B">
        <w:rPr>
          <w:rFonts w:ascii="Times New Roman" w:hAnsi="Times New Roman" w:cs="Times New Roman"/>
          <w:b/>
          <w:color w:val="000000" w:themeColor="text1"/>
        </w:rPr>
        <w:t>10</w:t>
      </w:r>
      <w:r w:rsidRPr="00181A4B">
        <w:rPr>
          <w:rFonts w:ascii="Times New Roman" w:hAnsi="Times New Roman" w:cs="Times New Roman"/>
          <w:color w:val="000000" w:themeColor="text1"/>
        </w:rPr>
        <w:t>. Operatorul culegere date isi desfasoara activitatea conform fisei postului intocmite de angajator</w:t>
      </w:r>
      <w:r w:rsidR="00C532EB" w:rsidRPr="00181A4B">
        <w:rPr>
          <w:rFonts w:ascii="Times New Roman" w:hAnsi="Times New Roman" w:cs="Times New Roman"/>
          <w:color w:val="000000" w:themeColor="text1"/>
        </w:rPr>
        <w:t>.</w:t>
      </w:r>
      <w:r w:rsidRPr="00181A4B">
        <w:rPr>
          <w:rFonts w:ascii="Times New Roman" w:hAnsi="Times New Roman" w:cs="Times New Roman"/>
          <w:color w:val="000000" w:themeColor="text1"/>
        </w:rPr>
        <w:t xml:space="preserve"> </w:t>
      </w:r>
    </w:p>
    <w:p w14:paraId="09055ECC" w14:textId="77777777" w:rsidR="00C532EB" w:rsidRPr="00181A4B" w:rsidRDefault="00C532EB" w:rsidP="00D85F74">
      <w:pPr>
        <w:pStyle w:val="BodyText"/>
        <w:ind w:right="423" w:firstLine="313"/>
        <w:jc w:val="both"/>
        <w:rPr>
          <w:rFonts w:ascii="Times New Roman" w:hAnsi="Times New Roman" w:cs="Times New Roman"/>
          <w:color w:val="000000" w:themeColor="text1"/>
        </w:rPr>
      </w:pPr>
    </w:p>
    <w:p w14:paraId="0804C9AB" w14:textId="706EA718" w:rsidR="008916DC" w:rsidRPr="00181A4B" w:rsidRDefault="003902CC" w:rsidP="0099634A">
      <w:pPr>
        <w:pStyle w:val="Heading3"/>
        <w:ind w:right="423"/>
        <w:rPr>
          <w:rFonts w:ascii="Times New Roman" w:hAnsi="Times New Roman" w:cs="Times New Roman"/>
          <w:b/>
          <w:bCs/>
          <w:color w:val="000000" w:themeColor="text1"/>
        </w:rPr>
      </w:pPr>
      <w:bookmarkStart w:id="114" w:name="_Toc177672564"/>
      <w:bookmarkStart w:id="115" w:name="_Toc180145083"/>
      <w:r w:rsidRPr="00181A4B">
        <w:rPr>
          <w:rFonts w:ascii="Times New Roman" w:hAnsi="Times New Roman" w:cs="Times New Roman"/>
          <w:b/>
          <w:bCs/>
          <w:color w:val="000000" w:themeColor="text1"/>
        </w:rPr>
        <w:t xml:space="preserve">8.2.2 </w:t>
      </w:r>
      <w:r w:rsidR="008916DC" w:rsidRPr="00181A4B">
        <w:rPr>
          <w:rFonts w:ascii="Times New Roman" w:hAnsi="Times New Roman" w:cs="Times New Roman"/>
          <w:b/>
          <w:bCs/>
          <w:color w:val="000000" w:themeColor="text1"/>
        </w:rPr>
        <w:t>Compartimentul</w:t>
      </w:r>
      <w:r w:rsidR="008916DC" w:rsidRPr="00181A4B">
        <w:rPr>
          <w:rFonts w:ascii="Times New Roman" w:hAnsi="Times New Roman" w:cs="Times New Roman"/>
          <w:b/>
          <w:bCs/>
          <w:color w:val="000000" w:themeColor="text1"/>
          <w:spacing w:val="64"/>
        </w:rPr>
        <w:t xml:space="preserve"> </w:t>
      </w:r>
      <w:r w:rsidR="008916DC" w:rsidRPr="00181A4B">
        <w:rPr>
          <w:rFonts w:ascii="Times New Roman" w:hAnsi="Times New Roman" w:cs="Times New Roman"/>
          <w:b/>
          <w:bCs/>
          <w:color w:val="000000" w:themeColor="text1"/>
        </w:rPr>
        <w:t>financiar</w:t>
      </w:r>
      <w:bookmarkEnd w:id="114"/>
      <w:bookmarkEnd w:id="115"/>
    </w:p>
    <w:p w14:paraId="3AB952AE" w14:textId="77777777" w:rsidR="008916DC" w:rsidRPr="00181A4B" w:rsidRDefault="008916DC" w:rsidP="0099634A">
      <w:pPr>
        <w:pStyle w:val="BodyText"/>
        <w:spacing w:before="2"/>
        <w:ind w:left="0" w:right="423"/>
        <w:rPr>
          <w:rFonts w:ascii="Times New Roman" w:hAnsi="Times New Roman" w:cs="Times New Roman"/>
          <w:b/>
          <w:i/>
          <w:color w:val="000000" w:themeColor="text1"/>
        </w:rPr>
      </w:pPr>
    </w:p>
    <w:p w14:paraId="72A5A178" w14:textId="0C21CC1C" w:rsidR="008916DC" w:rsidRPr="00181A4B" w:rsidRDefault="008916DC" w:rsidP="0099634A">
      <w:pPr>
        <w:pStyle w:val="BodyText"/>
        <w:spacing w:before="1" w:line="276" w:lineRule="auto"/>
        <w:ind w:right="423" w:firstLine="338"/>
        <w:jc w:val="both"/>
        <w:rPr>
          <w:rFonts w:ascii="Times New Roman" w:hAnsi="Times New Roman" w:cs="Times New Roman"/>
          <w:color w:val="000000" w:themeColor="text1"/>
        </w:rPr>
      </w:pPr>
      <w:r w:rsidRPr="00181A4B">
        <w:rPr>
          <w:rFonts w:ascii="Times New Roman" w:hAnsi="Times New Roman" w:cs="Times New Roman"/>
          <w:b/>
          <w:color w:val="000000" w:themeColor="text1"/>
        </w:rPr>
        <w:t>Art.1</w:t>
      </w:r>
      <w:r w:rsidR="00DE3E88" w:rsidRPr="00181A4B">
        <w:rPr>
          <w:rFonts w:ascii="Times New Roman" w:hAnsi="Times New Roman" w:cs="Times New Roman"/>
          <w:b/>
          <w:color w:val="000000" w:themeColor="text1"/>
        </w:rPr>
        <w:t>1</w:t>
      </w:r>
      <w:r w:rsidR="00D85F74" w:rsidRPr="00181A4B">
        <w:rPr>
          <w:rFonts w:ascii="Times New Roman" w:hAnsi="Times New Roman" w:cs="Times New Roman"/>
          <w:b/>
          <w:color w:val="000000" w:themeColor="text1"/>
        </w:rPr>
        <w:t>1</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 xml:space="preserve">Atribuţiile sunt reglementate în Titlul VI, capitolul II, secțiunea 1, art.76-80 din </w:t>
      </w:r>
      <w:r w:rsidR="006C7DFC" w:rsidRPr="00181A4B">
        <w:rPr>
          <w:rFonts w:ascii="Times New Roman" w:hAnsi="Times New Roman" w:cs="Times New Roman"/>
          <w:color w:val="000000" w:themeColor="text1"/>
        </w:rPr>
        <w:t>RCOFUIP aprobat prin ordinul de ministru nr. 5.726/2024.</w:t>
      </w:r>
    </w:p>
    <w:p w14:paraId="573064A4" w14:textId="1EBCE261" w:rsidR="008916DC" w:rsidRPr="00181A4B" w:rsidRDefault="008916DC" w:rsidP="0099634A">
      <w:pPr>
        <w:pStyle w:val="BodyText"/>
        <w:spacing w:before="1" w:line="237" w:lineRule="auto"/>
        <w:ind w:right="423" w:firstLine="338"/>
        <w:jc w:val="both"/>
        <w:rPr>
          <w:rFonts w:ascii="Times New Roman" w:hAnsi="Times New Roman" w:cs="Times New Roman"/>
          <w:color w:val="000000" w:themeColor="text1"/>
        </w:rPr>
      </w:pPr>
      <w:r w:rsidRPr="00181A4B">
        <w:rPr>
          <w:rFonts w:ascii="Times New Roman" w:hAnsi="Times New Roman" w:cs="Times New Roman"/>
          <w:b/>
          <w:color w:val="000000" w:themeColor="text1"/>
        </w:rPr>
        <w:t>Art.11</w:t>
      </w:r>
      <w:r w:rsidR="00D85F74" w:rsidRPr="00181A4B">
        <w:rPr>
          <w:rFonts w:ascii="Times New Roman" w:hAnsi="Times New Roman" w:cs="Times New Roman"/>
          <w:b/>
          <w:color w:val="000000" w:themeColor="text1"/>
        </w:rPr>
        <w:t>2</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Contabilul şef este subordonat directorului instituției şi responsabilului compartimentului financiar contabil din inspectoratul şcolar.</w:t>
      </w:r>
    </w:p>
    <w:p w14:paraId="7691BEB7" w14:textId="603FB31C" w:rsidR="008916DC" w:rsidRPr="00181A4B" w:rsidRDefault="008916DC" w:rsidP="0099634A">
      <w:pPr>
        <w:pStyle w:val="BodyText"/>
        <w:spacing w:before="1"/>
        <w:ind w:right="423" w:firstLine="787"/>
        <w:jc w:val="both"/>
        <w:rPr>
          <w:rFonts w:ascii="Times New Roman" w:hAnsi="Times New Roman" w:cs="Times New Roman"/>
          <w:color w:val="000000" w:themeColor="text1"/>
        </w:rPr>
      </w:pPr>
      <w:r w:rsidRPr="00181A4B">
        <w:rPr>
          <w:rFonts w:ascii="Times New Roman" w:hAnsi="Times New Roman" w:cs="Times New Roman"/>
          <w:color w:val="000000" w:themeColor="text1"/>
        </w:rPr>
        <w:t xml:space="preserve">Contabilul şef asigură şi răspunde de buna organizare şi desfăşurare a activităţii financiare a </w:t>
      </w:r>
      <w:r w:rsidR="00073503" w:rsidRPr="00181A4B">
        <w:rPr>
          <w:rFonts w:ascii="Times New Roman" w:hAnsi="Times New Roman" w:cs="Times New Roman"/>
          <w:color w:val="000000" w:themeColor="text1"/>
        </w:rPr>
        <w:t>liceului</w:t>
      </w:r>
      <w:r w:rsidRPr="00181A4B">
        <w:rPr>
          <w:rFonts w:ascii="Times New Roman" w:hAnsi="Times New Roman" w:cs="Times New Roman"/>
          <w:color w:val="000000" w:themeColor="text1"/>
        </w:rPr>
        <w:t>, în conformitate cu dispoziţiile legale în vigoare.</w:t>
      </w:r>
    </w:p>
    <w:p w14:paraId="504E7C33" w14:textId="77777777" w:rsidR="008916DC" w:rsidRPr="00181A4B" w:rsidRDefault="008916DC" w:rsidP="0099634A">
      <w:pPr>
        <w:pStyle w:val="BodyText"/>
        <w:ind w:left="900" w:right="423"/>
        <w:jc w:val="both"/>
        <w:rPr>
          <w:rFonts w:ascii="Times New Roman" w:hAnsi="Times New Roman" w:cs="Times New Roman"/>
          <w:color w:val="000000" w:themeColor="text1"/>
        </w:rPr>
      </w:pPr>
      <w:r w:rsidRPr="00181A4B">
        <w:rPr>
          <w:rFonts w:ascii="Times New Roman" w:hAnsi="Times New Roman" w:cs="Times New Roman"/>
          <w:color w:val="000000" w:themeColor="text1"/>
        </w:rPr>
        <w:t>Contabilul şef are următoarele atribuţii:</w:t>
      </w:r>
    </w:p>
    <w:p w14:paraId="6DFF84F8" w14:textId="77777777" w:rsidR="008916DC" w:rsidRPr="00181A4B" w:rsidRDefault="008916DC" w:rsidP="0099634A">
      <w:pPr>
        <w:pStyle w:val="ListParagraph"/>
        <w:numPr>
          <w:ilvl w:val="3"/>
          <w:numId w:val="30"/>
        </w:numPr>
        <w:tabs>
          <w:tab w:val="left" w:pos="833"/>
          <w:tab w:val="left" w:pos="834"/>
        </w:tabs>
        <w:spacing w:before="2" w:line="287" w:lineRule="exact"/>
        <w:ind w:right="423" w:hanging="361"/>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reprezintă liceul, alături de director, în orice acţiune</w:t>
      </w:r>
      <w:r w:rsidRPr="00181A4B">
        <w:rPr>
          <w:rFonts w:ascii="Times New Roman" w:hAnsi="Times New Roman" w:cs="Times New Roman"/>
          <w:color w:val="000000" w:themeColor="text1"/>
          <w:spacing w:val="-11"/>
          <w:sz w:val="24"/>
        </w:rPr>
        <w:t xml:space="preserve"> </w:t>
      </w:r>
      <w:r w:rsidRPr="00181A4B">
        <w:rPr>
          <w:rFonts w:ascii="Times New Roman" w:hAnsi="Times New Roman" w:cs="Times New Roman"/>
          <w:color w:val="000000" w:themeColor="text1"/>
          <w:sz w:val="24"/>
        </w:rPr>
        <w:t>patrimonială;</w:t>
      </w:r>
    </w:p>
    <w:p w14:paraId="7E9D1321" w14:textId="77777777" w:rsidR="008916DC" w:rsidRPr="00181A4B" w:rsidRDefault="008916DC" w:rsidP="0099634A">
      <w:pPr>
        <w:pStyle w:val="ListParagraph"/>
        <w:numPr>
          <w:ilvl w:val="3"/>
          <w:numId w:val="30"/>
        </w:numPr>
        <w:tabs>
          <w:tab w:val="left" w:pos="833"/>
          <w:tab w:val="left" w:pos="834"/>
        </w:tabs>
        <w:spacing w:before="7" w:line="225" w:lineRule="auto"/>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reprezintă liceul, alături de directorul acestuia, în relaţiile cu agenţii economici, în cazul încheierii contractelor economice, în conformitate cu legislaţia în</w:t>
      </w:r>
      <w:r w:rsidRPr="00181A4B">
        <w:rPr>
          <w:rFonts w:ascii="Times New Roman" w:hAnsi="Times New Roman" w:cs="Times New Roman"/>
          <w:color w:val="000000" w:themeColor="text1"/>
          <w:spacing w:val="-22"/>
          <w:sz w:val="24"/>
        </w:rPr>
        <w:t xml:space="preserve"> </w:t>
      </w:r>
      <w:r w:rsidRPr="00181A4B">
        <w:rPr>
          <w:rFonts w:ascii="Times New Roman" w:hAnsi="Times New Roman" w:cs="Times New Roman"/>
          <w:color w:val="000000" w:themeColor="text1"/>
          <w:sz w:val="24"/>
        </w:rPr>
        <w:t>vigoare;</w:t>
      </w:r>
    </w:p>
    <w:p w14:paraId="6AF3CEB3" w14:textId="77777777" w:rsidR="008916DC" w:rsidRPr="00181A4B" w:rsidRDefault="008916DC" w:rsidP="0099634A">
      <w:pPr>
        <w:pStyle w:val="ListParagraph"/>
        <w:numPr>
          <w:ilvl w:val="3"/>
          <w:numId w:val="30"/>
        </w:numPr>
        <w:tabs>
          <w:tab w:val="left" w:pos="833"/>
          <w:tab w:val="left" w:pos="834"/>
          <w:tab w:val="left" w:pos="8049"/>
        </w:tabs>
        <w:spacing w:before="18" w:line="228" w:lineRule="auto"/>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organizează  şi  exercită  viza  de  control  financiar</w:t>
      </w:r>
      <w:r w:rsidRPr="00181A4B">
        <w:rPr>
          <w:rFonts w:ascii="Times New Roman" w:hAnsi="Times New Roman" w:cs="Times New Roman"/>
          <w:color w:val="000000" w:themeColor="text1"/>
          <w:spacing w:val="44"/>
          <w:sz w:val="24"/>
        </w:rPr>
        <w:t xml:space="preserve"> </w:t>
      </w:r>
      <w:r w:rsidRPr="00181A4B">
        <w:rPr>
          <w:rFonts w:ascii="Times New Roman" w:hAnsi="Times New Roman" w:cs="Times New Roman"/>
          <w:color w:val="000000" w:themeColor="text1"/>
          <w:sz w:val="24"/>
        </w:rPr>
        <w:t>preventiv,</w:t>
      </w:r>
      <w:r w:rsidRPr="00181A4B">
        <w:rPr>
          <w:rFonts w:ascii="Times New Roman" w:hAnsi="Times New Roman" w:cs="Times New Roman"/>
          <w:color w:val="000000" w:themeColor="text1"/>
          <w:spacing w:val="64"/>
          <w:sz w:val="24"/>
        </w:rPr>
        <w:t xml:space="preserve"> </w:t>
      </w:r>
      <w:r w:rsidRPr="00181A4B">
        <w:rPr>
          <w:rFonts w:ascii="Times New Roman" w:hAnsi="Times New Roman" w:cs="Times New Roman"/>
          <w:color w:val="000000" w:themeColor="text1"/>
          <w:sz w:val="24"/>
        </w:rPr>
        <w:t>în</w:t>
      </w:r>
      <w:r w:rsidRPr="00181A4B">
        <w:rPr>
          <w:rFonts w:ascii="Times New Roman" w:hAnsi="Times New Roman" w:cs="Times New Roman"/>
          <w:color w:val="000000" w:themeColor="text1"/>
          <w:sz w:val="24"/>
        </w:rPr>
        <w:tab/>
        <w:t>conformitate cu prevederile</w:t>
      </w:r>
      <w:r w:rsidRPr="00181A4B">
        <w:rPr>
          <w:rFonts w:ascii="Times New Roman" w:hAnsi="Times New Roman" w:cs="Times New Roman"/>
          <w:color w:val="000000" w:themeColor="text1"/>
          <w:spacing w:val="-1"/>
          <w:sz w:val="24"/>
        </w:rPr>
        <w:t xml:space="preserve"> </w:t>
      </w:r>
      <w:r w:rsidRPr="00181A4B">
        <w:rPr>
          <w:rFonts w:ascii="Times New Roman" w:hAnsi="Times New Roman" w:cs="Times New Roman"/>
          <w:color w:val="000000" w:themeColor="text1"/>
          <w:sz w:val="24"/>
        </w:rPr>
        <w:t>legale;</w:t>
      </w:r>
    </w:p>
    <w:p w14:paraId="264D90A8" w14:textId="77777777" w:rsidR="008916DC" w:rsidRPr="00181A4B" w:rsidRDefault="008916DC" w:rsidP="0099634A">
      <w:pPr>
        <w:pStyle w:val="ListParagraph"/>
        <w:numPr>
          <w:ilvl w:val="3"/>
          <w:numId w:val="30"/>
        </w:numPr>
        <w:tabs>
          <w:tab w:val="left" w:pos="833"/>
          <w:tab w:val="left" w:pos="834"/>
        </w:tabs>
        <w:spacing w:before="18" w:line="225" w:lineRule="auto"/>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întocmeşte planurile de venituri şi cheltuieli bugetare, extrabugetare, la termenele şi în condiţiile stabilite de</w:t>
      </w:r>
      <w:r w:rsidRPr="00181A4B">
        <w:rPr>
          <w:rFonts w:ascii="Times New Roman" w:hAnsi="Times New Roman" w:cs="Times New Roman"/>
          <w:color w:val="000000" w:themeColor="text1"/>
          <w:spacing w:val="-3"/>
          <w:sz w:val="24"/>
        </w:rPr>
        <w:t xml:space="preserve"> </w:t>
      </w:r>
      <w:r w:rsidRPr="00181A4B">
        <w:rPr>
          <w:rFonts w:ascii="Times New Roman" w:hAnsi="Times New Roman" w:cs="Times New Roman"/>
          <w:color w:val="000000" w:themeColor="text1"/>
          <w:sz w:val="24"/>
        </w:rPr>
        <w:t>lege;</w:t>
      </w:r>
    </w:p>
    <w:p w14:paraId="08B3389A" w14:textId="77777777" w:rsidR="008916DC" w:rsidRPr="00181A4B" w:rsidRDefault="008916DC" w:rsidP="0099634A">
      <w:pPr>
        <w:pStyle w:val="ListParagraph"/>
        <w:numPr>
          <w:ilvl w:val="3"/>
          <w:numId w:val="30"/>
        </w:numPr>
        <w:tabs>
          <w:tab w:val="left" w:pos="833"/>
          <w:tab w:val="left" w:pos="834"/>
        </w:tabs>
        <w:spacing w:before="20" w:line="225" w:lineRule="auto"/>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întocmește bugetul ținînd cont de Planului managerial și prevederile Contractului colectiv de muncă</w:t>
      </w:r>
      <w:r w:rsidRPr="00181A4B">
        <w:rPr>
          <w:rFonts w:ascii="Times New Roman" w:hAnsi="Times New Roman" w:cs="Times New Roman"/>
          <w:color w:val="000000" w:themeColor="text1"/>
          <w:spacing w:val="-1"/>
          <w:sz w:val="24"/>
        </w:rPr>
        <w:t xml:space="preserve"> </w:t>
      </w:r>
      <w:r w:rsidRPr="00181A4B">
        <w:rPr>
          <w:rFonts w:ascii="Times New Roman" w:hAnsi="Times New Roman" w:cs="Times New Roman"/>
          <w:color w:val="000000" w:themeColor="text1"/>
          <w:sz w:val="24"/>
        </w:rPr>
        <w:t>;</w:t>
      </w:r>
    </w:p>
    <w:p w14:paraId="5E8F2EEE" w14:textId="77777777" w:rsidR="008916DC" w:rsidRPr="00181A4B" w:rsidRDefault="008916DC" w:rsidP="0099634A">
      <w:pPr>
        <w:pStyle w:val="ListParagraph"/>
        <w:numPr>
          <w:ilvl w:val="3"/>
          <w:numId w:val="30"/>
        </w:numPr>
        <w:tabs>
          <w:tab w:val="left" w:pos="833"/>
          <w:tab w:val="left" w:pos="834"/>
        </w:tabs>
        <w:spacing w:before="17" w:line="228" w:lineRule="auto"/>
        <w:ind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urmăreşte încadrarea strictă în creditele aprobate pe toate coordonatele clasificaţiei bugetare;</w:t>
      </w:r>
    </w:p>
    <w:p w14:paraId="36084923" w14:textId="77777777" w:rsidR="008916DC" w:rsidRPr="00181A4B" w:rsidRDefault="008916DC" w:rsidP="0099634A">
      <w:pPr>
        <w:pStyle w:val="ListParagraph"/>
        <w:numPr>
          <w:ilvl w:val="3"/>
          <w:numId w:val="30"/>
        </w:numPr>
        <w:tabs>
          <w:tab w:val="left" w:pos="833"/>
          <w:tab w:val="left" w:pos="834"/>
        </w:tabs>
        <w:spacing w:before="19" w:line="225" w:lineRule="auto"/>
        <w:ind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întocmeşte acte justificative şi documente contabile cu respectarea formularelor şi a regulilor de alcătuire şi completare în</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vigoare;</w:t>
      </w:r>
    </w:p>
    <w:p w14:paraId="76EA9409" w14:textId="77777777" w:rsidR="008916DC" w:rsidRPr="00181A4B" w:rsidRDefault="008916DC" w:rsidP="0099634A">
      <w:pPr>
        <w:pStyle w:val="ListParagraph"/>
        <w:numPr>
          <w:ilvl w:val="3"/>
          <w:numId w:val="30"/>
        </w:numPr>
        <w:tabs>
          <w:tab w:val="left" w:pos="833"/>
          <w:tab w:val="left" w:pos="834"/>
        </w:tabs>
        <w:spacing w:before="17" w:line="228" w:lineRule="auto"/>
        <w:ind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efectuează sau organizează şi conduce efectuarea operaţiunilor contabile pentru şcoală, atât sintetic, cât şi analitic, asigurându-se ca evidenţa să fie ţinută la</w:t>
      </w:r>
      <w:r w:rsidRPr="00181A4B">
        <w:rPr>
          <w:rFonts w:ascii="Times New Roman" w:hAnsi="Times New Roman" w:cs="Times New Roman"/>
          <w:color w:val="000000" w:themeColor="text1"/>
          <w:spacing w:val="-21"/>
          <w:sz w:val="24"/>
        </w:rPr>
        <w:t xml:space="preserve"> </w:t>
      </w:r>
      <w:r w:rsidRPr="00181A4B">
        <w:rPr>
          <w:rFonts w:ascii="Times New Roman" w:hAnsi="Times New Roman" w:cs="Times New Roman"/>
          <w:color w:val="000000" w:themeColor="text1"/>
          <w:sz w:val="24"/>
        </w:rPr>
        <w:t>zi;</w:t>
      </w:r>
    </w:p>
    <w:p w14:paraId="203E12AF" w14:textId="77777777" w:rsidR="008916DC" w:rsidRPr="00181A4B" w:rsidRDefault="008916DC" w:rsidP="0099634A">
      <w:pPr>
        <w:pStyle w:val="ListParagraph"/>
        <w:numPr>
          <w:ilvl w:val="3"/>
          <w:numId w:val="30"/>
        </w:numPr>
        <w:tabs>
          <w:tab w:val="left" w:pos="833"/>
          <w:tab w:val="left" w:pos="834"/>
        </w:tabs>
        <w:spacing w:before="19" w:line="225" w:lineRule="auto"/>
        <w:ind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întocmeşte</w:t>
      </w:r>
      <w:r w:rsidRPr="00181A4B">
        <w:rPr>
          <w:rFonts w:ascii="Times New Roman" w:hAnsi="Times New Roman" w:cs="Times New Roman"/>
          <w:color w:val="000000" w:themeColor="text1"/>
          <w:spacing w:val="-20"/>
          <w:sz w:val="24"/>
        </w:rPr>
        <w:t xml:space="preserve"> </w:t>
      </w:r>
      <w:r w:rsidRPr="00181A4B">
        <w:rPr>
          <w:rFonts w:ascii="Times New Roman" w:hAnsi="Times New Roman" w:cs="Times New Roman"/>
          <w:color w:val="000000" w:themeColor="text1"/>
          <w:sz w:val="24"/>
        </w:rPr>
        <w:t>formele</w:t>
      </w:r>
      <w:r w:rsidRPr="00181A4B">
        <w:rPr>
          <w:rFonts w:ascii="Times New Roman" w:hAnsi="Times New Roman" w:cs="Times New Roman"/>
          <w:color w:val="000000" w:themeColor="text1"/>
          <w:spacing w:val="-21"/>
          <w:sz w:val="24"/>
        </w:rPr>
        <w:t xml:space="preserve"> </w:t>
      </w:r>
      <w:r w:rsidRPr="00181A4B">
        <w:rPr>
          <w:rFonts w:ascii="Times New Roman" w:hAnsi="Times New Roman" w:cs="Times New Roman"/>
          <w:color w:val="000000" w:themeColor="text1"/>
          <w:sz w:val="24"/>
        </w:rPr>
        <w:t>pentru</w:t>
      </w:r>
      <w:r w:rsidRPr="00181A4B">
        <w:rPr>
          <w:rFonts w:ascii="Times New Roman" w:hAnsi="Times New Roman" w:cs="Times New Roman"/>
          <w:color w:val="000000" w:themeColor="text1"/>
          <w:spacing w:val="-18"/>
          <w:sz w:val="24"/>
        </w:rPr>
        <w:t xml:space="preserve"> </w:t>
      </w:r>
      <w:r w:rsidRPr="00181A4B">
        <w:rPr>
          <w:rFonts w:ascii="Times New Roman" w:hAnsi="Times New Roman" w:cs="Times New Roman"/>
          <w:color w:val="000000" w:themeColor="text1"/>
          <w:sz w:val="24"/>
        </w:rPr>
        <w:t>efectuarea</w:t>
      </w:r>
      <w:r w:rsidRPr="00181A4B">
        <w:rPr>
          <w:rFonts w:ascii="Times New Roman" w:hAnsi="Times New Roman" w:cs="Times New Roman"/>
          <w:color w:val="000000" w:themeColor="text1"/>
          <w:spacing w:val="-19"/>
          <w:sz w:val="24"/>
        </w:rPr>
        <w:t xml:space="preserve"> </w:t>
      </w:r>
      <w:r w:rsidRPr="00181A4B">
        <w:rPr>
          <w:rFonts w:ascii="Times New Roman" w:hAnsi="Times New Roman" w:cs="Times New Roman"/>
          <w:color w:val="000000" w:themeColor="text1"/>
          <w:sz w:val="24"/>
        </w:rPr>
        <w:t>încasărilor</w:t>
      </w:r>
      <w:r w:rsidRPr="00181A4B">
        <w:rPr>
          <w:rFonts w:ascii="Times New Roman" w:hAnsi="Times New Roman" w:cs="Times New Roman"/>
          <w:color w:val="000000" w:themeColor="text1"/>
          <w:spacing w:val="-19"/>
          <w:sz w:val="24"/>
        </w:rPr>
        <w:t xml:space="preserve"> </w:t>
      </w:r>
      <w:r w:rsidRPr="00181A4B">
        <w:rPr>
          <w:rFonts w:ascii="Times New Roman" w:hAnsi="Times New Roman" w:cs="Times New Roman"/>
          <w:color w:val="000000" w:themeColor="text1"/>
          <w:sz w:val="24"/>
        </w:rPr>
        <w:t>şi</w:t>
      </w:r>
      <w:r w:rsidRPr="00181A4B">
        <w:rPr>
          <w:rFonts w:ascii="Times New Roman" w:hAnsi="Times New Roman" w:cs="Times New Roman"/>
          <w:color w:val="000000" w:themeColor="text1"/>
          <w:spacing w:val="-19"/>
          <w:sz w:val="24"/>
        </w:rPr>
        <w:t xml:space="preserve"> </w:t>
      </w:r>
      <w:r w:rsidRPr="00181A4B">
        <w:rPr>
          <w:rFonts w:ascii="Times New Roman" w:hAnsi="Times New Roman" w:cs="Times New Roman"/>
          <w:color w:val="000000" w:themeColor="text1"/>
          <w:sz w:val="24"/>
        </w:rPr>
        <w:t>plăţilor</w:t>
      </w:r>
      <w:r w:rsidRPr="00181A4B">
        <w:rPr>
          <w:rFonts w:ascii="Times New Roman" w:hAnsi="Times New Roman" w:cs="Times New Roman"/>
          <w:color w:val="000000" w:themeColor="text1"/>
          <w:spacing w:val="-19"/>
          <w:sz w:val="24"/>
        </w:rPr>
        <w:t xml:space="preserve"> </w:t>
      </w:r>
      <w:r w:rsidRPr="00181A4B">
        <w:rPr>
          <w:rFonts w:ascii="Times New Roman" w:hAnsi="Times New Roman" w:cs="Times New Roman"/>
          <w:color w:val="000000" w:themeColor="text1"/>
          <w:sz w:val="24"/>
        </w:rPr>
        <w:t>în</w:t>
      </w:r>
      <w:r w:rsidRPr="00181A4B">
        <w:rPr>
          <w:rFonts w:ascii="Times New Roman" w:hAnsi="Times New Roman" w:cs="Times New Roman"/>
          <w:color w:val="000000" w:themeColor="text1"/>
          <w:spacing w:val="-18"/>
          <w:sz w:val="24"/>
        </w:rPr>
        <w:t xml:space="preserve"> </w:t>
      </w:r>
      <w:r w:rsidRPr="00181A4B">
        <w:rPr>
          <w:rFonts w:ascii="Times New Roman" w:hAnsi="Times New Roman" w:cs="Times New Roman"/>
          <w:color w:val="000000" w:themeColor="text1"/>
          <w:sz w:val="24"/>
        </w:rPr>
        <w:t>numerar</w:t>
      </w:r>
      <w:r w:rsidRPr="00181A4B">
        <w:rPr>
          <w:rFonts w:ascii="Times New Roman" w:hAnsi="Times New Roman" w:cs="Times New Roman"/>
          <w:color w:val="000000" w:themeColor="text1"/>
          <w:spacing w:val="-19"/>
          <w:sz w:val="24"/>
        </w:rPr>
        <w:t xml:space="preserve"> </w:t>
      </w:r>
      <w:r w:rsidRPr="00181A4B">
        <w:rPr>
          <w:rFonts w:ascii="Times New Roman" w:hAnsi="Times New Roman" w:cs="Times New Roman"/>
          <w:color w:val="000000" w:themeColor="text1"/>
          <w:sz w:val="24"/>
        </w:rPr>
        <w:t>sau</w:t>
      </w:r>
      <w:r w:rsidRPr="00181A4B">
        <w:rPr>
          <w:rFonts w:ascii="Times New Roman" w:hAnsi="Times New Roman" w:cs="Times New Roman"/>
          <w:color w:val="000000" w:themeColor="text1"/>
          <w:spacing w:val="-18"/>
          <w:sz w:val="24"/>
        </w:rPr>
        <w:t xml:space="preserve"> </w:t>
      </w:r>
      <w:r w:rsidRPr="00181A4B">
        <w:rPr>
          <w:rFonts w:ascii="Times New Roman" w:hAnsi="Times New Roman" w:cs="Times New Roman"/>
          <w:color w:val="000000" w:themeColor="text1"/>
          <w:sz w:val="24"/>
        </w:rPr>
        <w:t>prin</w:t>
      </w:r>
      <w:r w:rsidRPr="00181A4B">
        <w:rPr>
          <w:rFonts w:ascii="Times New Roman" w:hAnsi="Times New Roman" w:cs="Times New Roman"/>
          <w:color w:val="000000" w:themeColor="text1"/>
          <w:spacing w:val="-18"/>
          <w:sz w:val="24"/>
        </w:rPr>
        <w:t xml:space="preserve"> </w:t>
      </w:r>
      <w:r w:rsidRPr="00181A4B">
        <w:rPr>
          <w:rFonts w:ascii="Times New Roman" w:hAnsi="Times New Roman" w:cs="Times New Roman"/>
          <w:color w:val="000000" w:themeColor="text1"/>
          <w:sz w:val="24"/>
        </w:rPr>
        <w:t>conturi bancare pentru urmărirea debitorilor şi</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creditorilor;</w:t>
      </w:r>
    </w:p>
    <w:p w14:paraId="085F8F55" w14:textId="77777777" w:rsidR="008916DC" w:rsidRPr="00181A4B" w:rsidRDefault="008916DC" w:rsidP="0099634A">
      <w:pPr>
        <w:pStyle w:val="ListParagraph"/>
        <w:numPr>
          <w:ilvl w:val="3"/>
          <w:numId w:val="30"/>
        </w:numPr>
        <w:tabs>
          <w:tab w:val="left" w:pos="833"/>
          <w:tab w:val="left" w:pos="834"/>
        </w:tabs>
        <w:spacing w:before="20" w:line="225" w:lineRule="auto"/>
        <w:ind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organizează inventarierea valorilor materiale şi băneşti, instruirea personalului în vederea efectuării corecte a operaţiunii de</w:t>
      </w:r>
      <w:r w:rsidRPr="00181A4B">
        <w:rPr>
          <w:rFonts w:ascii="Times New Roman" w:hAnsi="Times New Roman" w:cs="Times New Roman"/>
          <w:color w:val="000000" w:themeColor="text1"/>
          <w:spacing w:val="-1"/>
          <w:sz w:val="24"/>
        </w:rPr>
        <w:t xml:space="preserve"> </w:t>
      </w:r>
      <w:r w:rsidRPr="00181A4B">
        <w:rPr>
          <w:rFonts w:ascii="Times New Roman" w:hAnsi="Times New Roman" w:cs="Times New Roman"/>
          <w:color w:val="000000" w:themeColor="text1"/>
          <w:sz w:val="24"/>
        </w:rPr>
        <w:t>inventariere;</w:t>
      </w:r>
    </w:p>
    <w:p w14:paraId="550A557E" w14:textId="77777777" w:rsidR="008916DC" w:rsidRPr="00181A4B" w:rsidRDefault="008916DC" w:rsidP="0099634A">
      <w:pPr>
        <w:pStyle w:val="ListParagraph"/>
        <w:numPr>
          <w:ilvl w:val="3"/>
          <w:numId w:val="30"/>
        </w:numPr>
        <w:tabs>
          <w:tab w:val="left" w:pos="833"/>
          <w:tab w:val="left" w:pos="834"/>
        </w:tabs>
        <w:spacing w:before="5" w:line="287" w:lineRule="exact"/>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instruieşte şi controlează periodic personalul care gestionează valorile</w:t>
      </w:r>
      <w:r w:rsidRPr="00181A4B">
        <w:rPr>
          <w:rFonts w:ascii="Times New Roman" w:hAnsi="Times New Roman" w:cs="Times New Roman"/>
          <w:color w:val="000000" w:themeColor="text1"/>
          <w:spacing w:val="-16"/>
          <w:sz w:val="24"/>
        </w:rPr>
        <w:t xml:space="preserve"> </w:t>
      </w:r>
      <w:r w:rsidRPr="00181A4B">
        <w:rPr>
          <w:rFonts w:ascii="Times New Roman" w:hAnsi="Times New Roman" w:cs="Times New Roman"/>
          <w:color w:val="000000" w:themeColor="text1"/>
          <w:sz w:val="24"/>
        </w:rPr>
        <w:t>materiale;</w:t>
      </w:r>
    </w:p>
    <w:p w14:paraId="087EA3A9" w14:textId="77777777" w:rsidR="008916DC" w:rsidRPr="00181A4B" w:rsidRDefault="008916DC" w:rsidP="0099634A">
      <w:pPr>
        <w:pStyle w:val="ListParagraph"/>
        <w:numPr>
          <w:ilvl w:val="3"/>
          <w:numId w:val="30"/>
        </w:numPr>
        <w:tabs>
          <w:tab w:val="left" w:pos="833"/>
          <w:tab w:val="left" w:pos="834"/>
        </w:tabs>
        <w:spacing w:before="8" w:line="225" w:lineRule="auto"/>
        <w:ind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constituie contracte de garanţii pentru gestionari şi urmăreşte modul de formare a garanţiilor</w:t>
      </w:r>
      <w:r w:rsidRPr="00181A4B">
        <w:rPr>
          <w:rFonts w:ascii="Times New Roman" w:hAnsi="Times New Roman" w:cs="Times New Roman"/>
          <w:color w:val="000000" w:themeColor="text1"/>
          <w:spacing w:val="-1"/>
          <w:sz w:val="24"/>
        </w:rPr>
        <w:t xml:space="preserve"> </w:t>
      </w:r>
      <w:r w:rsidRPr="00181A4B">
        <w:rPr>
          <w:rFonts w:ascii="Times New Roman" w:hAnsi="Times New Roman" w:cs="Times New Roman"/>
          <w:color w:val="000000" w:themeColor="text1"/>
          <w:sz w:val="24"/>
        </w:rPr>
        <w:t>materiale;</w:t>
      </w:r>
    </w:p>
    <w:p w14:paraId="7D59388C" w14:textId="77777777" w:rsidR="008916DC" w:rsidRPr="00181A4B" w:rsidRDefault="008916DC" w:rsidP="0099634A">
      <w:pPr>
        <w:pStyle w:val="ListParagraph"/>
        <w:numPr>
          <w:ilvl w:val="3"/>
          <w:numId w:val="30"/>
        </w:numPr>
        <w:tabs>
          <w:tab w:val="left" w:pos="833"/>
          <w:tab w:val="left" w:pos="834"/>
        </w:tabs>
        <w:spacing w:before="18" w:line="228" w:lineRule="auto"/>
        <w:ind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întocmeşte şi execută planul de muncă şi salarii al unităţii, în conformitate cu statul de funcţii al</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unităţii;</w:t>
      </w:r>
    </w:p>
    <w:p w14:paraId="62DB4EDD" w14:textId="77777777" w:rsidR="008916DC" w:rsidRPr="00181A4B" w:rsidRDefault="008916DC" w:rsidP="0099634A">
      <w:pPr>
        <w:pStyle w:val="ListParagraph"/>
        <w:numPr>
          <w:ilvl w:val="3"/>
          <w:numId w:val="30"/>
        </w:numPr>
        <w:tabs>
          <w:tab w:val="left" w:pos="833"/>
          <w:tab w:val="left" w:pos="834"/>
        </w:tabs>
        <w:spacing w:before="19" w:line="225" w:lineRule="auto"/>
        <w:ind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urmăreşte</w:t>
      </w:r>
      <w:r w:rsidRPr="00181A4B">
        <w:rPr>
          <w:rFonts w:ascii="Times New Roman" w:hAnsi="Times New Roman" w:cs="Times New Roman"/>
          <w:color w:val="000000" w:themeColor="text1"/>
          <w:spacing w:val="-11"/>
          <w:sz w:val="24"/>
        </w:rPr>
        <w:t xml:space="preserve"> </w:t>
      </w:r>
      <w:r w:rsidRPr="00181A4B">
        <w:rPr>
          <w:rFonts w:ascii="Times New Roman" w:hAnsi="Times New Roman" w:cs="Times New Roman"/>
          <w:color w:val="000000" w:themeColor="text1"/>
          <w:sz w:val="24"/>
        </w:rPr>
        <w:t>aplicarea</w:t>
      </w:r>
      <w:r w:rsidRPr="00181A4B">
        <w:rPr>
          <w:rFonts w:ascii="Times New Roman" w:hAnsi="Times New Roman" w:cs="Times New Roman"/>
          <w:color w:val="000000" w:themeColor="text1"/>
          <w:spacing w:val="-10"/>
          <w:sz w:val="24"/>
        </w:rPr>
        <w:t xml:space="preserve"> </w:t>
      </w:r>
      <w:r w:rsidRPr="00181A4B">
        <w:rPr>
          <w:rFonts w:ascii="Times New Roman" w:hAnsi="Times New Roman" w:cs="Times New Roman"/>
          <w:color w:val="000000" w:themeColor="text1"/>
          <w:sz w:val="24"/>
        </w:rPr>
        <w:t>şi</w:t>
      </w:r>
      <w:r w:rsidRPr="00181A4B">
        <w:rPr>
          <w:rFonts w:ascii="Times New Roman" w:hAnsi="Times New Roman" w:cs="Times New Roman"/>
          <w:color w:val="000000" w:themeColor="text1"/>
          <w:spacing w:val="-12"/>
          <w:sz w:val="24"/>
        </w:rPr>
        <w:t xml:space="preserve"> </w:t>
      </w:r>
      <w:r w:rsidRPr="00181A4B">
        <w:rPr>
          <w:rFonts w:ascii="Times New Roman" w:hAnsi="Times New Roman" w:cs="Times New Roman"/>
          <w:color w:val="000000" w:themeColor="text1"/>
          <w:sz w:val="24"/>
        </w:rPr>
        <w:t>respectarea</w:t>
      </w:r>
      <w:r w:rsidRPr="00181A4B">
        <w:rPr>
          <w:rFonts w:ascii="Times New Roman" w:hAnsi="Times New Roman" w:cs="Times New Roman"/>
          <w:color w:val="000000" w:themeColor="text1"/>
          <w:spacing w:val="-10"/>
          <w:sz w:val="24"/>
        </w:rPr>
        <w:t xml:space="preserve"> </w:t>
      </w:r>
      <w:r w:rsidRPr="00181A4B">
        <w:rPr>
          <w:rFonts w:ascii="Times New Roman" w:hAnsi="Times New Roman" w:cs="Times New Roman"/>
          <w:color w:val="000000" w:themeColor="text1"/>
          <w:sz w:val="24"/>
        </w:rPr>
        <w:t>dispoziţiilor</w:t>
      </w:r>
      <w:r w:rsidRPr="00181A4B">
        <w:rPr>
          <w:rFonts w:ascii="Times New Roman" w:hAnsi="Times New Roman" w:cs="Times New Roman"/>
          <w:color w:val="000000" w:themeColor="text1"/>
          <w:spacing w:val="-10"/>
          <w:sz w:val="24"/>
        </w:rPr>
        <w:t xml:space="preserve"> </w:t>
      </w:r>
      <w:r w:rsidRPr="00181A4B">
        <w:rPr>
          <w:rFonts w:ascii="Times New Roman" w:hAnsi="Times New Roman" w:cs="Times New Roman"/>
          <w:color w:val="000000" w:themeColor="text1"/>
          <w:sz w:val="24"/>
        </w:rPr>
        <w:t>legale</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privind</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salarizarea</w:t>
      </w:r>
      <w:r w:rsidRPr="00181A4B">
        <w:rPr>
          <w:rFonts w:ascii="Times New Roman" w:hAnsi="Times New Roman" w:cs="Times New Roman"/>
          <w:color w:val="000000" w:themeColor="text1"/>
          <w:spacing w:val="-9"/>
          <w:sz w:val="24"/>
        </w:rPr>
        <w:t xml:space="preserve"> </w:t>
      </w:r>
      <w:r w:rsidRPr="00181A4B">
        <w:rPr>
          <w:rFonts w:ascii="Times New Roman" w:hAnsi="Times New Roman" w:cs="Times New Roman"/>
          <w:color w:val="000000" w:themeColor="text1"/>
          <w:sz w:val="24"/>
        </w:rPr>
        <w:t>şi</w:t>
      </w:r>
      <w:r w:rsidRPr="00181A4B">
        <w:rPr>
          <w:rFonts w:ascii="Times New Roman" w:hAnsi="Times New Roman" w:cs="Times New Roman"/>
          <w:color w:val="000000" w:themeColor="text1"/>
          <w:spacing w:val="-9"/>
          <w:sz w:val="24"/>
        </w:rPr>
        <w:t xml:space="preserve"> </w:t>
      </w:r>
      <w:r w:rsidRPr="00181A4B">
        <w:rPr>
          <w:rFonts w:ascii="Times New Roman" w:hAnsi="Times New Roman" w:cs="Times New Roman"/>
          <w:color w:val="000000" w:themeColor="text1"/>
          <w:sz w:val="24"/>
        </w:rPr>
        <w:t>drepturile personalului didactic şi</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tehnic-administrativ;</w:t>
      </w:r>
    </w:p>
    <w:p w14:paraId="126D65CE" w14:textId="77777777" w:rsidR="008916DC" w:rsidRPr="00181A4B" w:rsidRDefault="008916DC" w:rsidP="0099634A">
      <w:pPr>
        <w:pStyle w:val="ListParagraph"/>
        <w:numPr>
          <w:ilvl w:val="3"/>
          <w:numId w:val="30"/>
        </w:numPr>
        <w:tabs>
          <w:tab w:val="left" w:pos="833"/>
          <w:tab w:val="left" w:pos="834"/>
        </w:tabs>
        <w:spacing w:before="19" w:line="225" w:lineRule="auto"/>
        <w:ind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duce la îndeplinire deciziile cu privire la răspunderea materială, disciplinară şi administrativă a salariaţilor;</w:t>
      </w:r>
    </w:p>
    <w:p w14:paraId="09E74A6F" w14:textId="77777777" w:rsidR="008916DC" w:rsidRPr="00181A4B" w:rsidRDefault="008916DC" w:rsidP="0099634A">
      <w:pPr>
        <w:pStyle w:val="ListParagraph"/>
        <w:numPr>
          <w:ilvl w:val="3"/>
          <w:numId w:val="30"/>
        </w:numPr>
        <w:tabs>
          <w:tab w:val="left" w:pos="833"/>
          <w:tab w:val="left" w:pos="834"/>
        </w:tabs>
        <w:spacing w:before="18" w:line="228" w:lineRule="auto"/>
        <w:ind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întocmeşte dările de seamă contabile şi cele statistice, precum şi contul de execuţie bugetară;</w:t>
      </w:r>
    </w:p>
    <w:p w14:paraId="091F3974" w14:textId="77777777" w:rsidR="008916DC" w:rsidRPr="00181A4B" w:rsidRDefault="008916DC" w:rsidP="0099634A">
      <w:pPr>
        <w:pStyle w:val="ListParagraph"/>
        <w:numPr>
          <w:ilvl w:val="3"/>
          <w:numId w:val="30"/>
        </w:numPr>
        <w:tabs>
          <w:tab w:val="left" w:pos="833"/>
          <w:tab w:val="left" w:pos="834"/>
        </w:tabs>
        <w:spacing w:before="18" w:line="225" w:lineRule="auto"/>
        <w:ind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verifică statele de plată, indemnizaţiile de concediu de odihnă, statele de plată a burselor;</w:t>
      </w:r>
    </w:p>
    <w:p w14:paraId="0DEBC24D" w14:textId="77777777" w:rsidR="008916DC" w:rsidRPr="00181A4B" w:rsidRDefault="008916DC" w:rsidP="0099634A">
      <w:pPr>
        <w:pStyle w:val="ListParagraph"/>
        <w:numPr>
          <w:ilvl w:val="3"/>
          <w:numId w:val="30"/>
        </w:numPr>
        <w:tabs>
          <w:tab w:val="left" w:pos="833"/>
          <w:tab w:val="left" w:pos="834"/>
        </w:tabs>
        <w:spacing w:before="17" w:line="228" w:lineRule="auto"/>
        <w:ind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verifică</w:t>
      </w:r>
      <w:r w:rsidRPr="00181A4B">
        <w:rPr>
          <w:rFonts w:ascii="Times New Roman" w:hAnsi="Times New Roman" w:cs="Times New Roman"/>
          <w:color w:val="000000" w:themeColor="text1"/>
          <w:spacing w:val="-19"/>
          <w:sz w:val="24"/>
        </w:rPr>
        <w:t xml:space="preserve"> </w:t>
      </w:r>
      <w:r w:rsidRPr="00181A4B">
        <w:rPr>
          <w:rFonts w:ascii="Times New Roman" w:hAnsi="Times New Roman" w:cs="Times New Roman"/>
          <w:color w:val="000000" w:themeColor="text1"/>
          <w:sz w:val="24"/>
        </w:rPr>
        <w:t>legalitatea</w:t>
      </w:r>
      <w:r w:rsidRPr="00181A4B">
        <w:rPr>
          <w:rFonts w:ascii="Times New Roman" w:hAnsi="Times New Roman" w:cs="Times New Roman"/>
          <w:color w:val="000000" w:themeColor="text1"/>
          <w:spacing w:val="-19"/>
          <w:sz w:val="24"/>
        </w:rPr>
        <w:t xml:space="preserve"> </w:t>
      </w:r>
      <w:r w:rsidRPr="00181A4B">
        <w:rPr>
          <w:rFonts w:ascii="Times New Roman" w:hAnsi="Times New Roman" w:cs="Times New Roman"/>
          <w:color w:val="000000" w:themeColor="text1"/>
          <w:sz w:val="24"/>
        </w:rPr>
        <w:t>trecerii</w:t>
      </w:r>
      <w:r w:rsidRPr="00181A4B">
        <w:rPr>
          <w:rFonts w:ascii="Times New Roman" w:hAnsi="Times New Roman" w:cs="Times New Roman"/>
          <w:color w:val="000000" w:themeColor="text1"/>
          <w:spacing w:val="-20"/>
          <w:sz w:val="24"/>
        </w:rPr>
        <w:t xml:space="preserve"> </w:t>
      </w:r>
      <w:r w:rsidRPr="00181A4B">
        <w:rPr>
          <w:rFonts w:ascii="Times New Roman" w:hAnsi="Times New Roman" w:cs="Times New Roman"/>
          <w:color w:val="000000" w:themeColor="text1"/>
          <w:sz w:val="24"/>
        </w:rPr>
        <w:t>pe</w:t>
      </w:r>
      <w:r w:rsidRPr="00181A4B">
        <w:rPr>
          <w:rFonts w:ascii="Times New Roman" w:hAnsi="Times New Roman" w:cs="Times New Roman"/>
          <w:color w:val="000000" w:themeColor="text1"/>
          <w:spacing w:val="-19"/>
          <w:sz w:val="24"/>
        </w:rPr>
        <w:t xml:space="preserve"> </w:t>
      </w:r>
      <w:r w:rsidRPr="00181A4B">
        <w:rPr>
          <w:rFonts w:ascii="Times New Roman" w:hAnsi="Times New Roman" w:cs="Times New Roman"/>
          <w:color w:val="000000" w:themeColor="text1"/>
          <w:sz w:val="24"/>
        </w:rPr>
        <w:t>cheltuieli</w:t>
      </w:r>
      <w:r w:rsidRPr="00181A4B">
        <w:rPr>
          <w:rFonts w:ascii="Times New Roman" w:hAnsi="Times New Roman" w:cs="Times New Roman"/>
          <w:color w:val="000000" w:themeColor="text1"/>
          <w:spacing w:val="-21"/>
          <w:sz w:val="24"/>
        </w:rPr>
        <w:t xml:space="preserve"> </w:t>
      </w:r>
      <w:r w:rsidRPr="00181A4B">
        <w:rPr>
          <w:rFonts w:ascii="Times New Roman" w:hAnsi="Times New Roman" w:cs="Times New Roman"/>
          <w:color w:val="000000" w:themeColor="text1"/>
          <w:sz w:val="24"/>
        </w:rPr>
        <w:t>a</w:t>
      </w:r>
      <w:r w:rsidRPr="00181A4B">
        <w:rPr>
          <w:rFonts w:ascii="Times New Roman" w:hAnsi="Times New Roman" w:cs="Times New Roman"/>
          <w:color w:val="000000" w:themeColor="text1"/>
          <w:spacing w:val="-19"/>
          <w:sz w:val="24"/>
        </w:rPr>
        <w:t xml:space="preserve"> </w:t>
      </w:r>
      <w:r w:rsidRPr="00181A4B">
        <w:rPr>
          <w:rFonts w:ascii="Times New Roman" w:hAnsi="Times New Roman" w:cs="Times New Roman"/>
          <w:color w:val="000000" w:themeColor="text1"/>
          <w:sz w:val="24"/>
        </w:rPr>
        <w:t>unor</w:t>
      </w:r>
      <w:r w:rsidRPr="00181A4B">
        <w:rPr>
          <w:rFonts w:ascii="Times New Roman" w:hAnsi="Times New Roman" w:cs="Times New Roman"/>
          <w:color w:val="000000" w:themeColor="text1"/>
          <w:spacing w:val="-23"/>
          <w:sz w:val="24"/>
        </w:rPr>
        <w:t xml:space="preserve"> </w:t>
      </w:r>
      <w:r w:rsidRPr="00181A4B">
        <w:rPr>
          <w:rFonts w:ascii="Times New Roman" w:hAnsi="Times New Roman" w:cs="Times New Roman"/>
          <w:color w:val="000000" w:themeColor="text1"/>
          <w:sz w:val="24"/>
        </w:rPr>
        <w:t>sume,</w:t>
      </w:r>
      <w:r w:rsidRPr="00181A4B">
        <w:rPr>
          <w:rFonts w:ascii="Times New Roman" w:hAnsi="Times New Roman" w:cs="Times New Roman"/>
          <w:color w:val="000000" w:themeColor="text1"/>
          <w:spacing w:val="-19"/>
          <w:sz w:val="24"/>
        </w:rPr>
        <w:t xml:space="preserve"> </w:t>
      </w:r>
      <w:r w:rsidRPr="00181A4B">
        <w:rPr>
          <w:rFonts w:ascii="Times New Roman" w:hAnsi="Times New Roman" w:cs="Times New Roman"/>
          <w:color w:val="000000" w:themeColor="text1"/>
          <w:sz w:val="24"/>
        </w:rPr>
        <w:t>în</w:t>
      </w:r>
      <w:r w:rsidRPr="00181A4B">
        <w:rPr>
          <w:rFonts w:ascii="Times New Roman" w:hAnsi="Times New Roman" w:cs="Times New Roman"/>
          <w:color w:val="000000" w:themeColor="text1"/>
          <w:spacing w:val="-19"/>
          <w:sz w:val="24"/>
        </w:rPr>
        <w:t xml:space="preserve"> </w:t>
      </w:r>
      <w:r w:rsidRPr="00181A4B">
        <w:rPr>
          <w:rFonts w:ascii="Times New Roman" w:hAnsi="Times New Roman" w:cs="Times New Roman"/>
          <w:color w:val="000000" w:themeColor="text1"/>
          <w:sz w:val="24"/>
        </w:rPr>
        <w:t>limitele</w:t>
      </w:r>
      <w:r w:rsidRPr="00181A4B">
        <w:rPr>
          <w:rFonts w:ascii="Times New Roman" w:hAnsi="Times New Roman" w:cs="Times New Roman"/>
          <w:color w:val="000000" w:themeColor="text1"/>
          <w:spacing w:val="-19"/>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19"/>
          <w:sz w:val="24"/>
        </w:rPr>
        <w:t xml:space="preserve"> </w:t>
      </w:r>
      <w:r w:rsidRPr="00181A4B">
        <w:rPr>
          <w:rFonts w:ascii="Times New Roman" w:hAnsi="Times New Roman" w:cs="Times New Roman"/>
          <w:color w:val="000000" w:themeColor="text1"/>
          <w:sz w:val="24"/>
        </w:rPr>
        <w:t>competenţă</w:t>
      </w:r>
      <w:r w:rsidRPr="00181A4B">
        <w:rPr>
          <w:rFonts w:ascii="Times New Roman" w:hAnsi="Times New Roman" w:cs="Times New Roman"/>
          <w:color w:val="000000" w:themeColor="text1"/>
          <w:spacing w:val="-19"/>
          <w:sz w:val="24"/>
        </w:rPr>
        <w:t xml:space="preserve"> </w:t>
      </w:r>
      <w:r w:rsidRPr="00181A4B">
        <w:rPr>
          <w:rFonts w:ascii="Times New Roman" w:hAnsi="Times New Roman" w:cs="Times New Roman"/>
          <w:color w:val="000000" w:themeColor="text1"/>
          <w:sz w:val="24"/>
        </w:rPr>
        <w:lastRenderedPageBreak/>
        <w:t>stabilite de</w:t>
      </w:r>
      <w:r w:rsidRPr="00181A4B">
        <w:rPr>
          <w:rFonts w:ascii="Times New Roman" w:hAnsi="Times New Roman" w:cs="Times New Roman"/>
          <w:color w:val="000000" w:themeColor="text1"/>
          <w:spacing w:val="-1"/>
          <w:sz w:val="24"/>
        </w:rPr>
        <w:t xml:space="preserve"> </w:t>
      </w:r>
      <w:r w:rsidRPr="00181A4B">
        <w:rPr>
          <w:rFonts w:ascii="Times New Roman" w:hAnsi="Times New Roman" w:cs="Times New Roman"/>
          <w:color w:val="000000" w:themeColor="text1"/>
          <w:sz w:val="24"/>
        </w:rPr>
        <w:t>lege;</w:t>
      </w:r>
    </w:p>
    <w:p w14:paraId="2889CF6D" w14:textId="77777777" w:rsidR="008916DC" w:rsidRPr="00181A4B" w:rsidRDefault="008916DC" w:rsidP="0099634A">
      <w:pPr>
        <w:pStyle w:val="ListParagraph"/>
        <w:numPr>
          <w:ilvl w:val="3"/>
          <w:numId w:val="30"/>
        </w:numPr>
        <w:tabs>
          <w:tab w:val="left" w:pos="833"/>
          <w:tab w:val="left" w:pos="834"/>
        </w:tabs>
        <w:spacing w:before="6" w:line="286" w:lineRule="exact"/>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verifică documentele privind închirierea</w:t>
      </w:r>
      <w:r w:rsidRPr="00181A4B">
        <w:rPr>
          <w:rFonts w:ascii="Times New Roman" w:hAnsi="Times New Roman" w:cs="Times New Roman"/>
          <w:color w:val="000000" w:themeColor="text1"/>
          <w:spacing w:val="-1"/>
          <w:sz w:val="24"/>
        </w:rPr>
        <w:t xml:space="preserve"> </w:t>
      </w:r>
      <w:r w:rsidRPr="00181A4B">
        <w:rPr>
          <w:rFonts w:ascii="Times New Roman" w:hAnsi="Times New Roman" w:cs="Times New Roman"/>
          <w:color w:val="000000" w:themeColor="text1"/>
          <w:sz w:val="24"/>
        </w:rPr>
        <w:t>spaţiilor;</w:t>
      </w:r>
    </w:p>
    <w:p w14:paraId="49E75F11" w14:textId="4DF68B25" w:rsidR="008916DC" w:rsidRPr="00181A4B" w:rsidRDefault="008916DC" w:rsidP="0099634A">
      <w:pPr>
        <w:pStyle w:val="ListParagraph"/>
        <w:numPr>
          <w:ilvl w:val="3"/>
          <w:numId w:val="30"/>
        </w:numPr>
        <w:tabs>
          <w:tab w:val="left" w:pos="833"/>
          <w:tab w:val="left" w:pos="834"/>
        </w:tabs>
        <w:spacing w:before="6" w:line="225" w:lineRule="auto"/>
        <w:ind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fundamentează necesarul de credite, având în vedere necesităţile</w:t>
      </w:r>
      <w:r w:rsidR="0050383C" w:rsidRPr="00181A4B">
        <w:rPr>
          <w:rFonts w:ascii="Times New Roman" w:hAnsi="Times New Roman" w:cs="Times New Roman"/>
          <w:color w:val="000000" w:themeColor="text1"/>
          <w:sz w:val="24"/>
        </w:rPr>
        <w:t xml:space="preserve"> </w:t>
      </w:r>
      <w:r w:rsidRPr="00181A4B">
        <w:rPr>
          <w:rFonts w:ascii="Times New Roman" w:hAnsi="Times New Roman" w:cs="Times New Roman"/>
          <w:color w:val="000000" w:themeColor="text1"/>
          <w:sz w:val="24"/>
        </w:rPr>
        <w:t>unităţilor subordonate;</w:t>
      </w:r>
    </w:p>
    <w:p w14:paraId="4C36DA2E" w14:textId="77777777" w:rsidR="008916DC" w:rsidRPr="00181A4B" w:rsidRDefault="008916DC" w:rsidP="0099634A">
      <w:pPr>
        <w:pStyle w:val="ListParagraph"/>
        <w:numPr>
          <w:ilvl w:val="3"/>
          <w:numId w:val="30"/>
        </w:numPr>
        <w:tabs>
          <w:tab w:val="left" w:pos="833"/>
          <w:tab w:val="left" w:pos="834"/>
        </w:tabs>
        <w:spacing w:before="6" w:line="287" w:lineRule="exact"/>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repartizează, pe bază de referate de necesitate, materialele de</w:t>
      </w:r>
      <w:r w:rsidRPr="00181A4B">
        <w:rPr>
          <w:rFonts w:ascii="Times New Roman" w:hAnsi="Times New Roman" w:cs="Times New Roman"/>
          <w:color w:val="000000" w:themeColor="text1"/>
          <w:spacing w:val="-11"/>
          <w:sz w:val="24"/>
        </w:rPr>
        <w:t xml:space="preserve"> </w:t>
      </w:r>
      <w:r w:rsidRPr="00181A4B">
        <w:rPr>
          <w:rFonts w:ascii="Times New Roman" w:hAnsi="Times New Roman" w:cs="Times New Roman"/>
          <w:color w:val="000000" w:themeColor="text1"/>
          <w:sz w:val="24"/>
        </w:rPr>
        <w:t>întreţinere;</w:t>
      </w:r>
    </w:p>
    <w:p w14:paraId="631798C1" w14:textId="04F9BFBB" w:rsidR="008916DC" w:rsidRPr="00181A4B" w:rsidRDefault="008916DC" w:rsidP="0099634A">
      <w:pPr>
        <w:pStyle w:val="ListParagraph"/>
        <w:numPr>
          <w:ilvl w:val="1"/>
          <w:numId w:val="28"/>
        </w:numPr>
        <w:tabs>
          <w:tab w:val="left" w:pos="901"/>
        </w:tabs>
        <w:spacing w:before="7"/>
        <w:ind w:right="423" w:hanging="361"/>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întocmeşte referat, privind componenţa comisiilor de recepţie, atât pentru</w:t>
      </w:r>
      <w:r w:rsidRPr="00181A4B">
        <w:rPr>
          <w:rFonts w:ascii="Times New Roman" w:hAnsi="Times New Roman" w:cs="Times New Roman"/>
          <w:color w:val="000000" w:themeColor="text1"/>
          <w:spacing w:val="26"/>
          <w:sz w:val="24"/>
        </w:rPr>
        <w:t xml:space="preserve"> </w:t>
      </w:r>
      <w:r w:rsidRPr="00181A4B">
        <w:rPr>
          <w:rFonts w:ascii="Times New Roman" w:hAnsi="Times New Roman" w:cs="Times New Roman"/>
          <w:color w:val="000000" w:themeColor="text1"/>
          <w:sz w:val="24"/>
        </w:rPr>
        <w:t>materiale,</w:t>
      </w:r>
      <w:r w:rsidR="0050383C" w:rsidRPr="00181A4B">
        <w:rPr>
          <w:rFonts w:ascii="Times New Roman" w:hAnsi="Times New Roman" w:cs="Times New Roman"/>
          <w:color w:val="000000" w:themeColor="text1"/>
          <w:sz w:val="24"/>
        </w:rPr>
        <w:t xml:space="preserve"> </w:t>
      </w:r>
      <w:r w:rsidRPr="00181A4B">
        <w:rPr>
          <w:rFonts w:ascii="Times New Roman" w:hAnsi="Times New Roman" w:cs="Times New Roman"/>
          <w:color w:val="000000" w:themeColor="text1"/>
        </w:rPr>
        <w:t>cât</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şi</w:t>
      </w:r>
      <w:r w:rsidRPr="00181A4B">
        <w:rPr>
          <w:rFonts w:ascii="Times New Roman" w:hAnsi="Times New Roman" w:cs="Times New Roman"/>
          <w:color w:val="000000" w:themeColor="text1"/>
          <w:spacing w:val="-17"/>
        </w:rPr>
        <w:t xml:space="preserve"> </w:t>
      </w:r>
      <w:r w:rsidRPr="00181A4B">
        <w:rPr>
          <w:rFonts w:ascii="Times New Roman" w:hAnsi="Times New Roman" w:cs="Times New Roman"/>
          <w:color w:val="000000" w:themeColor="text1"/>
        </w:rPr>
        <w:t>pentru</w:t>
      </w:r>
      <w:r w:rsidRPr="00181A4B">
        <w:rPr>
          <w:rFonts w:ascii="Times New Roman" w:hAnsi="Times New Roman" w:cs="Times New Roman"/>
          <w:color w:val="000000" w:themeColor="text1"/>
          <w:spacing w:val="-17"/>
        </w:rPr>
        <w:t xml:space="preserve"> </w:t>
      </w:r>
      <w:r w:rsidRPr="00181A4B">
        <w:rPr>
          <w:rFonts w:ascii="Times New Roman" w:hAnsi="Times New Roman" w:cs="Times New Roman"/>
          <w:color w:val="000000" w:themeColor="text1"/>
        </w:rPr>
        <w:t>bunuri</w:t>
      </w:r>
      <w:r w:rsidRPr="00181A4B">
        <w:rPr>
          <w:rFonts w:ascii="Times New Roman" w:hAnsi="Times New Roman" w:cs="Times New Roman"/>
          <w:color w:val="000000" w:themeColor="text1"/>
          <w:spacing w:val="-15"/>
        </w:rPr>
        <w:t xml:space="preserve"> </w:t>
      </w:r>
      <w:r w:rsidRPr="00181A4B">
        <w:rPr>
          <w:rFonts w:ascii="Times New Roman" w:hAnsi="Times New Roman" w:cs="Times New Roman"/>
          <w:color w:val="000000" w:themeColor="text1"/>
        </w:rPr>
        <w:t>intrate</w:t>
      </w:r>
      <w:r w:rsidRPr="00181A4B">
        <w:rPr>
          <w:rFonts w:ascii="Times New Roman" w:hAnsi="Times New Roman" w:cs="Times New Roman"/>
          <w:color w:val="000000" w:themeColor="text1"/>
          <w:spacing w:val="-16"/>
        </w:rPr>
        <w:t xml:space="preserve"> </w:t>
      </w:r>
      <w:r w:rsidRPr="00181A4B">
        <w:rPr>
          <w:rFonts w:ascii="Times New Roman" w:hAnsi="Times New Roman" w:cs="Times New Roman"/>
          <w:color w:val="000000" w:themeColor="text1"/>
        </w:rPr>
        <w:t>în</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unitate,</w:t>
      </w:r>
      <w:r w:rsidRPr="00181A4B">
        <w:rPr>
          <w:rFonts w:ascii="Times New Roman" w:hAnsi="Times New Roman" w:cs="Times New Roman"/>
          <w:color w:val="000000" w:themeColor="text1"/>
          <w:spacing w:val="-16"/>
        </w:rPr>
        <w:t xml:space="preserve"> </w:t>
      </w:r>
      <w:r w:rsidRPr="00181A4B">
        <w:rPr>
          <w:rFonts w:ascii="Times New Roman" w:hAnsi="Times New Roman" w:cs="Times New Roman"/>
          <w:color w:val="000000" w:themeColor="text1"/>
        </w:rPr>
        <w:t>prin</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dotări</w:t>
      </w:r>
      <w:r w:rsidRPr="00181A4B">
        <w:rPr>
          <w:rFonts w:ascii="Times New Roman" w:hAnsi="Times New Roman" w:cs="Times New Roman"/>
          <w:color w:val="000000" w:themeColor="text1"/>
          <w:spacing w:val="-15"/>
        </w:rPr>
        <w:t xml:space="preserve"> </w:t>
      </w:r>
      <w:r w:rsidRPr="00181A4B">
        <w:rPr>
          <w:rFonts w:ascii="Times New Roman" w:hAnsi="Times New Roman" w:cs="Times New Roman"/>
          <w:color w:val="000000" w:themeColor="text1"/>
        </w:rPr>
        <w:t>de</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la</w:t>
      </w:r>
      <w:r w:rsidRPr="00181A4B">
        <w:rPr>
          <w:rFonts w:ascii="Times New Roman" w:hAnsi="Times New Roman" w:cs="Times New Roman"/>
          <w:color w:val="000000" w:themeColor="text1"/>
          <w:spacing w:val="-16"/>
        </w:rPr>
        <w:t xml:space="preserve"> </w:t>
      </w:r>
      <w:r w:rsidRPr="00181A4B">
        <w:rPr>
          <w:rFonts w:ascii="Times New Roman" w:hAnsi="Times New Roman" w:cs="Times New Roman"/>
          <w:color w:val="000000" w:themeColor="text1"/>
        </w:rPr>
        <w:t>buget,</w:t>
      </w:r>
      <w:r w:rsidRPr="00181A4B">
        <w:rPr>
          <w:rFonts w:ascii="Times New Roman" w:hAnsi="Times New Roman" w:cs="Times New Roman"/>
          <w:color w:val="000000" w:themeColor="text1"/>
          <w:spacing w:val="-16"/>
        </w:rPr>
        <w:t xml:space="preserve"> </w:t>
      </w:r>
      <w:r w:rsidRPr="00181A4B">
        <w:rPr>
          <w:rFonts w:ascii="Times New Roman" w:hAnsi="Times New Roman" w:cs="Times New Roman"/>
          <w:color w:val="000000" w:themeColor="text1"/>
        </w:rPr>
        <w:t>din</w:t>
      </w:r>
      <w:r w:rsidRPr="00181A4B">
        <w:rPr>
          <w:rFonts w:ascii="Times New Roman" w:hAnsi="Times New Roman" w:cs="Times New Roman"/>
          <w:color w:val="000000" w:themeColor="text1"/>
          <w:spacing w:val="-16"/>
        </w:rPr>
        <w:t xml:space="preserve"> </w:t>
      </w:r>
      <w:r w:rsidRPr="00181A4B">
        <w:rPr>
          <w:rFonts w:ascii="Times New Roman" w:hAnsi="Times New Roman" w:cs="Times New Roman"/>
          <w:color w:val="000000" w:themeColor="text1"/>
        </w:rPr>
        <w:t>autofinanţare,</w:t>
      </w:r>
      <w:r w:rsidRPr="00181A4B">
        <w:rPr>
          <w:rFonts w:ascii="Times New Roman" w:hAnsi="Times New Roman" w:cs="Times New Roman"/>
          <w:color w:val="000000" w:themeColor="text1"/>
          <w:spacing w:val="-16"/>
        </w:rPr>
        <w:t xml:space="preserve"> </w:t>
      </w:r>
      <w:r w:rsidRPr="00181A4B">
        <w:rPr>
          <w:rFonts w:ascii="Times New Roman" w:hAnsi="Times New Roman" w:cs="Times New Roman"/>
          <w:color w:val="000000" w:themeColor="text1"/>
        </w:rPr>
        <w:t>donaţii, şi-l supune aprobării</w:t>
      </w:r>
      <w:r w:rsidRPr="00181A4B">
        <w:rPr>
          <w:rFonts w:ascii="Times New Roman" w:hAnsi="Times New Roman" w:cs="Times New Roman"/>
          <w:color w:val="000000" w:themeColor="text1"/>
          <w:spacing w:val="-2"/>
        </w:rPr>
        <w:t xml:space="preserve"> </w:t>
      </w:r>
      <w:r w:rsidRPr="00181A4B">
        <w:rPr>
          <w:rFonts w:ascii="Times New Roman" w:hAnsi="Times New Roman" w:cs="Times New Roman"/>
          <w:color w:val="000000" w:themeColor="text1"/>
        </w:rPr>
        <w:t>directorului;</w:t>
      </w:r>
    </w:p>
    <w:p w14:paraId="1B4C0419" w14:textId="77777777" w:rsidR="008916DC" w:rsidRPr="00181A4B" w:rsidRDefault="008916DC" w:rsidP="0099634A">
      <w:pPr>
        <w:pStyle w:val="ListParagraph"/>
        <w:numPr>
          <w:ilvl w:val="3"/>
          <w:numId w:val="30"/>
        </w:numPr>
        <w:tabs>
          <w:tab w:val="left" w:pos="833"/>
          <w:tab w:val="left" w:pos="834"/>
        </w:tabs>
        <w:spacing w:before="2" w:line="286" w:lineRule="exact"/>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întocmeşte lunar balanţe de verificare pe rulaje şi</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solduri;</w:t>
      </w:r>
    </w:p>
    <w:p w14:paraId="4E4600B5" w14:textId="77777777" w:rsidR="008916DC" w:rsidRPr="00181A4B" w:rsidRDefault="008916DC" w:rsidP="0099634A">
      <w:pPr>
        <w:pStyle w:val="ListParagraph"/>
        <w:numPr>
          <w:ilvl w:val="3"/>
          <w:numId w:val="30"/>
        </w:numPr>
        <w:tabs>
          <w:tab w:val="left" w:pos="833"/>
          <w:tab w:val="left" w:pos="834"/>
        </w:tabs>
        <w:spacing w:before="4" w:line="228" w:lineRule="auto"/>
        <w:ind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întocmeşte balanţa analitică trimestrială pentru obiectele de inventar, lunar pentru materialele de curăţenie şi anual pentru mijloacele</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fixe;</w:t>
      </w:r>
    </w:p>
    <w:p w14:paraId="6E96007C" w14:textId="77777777" w:rsidR="008916DC" w:rsidRPr="00181A4B" w:rsidRDefault="008916DC" w:rsidP="0099634A">
      <w:pPr>
        <w:pStyle w:val="ListParagraph"/>
        <w:numPr>
          <w:ilvl w:val="3"/>
          <w:numId w:val="30"/>
        </w:numPr>
        <w:tabs>
          <w:tab w:val="left" w:pos="833"/>
          <w:tab w:val="left" w:pos="834"/>
        </w:tabs>
        <w:spacing w:before="18" w:line="225" w:lineRule="auto"/>
        <w:ind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clasează şi păstrează toate actele justificative de cheltuieli, documente contabile, fişe, balanţe de</w:t>
      </w:r>
      <w:r w:rsidRPr="00181A4B">
        <w:rPr>
          <w:rFonts w:ascii="Times New Roman" w:hAnsi="Times New Roman" w:cs="Times New Roman"/>
          <w:color w:val="000000" w:themeColor="text1"/>
          <w:spacing w:val="-1"/>
          <w:sz w:val="24"/>
        </w:rPr>
        <w:t xml:space="preserve"> </w:t>
      </w:r>
      <w:r w:rsidRPr="00181A4B">
        <w:rPr>
          <w:rFonts w:ascii="Times New Roman" w:hAnsi="Times New Roman" w:cs="Times New Roman"/>
          <w:color w:val="000000" w:themeColor="text1"/>
          <w:sz w:val="24"/>
        </w:rPr>
        <w:t>verificare;</w:t>
      </w:r>
    </w:p>
    <w:p w14:paraId="0B9D81FF" w14:textId="77777777" w:rsidR="008916DC" w:rsidRPr="00181A4B" w:rsidRDefault="008916DC" w:rsidP="0099634A">
      <w:pPr>
        <w:pStyle w:val="ListParagraph"/>
        <w:numPr>
          <w:ilvl w:val="3"/>
          <w:numId w:val="30"/>
        </w:numPr>
        <w:tabs>
          <w:tab w:val="left" w:pos="833"/>
          <w:tab w:val="left" w:pos="834"/>
        </w:tabs>
        <w:spacing w:before="15" w:line="230" w:lineRule="auto"/>
        <w:ind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îndeplineşte</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orice</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sarcini</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cu</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caracter</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contabil-financiar</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date</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directorului</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colegului, stipulate expres în acte</w:t>
      </w:r>
      <w:r w:rsidRPr="00181A4B">
        <w:rPr>
          <w:rFonts w:ascii="Times New Roman" w:hAnsi="Times New Roman" w:cs="Times New Roman"/>
          <w:color w:val="000000" w:themeColor="text1"/>
          <w:spacing w:val="-1"/>
          <w:sz w:val="24"/>
        </w:rPr>
        <w:t xml:space="preserve"> </w:t>
      </w:r>
      <w:r w:rsidRPr="00181A4B">
        <w:rPr>
          <w:rFonts w:ascii="Times New Roman" w:hAnsi="Times New Roman" w:cs="Times New Roman"/>
          <w:color w:val="000000" w:themeColor="text1"/>
          <w:sz w:val="24"/>
        </w:rPr>
        <w:t>normative.</w:t>
      </w:r>
    </w:p>
    <w:p w14:paraId="3490CB4F" w14:textId="77777777" w:rsidR="008916DC" w:rsidRPr="00181A4B" w:rsidRDefault="008916DC" w:rsidP="0099634A">
      <w:pPr>
        <w:pStyle w:val="ListParagraph"/>
        <w:numPr>
          <w:ilvl w:val="3"/>
          <w:numId w:val="30"/>
        </w:numPr>
        <w:tabs>
          <w:tab w:val="left" w:pos="833"/>
          <w:tab w:val="left" w:pos="834"/>
        </w:tabs>
        <w:spacing w:before="2" w:line="286" w:lineRule="exact"/>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coordonează activitatea administratorului financiar, din</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subordine.</w:t>
      </w:r>
    </w:p>
    <w:p w14:paraId="31D46DF7" w14:textId="3FF34E93" w:rsidR="008916DC" w:rsidRPr="00181A4B" w:rsidRDefault="008916DC" w:rsidP="0099634A">
      <w:pPr>
        <w:pStyle w:val="ListParagraph"/>
        <w:numPr>
          <w:ilvl w:val="3"/>
          <w:numId w:val="30"/>
        </w:numPr>
        <w:tabs>
          <w:tab w:val="left" w:pos="833"/>
          <w:tab w:val="left" w:pos="834"/>
          <w:tab w:val="left" w:pos="9505"/>
        </w:tabs>
        <w:spacing w:before="7" w:line="225" w:lineRule="auto"/>
        <w:ind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să  execute operațiunile financiare,  conform legislației  și  normelor</w:t>
      </w:r>
      <w:r w:rsidRPr="00181A4B">
        <w:rPr>
          <w:rFonts w:ascii="Times New Roman" w:hAnsi="Times New Roman" w:cs="Times New Roman"/>
          <w:color w:val="000000" w:themeColor="text1"/>
          <w:spacing w:val="45"/>
          <w:sz w:val="24"/>
        </w:rPr>
        <w:t xml:space="preserve"> </w:t>
      </w:r>
      <w:r w:rsidRPr="00181A4B">
        <w:rPr>
          <w:rFonts w:ascii="Times New Roman" w:hAnsi="Times New Roman" w:cs="Times New Roman"/>
          <w:color w:val="000000" w:themeColor="text1"/>
          <w:sz w:val="24"/>
        </w:rPr>
        <w:t>în</w:t>
      </w:r>
      <w:r w:rsidRPr="00181A4B">
        <w:rPr>
          <w:rFonts w:ascii="Times New Roman" w:hAnsi="Times New Roman" w:cs="Times New Roman"/>
          <w:color w:val="000000" w:themeColor="text1"/>
          <w:spacing w:val="40"/>
          <w:sz w:val="24"/>
        </w:rPr>
        <w:t xml:space="preserve"> </w:t>
      </w:r>
      <w:r w:rsidR="009542B3" w:rsidRPr="00181A4B">
        <w:rPr>
          <w:rFonts w:ascii="Times New Roman" w:hAnsi="Times New Roman" w:cs="Times New Roman"/>
          <w:color w:val="000000" w:themeColor="text1"/>
          <w:sz w:val="24"/>
        </w:rPr>
        <w:t xml:space="preserve">vigoare, </w:t>
      </w:r>
      <w:r w:rsidRPr="00181A4B">
        <w:rPr>
          <w:rFonts w:ascii="Times New Roman" w:hAnsi="Times New Roman" w:cs="Times New Roman"/>
          <w:color w:val="000000" w:themeColor="text1"/>
          <w:spacing w:val="-9"/>
          <w:sz w:val="24"/>
        </w:rPr>
        <w:t xml:space="preserve">ce </w:t>
      </w:r>
      <w:r w:rsidRPr="00181A4B">
        <w:rPr>
          <w:rFonts w:ascii="Times New Roman" w:hAnsi="Times New Roman" w:cs="Times New Roman"/>
          <w:color w:val="000000" w:themeColor="text1"/>
          <w:sz w:val="24"/>
        </w:rPr>
        <w:t>decurg din derularea proiectelor</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școlii.</w:t>
      </w:r>
    </w:p>
    <w:p w14:paraId="3D8B7585" w14:textId="1E29D67C" w:rsidR="008916DC" w:rsidRPr="00181A4B" w:rsidRDefault="008916DC" w:rsidP="0099634A">
      <w:pPr>
        <w:pStyle w:val="ListParagraph"/>
        <w:numPr>
          <w:ilvl w:val="3"/>
          <w:numId w:val="30"/>
        </w:numPr>
        <w:tabs>
          <w:tab w:val="left" w:pos="833"/>
          <w:tab w:val="left" w:pos="834"/>
        </w:tabs>
        <w:spacing w:before="17" w:line="228" w:lineRule="auto"/>
        <w:ind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se preocupă de atragerea de surse bugetare și extrabugetare pentru</w:t>
      </w:r>
      <w:r w:rsidR="0050383C" w:rsidRPr="00181A4B">
        <w:rPr>
          <w:rFonts w:ascii="Times New Roman" w:hAnsi="Times New Roman" w:cs="Times New Roman"/>
          <w:color w:val="000000" w:themeColor="text1"/>
          <w:sz w:val="24"/>
        </w:rPr>
        <w:t xml:space="preserve"> </w:t>
      </w:r>
      <w:r w:rsidRPr="00181A4B">
        <w:rPr>
          <w:rFonts w:ascii="Times New Roman" w:hAnsi="Times New Roman" w:cs="Times New Roman"/>
          <w:color w:val="000000" w:themeColor="text1"/>
          <w:sz w:val="24"/>
        </w:rPr>
        <w:t>dezvoltarea instituțională.</w:t>
      </w:r>
    </w:p>
    <w:p w14:paraId="2A285286" w14:textId="77777777" w:rsidR="008916DC" w:rsidRPr="00181A4B" w:rsidRDefault="008916DC" w:rsidP="0099634A">
      <w:pPr>
        <w:pStyle w:val="ListParagraph"/>
        <w:numPr>
          <w:ilvl w:val="3"/>
          <w:numId w:val="30"/>
        </w:numPr>
        <w:tabs>
          <w:tab w:val="left" w:pos="833"/>
          <w:tab w:val="left" w:pos="834"/>
        </w:tabs>
        <w:spacing w:before="5" w:line="286" w:lineRule="exact"/>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participă la ședințele Consiliului Profesoral atunci când este</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invitat;</w:t>
      </w:r>
    </w:p>
    <w:p w14:paraId="67F2A509" w14:textId="77777777" w:rsidR="008916DC" w:rsidRPr="00181A4B" w:rsidRDefault="008916DC" w:rsidP="0099634A">
      <w:pPr>
        <w:pStyle w:val="ListParagraph"/>
        <w:numPr>
          <w:ilvl w:val="3"/>
          <w:numId w:val="30"/>
        </w:numPr>
        <w:tabs>
          <w:tab w:val="left" w:pos="833"/>
          <w:tab w:val="left" w:pos="834"/>
        </w:tabs>
        <w:spacing w:before="4" w:line="228" w:lineRule="auto"/>
        <w:ind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realizează</w:t>
      </w:r>
      <w:r w:rsidRPr="00181A4B">
        <w:rPr>
          <w:rFonts w:ascii="Times New Roman" w:hAnsi="Times New Roman" w:cs="Times New Roman"/>
          <w:color w:val="000000" w:themeColor="text1"/>
          <w:spacing w:val="-20"/>
          <w:sz w:val="24"/>
        </w:rPr>
        <w:t xml:space="preserve"> </w:t>
      </w:r>
      <w:r w:rsidRPr="00181A4B">
        <w:rPr>
          <w:rFonts w:ascii="Times New Roman" w:hAnsi="Times New Roman" w:cs="Times New Roman"/>
          <w:color w:val="000000" w:themeColor="text1"/>
          <w:sz w:val="24"/>
        </w:rPr>
        <w:t>operațiuni</w:t>
      </w:r>
      <w:r w:rsidRPr="00181A4B">
        <w:rPr>
          <w:rFonts w:ascii="Times New Roman" w:hAnsi="Times New Roman" w:cs="Times New Roman"/>
          <w:color w:val="000000" w:themeColor="text1"/>
          <w:spacing w:val="-23"/>
          <w:sz w:val="24"/>
        </w:rPr>
        <w:t xml:space="preserve"> </w:t>
      </w:r>
      <w:r w:rsidRPr="00181A4B">
        <w:rPr>
          <w:rFonts w:ascii="Times New Roman" w:hAnsi="Times New Roman" w:cs="Times New Roman"/>
          <w:color w:val="000000" w:themeColor="text1"/>
          <w:sz w:val="24"/>
        </w:rPr>
        <w:t>financiar-contabile</w:t>
      </w:r>
      <w:r w:rsidRPr="00181A4B">
        <w:rPr>
          <w:rFonts w:ascii="Times New Roman" w:hAnsi="Times New Roman" w:cs="Times New Roman"/>
          <w:color w:val="000000" w:themeColor="text1"/>
          <w:spacing w:val="-19"/>
          <w:sz w:val="24"/>
        </w:rPr>
        <w:t xml:space="preserve"> </w:t>
      </w:r>
      <w:r w:rsidRPr="00181A4B">
        <w:rPr>
          <w:rFonts w:ascii="Times New Roman" w:hAnsi="Times New Roman" w:cs="Times New Roman"/>
          <w:color w:val="000000" w:themeColor="text1"/>
          <w:sz w:val="24"/>
        </w:rPr>
        <w:t>în</w:t>
      </w:r>
      <w:r w:rsidRPr="00181A4B">
        <w:rPr>
          <w:rFonts w:ascii="Times New Roman" w:hAnsi="Times New Roman" w:cs="Times New Roman"/>
          <w:color w:val="000000" w:themeColor="text1"/>
          <w:spacing w:val="-20"/>
          <w:sz w:val="24"/>
        </w:rPr>
        <w:t xml:space="preserve"> </w:t>
      </w:r>
      <w:r w:rsidRPr="00181A4B">
        <w:rPr>
          <w:rFonts w:ascii="Times New Roman" w:hAnsi="Times New Roman" w:cs="Times New Roman"/>
          <w:color w:val="000000" w:themeColor="text1"/>
          <w:sz w:val="24"/>
        </w:rPr>
        <w:t>regim</w:t>
      </w:r>
      <w:r w:rsidRPr="00181A4B">
        <w:rPr>
          <w:rFonts w:ascii="Times New Roman" w:hAnsi="Times New Roman" w:cs="Times New Roman"/>
          <w:color w:val="000000" w:themeColor="text1"/>
          <w:spacing w:val="-19"/>
          <w:sz w:val="24"/>
        </w:rPr>
        <w:t xml:space="preserve"> </w:t>
      </w:r>
      <w:r w:rsidRPr="00181A4B">
        <w:rPr>
          <w:rFonts w:ascii="Times New Roman" w:hAnsi="Times New Roman" w:cs="Times New Roman"/>
          <w:color w:val="000000" w:themeColor="text1"/>
          <w:sz w:val="24"/>
        </w:rPr>
        <w:t>online, pe</w:t>
      </w:r>
      <w:r w:rsidRPr="00181A4B">
        <w:rPr>
          <w:rFonts w:ascii="Times New Roman" w:hAnsi="Times New Roman" w:cs="Times New Roman"/>
          <w:color w:val="000000" w:themeColor="text1"/>
          <w:spacing w:val="-21"/>
          <w:sz w:val="24"/>
        </w:rPr>
        <w:t xml:space="preserve"> </w:t>
      </w:r>
      <w:r w:rsidRPr="00181A4B">
        <w:rPr>
          <w:rFonts w:ascii="Times New Roman" w:hAnsi="Times New Roman" w:cs="Times New Roman"/>
          <w:color w:val="000000" w:themeColor="text1"/>
          <w:sz w:val="24"/>
        </w:rPr>
        <w:t>durata</w:t>
      </w:r>
      <w:r w:rsidRPr="00181A4B">
        <w:rPr>
          <w:rFonts w:ascii="Times New Roman" w:hAnsi="Times New Roman" w:cs="Times New Roman"/>
          <w:color w:val="000000" w:themeColor="text1"/>
          <w:spacing w:val="-20"/>
          <w:sz w:val="24"/>
        </w:rPr>
        <w:t xml:space="preserve"> </w:t>
      </w:r>
      <w:r w:rsidRPr="00181A4B">
        <w:rPr>
          <w:rFonts w:ascii="Times New Roman" w:hAnsi="Times New Roman" w:cs="Times New Roman"/>
          <w:color w:val="000000" w:themeColor="text1"/>
          <w:sz w:val="24"/>
        </w:rPr>
        <w:t>situațiilor</w:t>
      </w:r>
      <w:r w:rsidRPr="00181A4B">
        <w:rPr>
          <w:rFonts w:ascii="Times New Roman" w:hAnsi="Times New Roman" w:cs="Times New Roman"/>
          <w:color w:val="000000" w:themeColor="text1"/>
          <w:spacing w:val="-20"/>
          <w:sz w:val="24"/>
        </w:rPr>
        <w:t xml:space="preserve"> </w:t>
      </w:r>
      <w:r w:rsidRPr="00181A4B">
        <w:rPr>
          <w:rFonts w:ascii="Times New Roman" w:hAnsi="Times New Roman" w:cs="Times New Roman"/>
          <w:color w:val="000000" w:themeColor="text1"/>
          <w:sz w:val="24"/>
        </w:rPr>
        <w:t>obiective cum ar fi :calamități ,intemperii, epidemii, pandemii, alte situații</w:t>
      </w:r>
      <w:r w:rsidRPr="00181A4B">
        <w:rPr>
          <w:rFonts w:ascii="Times New Roman" w:hAnsi="Times New Roman" w:cs="Times New Roman"/>
          <w:color w:val="000000" w:themeColor="text1"/>
          <w:spacing w:val="-16"/>
          <w:sz w:val="24"/>
        </w:rPr>
        <w:t xml:space="preserve"> </w:t>
      </w:r>
      <w:r w:rsidRPr="00181A4B">
        <w:rPr>
          <w:rFonts w:ascii="Times New Roman" w:hAnsi="Times New Roman" w:cs="Times New Roman"/>
          <w:color w:val="000000" w:themeColor="text1"/>
          <w:sz w:val="24"/>
        </w:rPr>
        <w:t>excepționale;</w:t>
      </w:r>
    </w:p>
    <w:p w14:paraId="1C6C7DA0" w14:textId="77777777" w:rsidR="004F7ED7" w:rsidRPr="00181A4B" w:rsidRDefault="008916DC" w:rsidP="0099634A">
      <w:pPr>
        <w:pStyle w:val="ListParagraph"/>
        <w:numPr>
          <w:ilvl w:val="3"/>
          <w:numId w:val="30"/>
        </w:numPr>
        <w:tabs>
          <w:tab w:val="left" w:pos="833"/>
          <w:tab w:val="left" w:pos="834"/>
        </w:tabs>
        <w:spacing w:before="12" w:line="232" w:lineRule="auto"/>
        <w:ind w:left="317" w:right="423" w:firstLine="109"/>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respectarea regulilor și procedurilor instituite conform</w:t>
      </w:r>
      <w:r w:rsidRPr="00181A4B">
        <w:rPr>
          <w:rFonts w:ascii="Times New Roman" w:hAnsi="Times New Roman" w:cs="Times New Roman"/>
          <w:color w:val="000000" w:themeColor="text1"/>
          <w:spacing w:val="19"/>
          <w:sz w:val="24"/>
        </w:rPr>
        <w:t xml:space="preserve"> </w:t>
      </w:r>
      <w:r w:rsidRPr="00181A4B">
        <w:rPr>
          <w:rFonts w:ascii="Times New Roman" w:hAnsi="Times New Roman" w:cs="Times New Roman"/>
          <w:color w:val="000000" w:themeColor="text1"/>
          <w:sz w:val="24"/>
        </w:rPr>
        <w:t>legislației pe durata</w:t>
      </w:r>
      <w:r w:rsidRPr="00181A4B">
        <w:rPr>
          <w:rFonts w:ascii="Times New Roman" w:hAnsi="Times New Roman" w:cs="Times New Roman"/>
          <w:color w:val="000000" w:themeColor="text1"/>
          <w:spacing w:val="12"/>
          <w:sz w:val="24"/>
        </w:rPr>
        <w:t xml:space="preserve"> </w:t>
      </w:r>
      <w:r w:rsidRPr="00181A4B">
        <w:rPr>
          <w:rFonts w:ascii="Times New Roman" w:hAnsi="Times New Roman" w:cs="Times New Roman"/>
          <w:color w:val="000000" w:themeColor="text1"/>
          <w:sz w:val="24"/>
        </w:rPr>
        <w:t>situațiilor</w:t>
      </w:r>
      <w:r w:rsidRPr="00181A4B">
        <w:rPr>
          <w:rFonts w:ascii="Times New Roman" w:hAnsi="Times New Roman" w:cs="Times New Roman"/>
          <w:color w:val="000000" w:themeColor="text1"/>
          <w:spacing w:val="-1"/>
          <w:sz w:val="24"/>
        </w:rPr>
        <w:t xml:space="preserve"> </w:t>
      </w:r>
      <w:r w:rsidRPr="00181A4B">
        <w:rPr>
          <w:rFonts w:ascii="Times New Roman" w:hAnsi="Times New Roman" w:cs="Times New Roman"/>
          <w:color w:val="000000" w:themeColor="text1"/>
          <w:sz w:val="24"/>
        </w:rPr>
        <w:t>obiective</w:t>
      </w:r>
      <w:r w:rsidRPr="00181A4B">
        <w:rPr>
          <w:rFonts w:ascii="Times New Roman" w:hAnsi="Times New Roman" w:cs="Times New Roman"/>
          <w:color w:val="000000" w:themeColor="text1"/>
          <w:spacing w:val="-20"/>
          <w:sz w:val="24"/>
        </w:rPr>
        <w:t xml:space="preserve"> </w:t>
      </w:r>
      <w:r w:rsidRPr="00181A4B">
        <w:rPr>
          <w:rFonts w:ascii="Times New Roman" w:hAnsi="Times New Roman" w:cs="Times New Roman"/>
          <w:color w:val="000000" w:themeColor="text1"/>
          <w:sz w:val="24"/>
        </w:rPr>
        <w:t>cum</w:t>
      </w:r>
      <w:r w:rsidRPr="00181A4B">
        <w:rPr>
          <w:rFonts w:ascii="Times New Roman" w:hAnsi="Times New Roman" w:cs="Times New Roman"/>
          <w:color w:val="000000" w:themeColor="text1"/>
          <w:spacing w:val="-21"/>
          <w:sz w:val="24"/>
        </w:rPr>
        <w:t xml:space="preserve"> </w:t>
      </w:r>
      <w:r w:rsidRPr="00181A4B">
        <w:rPr>
          <w:rFonts w:ascii="Times New Roman" w:hAnsi="Times New Roman" w:cs="Times New Roman"/>
          <w:color w:val="000000" w:themeColor="text1"/>
          <w:sz w:val="24"/>
        </w:rPr>
        <w:t>ar</w:t>
      </w:r>
      <w:r w:rsidRPr="00181A4B">
        <w:rPr>
          <w:rFonts w:ascii="Times New Roman" w:hAnsi="Times New Roman" w:cs="Times New Roman"/>
          <w:color w:val="000000" w:themeColor="text1"/>
          <w:spacing w:val="-23"/>
          <w:sz w:val="24"/>
        </w:rPr>
        <w:t xml:space="preserve"> </w:t>
      </w:r>
      <w:r w:rsidRPr="00181A4B">
        <w:rPr>
          <w:rFonts w:ascii="Times New Roman" w:hAnsi="Times New Roman" w:cs="Times New Roman"/>
          <w:color w:val="000000" w:themeColor="text1"/>
          <w:sz w:val="24"/>
        </w:rPr>
        <w:t>fi:</w:t>
      </w:r>
      <w:r w:rsidRPr="00181A4B">
        <w:rPr>
          <w:rFonts w:ascii="Times New Roman" w:hAnsi="Times New Roman" w:cs="Times New Roman"/>
          <w:color w:val="000000" w:themeColor="text1"/>
          <w:spacing w:val="-20"/>
          <w:sz w:val="24"/>
        </w:rPr>
        <w:t xml:space="preserve"> </w:t>
      </w:r>
      <w:r w:rsidRPr="00181A4B">
        <w:rPr>
          <w:rFonts w:ascii="Times New Roman" w:hAnsi="Times New Roman" w:cs="Times New Roman"/>
          <w:color w:val="000000" w:themeColor="text1"/>
          <w:sz w:val="24"/>
        </w:rPr>
        <w:t>calamități, intemperii, epidemii,</w:t>
      </w:r>
      <w:r w:rsidRPr="00181A4B">
        <w:rPr>
          <w:rFonts w:ascii="Times New Roman" w:hAnsi="Times New Roman" w:cs="Times New Roman"/>
          <w:color w:val="000000" w:themeColor="text1"/>
          <w:spacing w:val="-20"/>
          <w:sz w:val="24"/>
        </w:rPr>
        <w:t xml:space="preserve"> </w:t>
      </w:r>
      <w:r w:rsidRPr="00181A4B">
        <w:rPr>
          <w:rFonts w:ascii="Times New Roman" w:hAnsi="Times New Roman" w:cs="Times New Roman"/>
          <w:color w:val="000000" w:themeColor="text1"/>
          <w:sz w:val="24"/>
        </w:rPr>
        <w:t>pandemii, alte</w:t>
      </w:r>
      <w:r w:rsidRPr="00181A4B">
        <w:rPr>
          <w:rFonts w:ascii="Times New Roman" w:hAnsi="Times New Roman" w:cs="Times New Roman"/>
          <w:color w:val="000000" w:themeColor="text1"/>
          <w:spacing w:val="-22"/>
          <w:sz w:val="24"/>
        </w:rPr>
        <w:t xml:space="preserve"> </w:t>
      </w:r>
      <w:r w:rsidRPr="00181A4B">
        <w:rPr>
          <w:rFonts w:ascii="Times New Roman" w:hAnsi="Times New Roman" w:cs="Times New Roman"/>
          <w:color w:val="000000" w:themeColor="text1"/>
          <w:sz w:val="24"/>
        </w:rPr>
        <w:t>situații</w:t>
      </w:r>
      <w:r w:rsidRPr="00181A4B">
        <w:rPr>
          <w:rFonts w:ascii="Times New Roman" w:hAnsi="Times New Roman" w:cs="Times New Roman"/>
          <w:color w:val="000000" w:themeColor="text1"/>
          <w:spacing w:val="-20"/>
          <w:sz w:val="24"/>
        </w:rPr>
        <w:t xml:space="preserve"> </w:t>
      </w:r>
      <w:r w:rsidRPr="00181A4B">
        <w:rPr>
          <w:rFonts w:ascii="Times New Roman" w:hAnsi="Times New Roman" w:cs="Times New Roman"/>
          <w:color w:val="000000" w:themeColor="text1"/>
          <w:sz w:val="24"/>
        </w:rPr>
        <w:t>excepționale.</w:t>
      </w:r>
      <w:r w:rsidRPr="00181A4B">
        <w:rPr>
          <w:rFonts w:ascii="Times New Roman" w:hAnsi="Times New Roman" w:cs="Times New Roman"/>
          <w:color w:val="000000" w:themeColor="text1"/>
          <w:spacing w:val="-1"/>
          <w:sz w:val="24"/>
        </w:rPr>
        <w:t xml:space="preserve"> </w:t>
      </w:r>
    </w:p>
    <w:p w14:paraId="6A5912BA" w14:textId="32B1F56E" w:rsidR="008916DC" w:rsidRPr="00181A4B" w:rsidRDefault="008916DC" w:rsidP="0099634A">
      <w:pPr>
        <w:pStyle w:val="ListParagraph"/>
        <w:tabs>
          <w:tab w:val="left" w:pos="833"/>
          <w:tab w:val="left" w:pos="834"/>
        </w:tabs>
        <w:spacing w:before="12" w:line="232" w:lineRule="auto"/>
        <w:ind w:left="426" w:right="423" w:firstLine="0"/>
        <w:jc w:val="both"/>
        <w:rPr>
          <w:rFonts w:ascii="Times New Roman" w:hAnsi="Times New Roman" w:cs="Times New Roman"/>
          <w:color w:val="000000" w:themeColor="text1"/>
          <w:sz w:val="24"/>
        </w:rPr>
      </w:pPr>
      <w:r w:rsidRPr="00181A4B">
        <w:rPr>
          <w:rFonts w:ascii="Times New Roman" w:hAnsi="Times New Roman" w:cs="Times New Roman"/>
          <w:b/>
          <w:color w:val="000000" w:themeColor="text1"/>
          <w:sz w:val="24"/>
        </w:rPr>
        <w:t>Art.11</w:t>
      </w:r>
      <w:r w:rsidR="00D85F74" w:rsidRPr="00181A4B">
        <w:rPr>
          <w:rFonts w:ascii="Times New Roman" w:hAnsi="Times New Roman" w:cs="Times New Roman"/>
          <w:b/>
          <w:color w:val="000000" w:themeColor="text1"/>
          <w:sz w:val="24"/>
        </w:rPr>
        <w:t>3</w:t>
      </w:r>
      <w:r w:rsidRPr="00181A4B">
        <w:rPr>
          <w:rFonts w:ascii="Times New Roman" w:hAnsi="Times New Roman" w:cs="Times New Roman"/>
          <w:color w:val="000000" w:themeColor="text1"/>
          <w:sz w:val="24"/>
        </w:rPr>
        <w:t>.Anunţă directorul cu privire la schimbările legislaţiei din domeniul</w:t>
      </w:r>
      <w:r w:rsidRPr="00181A4B">
        <w:rPr>
          <w:rFonts w:ascii="Times New Roman" w:hAnsi="Times New Roman" w:cs="Times New Roman"/>
          <w:color w:val="000000" w:themeColor="text1"/>
          <w:spacing w:val="11"/>
          <w:sz w:val="24"/>
        </w:rPr>
        <w:t xml:space="preserve"> </w:t>
      </w:r>
      <w:r w:rsidRPr="00181A4B">
        <w:rPr>
          <w:rFonts w:ascii="Times New Roman" w:hAnsi="Times New Roman" w:cs="Times New Roman"/>
          <w:color w:val="000000" w:themeColor="text1"/>
          <w:sz w:val="24"/>
        </w:rPr>
        <w:t>financiar-</w:t>
      </w:r>
      <w:r w:rsidRPr="00181A4B">
        <w:rPr>
          <w:rFonts w:ascii="Times New Roman" w:hAnsi="Times New Roman" w:cs="Times New Roman"/>
          <w:color w:val="000000" w:themeColor="text1"/>
        </w:rPr>
        <w:t>contabil.</w:t>
      </w:r>
    </w:p>
    <w:p w14:paraId="7630497A" w14:textId="77777777" w:rsidR="008916DC" w:rsidRPr="00181A4B" w:rsidRDefault="008916DC" w:rsidP="0033484D">
      <w:pPr>
        <w:pStyle w:val="Heading3"/>
        <w:rPr>
          <w:rFonts w:ascii="Times New Roman" w:hAnsi="Times New Roman" w:cs="Times New Roman"/>
          <w:color w:val="000000" w:themeColor="text1"/>
        </w:rPr>
      </w:pPr>
    </w:p>
    <w:p w14:paraId="357FBA58" w14:textId="21738FA4" w:rsidR="008916DC" w:rsidRPr="00181A4B" w:rsidRDefault="003902CC" w:rsidP="0033484D">
      <w:pPr>
        <w:pStyle w:val="Heading3"/>
        <w:rPr>
          <w:rFonts w:ascii="Times New Roman" w:hAnsi="Times New Roman" w:cs="Times New Roman"/>
          <w:b/>
          <w:bCs/>
          <w:color w:val="000000" w:themeColor="text1"/>
        </w:rPr>
      </w:pPr>
      <w:bookmarkStart w:id="116" w:name="_Toc177672565"/>
      <w:bookmarkStart w:id="117" w:name="_Toc180145084"/>
      <w:r w:rsidRPr="00181A4B">
        <w:rPr>
          <w:rFonts w:ascii="Times New Roman" w:hAnsi="Times New Roman" w:cs="Times New Roman"/>
          <w:b/>
          <w:bCs/>
          <w:color w:val="000000" w:themeColor="text1"/>
        </w:rPr>
        <w:t xml:space="preserve">8.2.3 </w:t>
      </w:r>
      <w:r w:rsidR="008916DC" w:rsidRPr="00181A4B">
        <w:rPr>
          <w:rFonts w:ascii="Times New Roman" w:hAnsi="Times New Roman" w:cs="Times New Roman"/>
          <w:b/>
          <w:bCs/>
          <w:color w:val="000000" w:themeColor="text1"/>
        </w:rPr>
        <w:t>Compartimentul</w:t>
      </w:r>
      <w:r w:rsidR="008916DC" w:rsidRPr="00181A4B">
        <w:rPr>
          <w:rFonts w:ascii="Times New Roman" w:hAnsi="Times New Roman" w:cs="Times New Roman"/>
          <w:b/>
          <w:bCs/>
          <w:color w:val="000000" w:themeColor="text1"/>
          <w:spacing w:val="64"/>
        </w:rPr>
        <w:t xml:space="preserve"> </w:t>
      </w:r>
      <w:r w:rsidR="008916DC" w:rsidRPr="00181A4B">
        <w:rPr>
          <w:rFonts w:ascii="Times New Roman" w:hAnsi="Times New Roman" w:cs="Times New Roman"/>
          <w:b/>
          <w:bCs/>
          <w:color w:val="000000" w:themeColor="text1"/>
        </w:rPr>
        <w:t>administrativ</w:t>
      </w:r>
      <w:bookmarkEnd w:id="116"/>
      <w:bookmarkEnd w:id="117"/>
    </w:p>
    <w:p w14:paraId="001C808A" w14:textId="77777777" w:rsidR="008916DC" w:rsidRPr="00181A4B" w:rsidRDefault="008916DC" w:rsidP="008916DC">
      <w:pPr>
        <w:pStyle w:val="BodyText"/>
        <w:spacing w:before="2"/>
        <w:ind w:left="0"/>
        <w:rPr>
          <w:rFonts w:ascii="Times New Roman" w:hAnsi="Times New Roman" w:cs="Times New Roman"/>
          <w:b/>
          <w:i/>
          <w:color w:val="000000" w:themeColor="text1"/>
        </w:rPr>
      </w:pPr>
    </w:p>
    <w:p w14:paraId="607BD4F2" w14:textId="469C2FB8" w:rsidR="008916DC" w:rsidRPr="00181A4B" w:rsidRDefault="008916DC" w:rsidP="0099634A">
      <w:pPr>
        <w:pStyle w:val="BodyText"/>
        <w:spacing w:line="276" w:lineRule="auto"/>
        <w:ind w:right="423" w:firstLine="204"/>
        <w:jc w:val="both"/>
        <w:rPr>
          <w:rFonts w:ascii="Times New Roman" w:hAnsi="Times New Roman" w:cs="Times New Roman"/>
          <w:color w:val="000000" w:themeColor="text1"/>
        </w:rPr>
      </w:pPr>
      <w:r w:rsidRPr="00181A4B">
        <w:rPr>
          <w:rFonts w:ascii="Times New Roman" w:hAnsi="Times New Roman" w:cs="Times New Roman"/>
          <w:b/>
          <w:color w:val="000000" w:themeColor="text1"/>
        </w:rPr>
        <w:t>Art.11</w:t>
      </w:r>
      <w:r w:rsidR="00D85F74" w:rsidRPr="00181A4B">
        <w:rPr>
          <w:rFonts w:ascii="Times New Roman" w:hAnsi="Times New Roman" w:cs="Times New Roman"/>
          <w:b/>
          <w:color w:val="000000" w:themeColor="text1"/>
        </w:rPr>
        <w:t>4</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 xml:space="preserve">Atribuţiile sunt reglementate în Titlul VI, capitolul III, secțiunea 1, art.81-86 din </w:t>
      </w:r>
      <w:r w:rsidR="004F7ED7" w:rsidRPr="00181A4B">
        <w:rPr>
          <w:rFonts w:ascii="Times New Roman" w:hAnsi="Times New Roman" w:cs="Times New Roman"/>
          <w:color w:val="000000" w:themeColor="text1"/>
        </w:rPr>
        <w:t>RCOFUIP aprobat prin ordinul de ministru nr. 5.726/2024</w:t>
      </w:r>
    </w:p>
    <w:p w14:paraId="09A52534" w14:textId="648DB7CF" w:rsidR="008916DC" w:rsidRPr="00181A4B" w:rsidRDefault="008916DC" w:rsidP="0099634A">
      <w:pPr>
        <w:pStyle w:val="BodyText"/>
        <w:ind w:right="423" w:firstLine="204"/>
        <w:jc w:val="both"/>
        <w:rPr>
          <w:rFonts w:ascii="Times New Roman" w:hAnsi="Times New Roman" w:cs="Times New Roman"/>
          <w:color w:val="000000" w:themeColor="text1"/>
        </w:rPr>
      </w:pPr>
      <w:r w:rsidRPr="00181A4B">
        <w:rPr>
          <w:rFonts w:ascii="Times New Roman" w:hAnsi="Times New Roman" w:cs="Times New Roman"/>
          <w:b/>
          <w:color w:val="000000" w:themeColor="text1"/>
        </w:rPr>
        <w:t>Art.11</w:t>
      </w:r>
      <w:r w:rsidR="00D85F74" w:rsidRPr="00181A4B">
        <w:rPr>
          <w:rFonts w:ascii="Times New Roman" w:hAnsi="Times New Roman" w:cs="Times New Roman"/>
          <w:b/>
          <w:color w:val="000000" w:themeColor="text1"/>
        </w:rPr>
        <w:t>5</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 xml:space="preserve">Administratorul de patrimoniu îşi desfăşoară activitatea sub conducerea directorului </w:t>
      </w:r>
      <w:r w:rsidR="00073503" w:rsidRPr="00181A4B">
        <w:rPr>
          <w:rFonts w:ascii="Times New Roman" w:hAnsi="Times New Roman" w:cs="Times New Roman"/>
          <w:color w:val="000000" w:themeColor="text1"/>
        </w:rPr>
        <w:t>liceului</w:t>
      </w:r>
      <w:r w:rsidRPr="00181A4B">
        <w:rPr>
          <w:rFonts w:ascii="Times New Roman" w:hAnsi="Times New Roman" w:cs="Times New Roman"/>
          <w:color w:val="000000" w:themeColor="text1"/>
        </w:rPr>
        <w:t xml:space="preserve"> şi îndeplineşte următoarele sarcini:</w:t>
      </w:r>
    </w:p>
    <w:p w14:paraId="1F91033A" w14:textId="77777777" w:rsidR="008916DC" w:rsidRPr="00181A4B" w:rsidRDefault="008916DC" w:rsidP="0099634A">
      <w:pPr>
        <w:pStyle w:val="ListParagraph"/>
        <w:numPr>
          <w:ilvl w:val="0"/>
          <w:numId w:val="31"/>
        </w:numPr>
        <w:tabs>
          <w:tab w:val="left" w:pos="900"/>
          <w:tab w:val="left" w:pos="901"/>
        </w:tabs>
        <w:spacing w:line="287" w:lineRule="exact"/>
        <w:ind w:right="423" w:hanging="361"/>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răspunde de gestionarea întregii bazei materiale a</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liceului;</w:t>
      </w:r>
    </w:p>
    <w:p w14:paraId="1935788D" w14:textId="77777777" w:rsidR="008916DC" w:rsidRPr="00181A4B" w:rsidRDefault="008916DC" w:rsidP="0099634A">
      <w:pPr>
        <w:pStyle w:val="ListParagraph"/>
        <w:numPr>
          <w:ilvl w:val="0"/>
          <w:numId w:val="31"/>
        </w:numPr>
        <w:tabs>
          <w:tab w:val="left" w:pos="900"/>
          <w:tab w:val="left" w:pos="901"/>
        </w:tabs>
        <w:spacing w:before="4" w:line="228" w:lineRule="auto"/>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asigură curăţenia în perimetrul școlii, asigură funcționarea optimă a instalațiilor și echipamentelor</w:t>
      </w:r>
      <w:r w:rsidRPr="00181A4B">
        <w:rPr>
          <w:rFonts w:ascii="Times New Roman" w:hAnsi="Times New Roman" w:cs="Times New Roman"/>
          <w:color w:val="000000" w:themeColor="text1"/>
          <w:spacing w:val="-1"/>
          <w:sz w:val="24"/>
        </w:rPr>
        <w:t xml:space="preserve"> </w:t>
      </w:r>
      <w:r w:rsidRPr="00181A4B">
        <w:rPr>
          <w:rFonts w:ascii="Times New Roman" w:hAnsi="Times New Roman" w:cs="Times New Roman"/>
          <w:color w:val="000000" w:themeColor="text1"/>
          <w:sz w:val="24"/>
        </w:rPr>
        <w:t>;</w:t>
      </w:r>
    </w:p>
    <w:p w14:paraId="335E80B5" w14:textId="77777777" w:rsidR="008916DC" w:rsidRPr="00181A4B" w:rsidRDefault="008916DC" w:rsidP="0099634A">
      <w:pPr>
        <w:pStyle w:val="ListParagraph"/>
        <w:numPr>
          <w:ilvl w:val="0"/>
          <w:numId w:val="31"/>
        </w:numPr>
        <w:tabs>
          <w:tab w:val="left" w:pos="900"/>
          <w:tab w:val="left" w:pos="901"/>
        </w:tabs>
        <w:spacing w:before="3" w:line="287" w:lineRule="exact"/>
        <w:ind w:right="423" w:hanging="361"/>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ia măsuri pentru efectuarea reparaţiei localurilor şi a mobilierului</w:t>
      </w:r>
      <w:r w:rsidRPr="00181A4B">
        <w:rPr>
          <w:rFonts w:ascii="Times New Roman" w:hAnsi="Times New Roman" w:cs="Times New Roman"/>
          <w:color w:val="000000" w:themeColor="text1"/>
          <w:spacing w:val="-16"/>
          <w:sz w:val="24"/>
        </w:rPr>
        <w:t xml:space="preserve"> </w:t>
      </w:r>
      <w:r w:rsidRPr="00181A4B">
        <w:rPr>
          <w:rFonts w:ascii="Times New Roman" w:hAnsi="Times New Roman" w:cs="Times New Roman"/>
          <w:color w:val="000000" w:themeColor="text1"/>
          <w:sz w:val="24"/>
        </w:rPr>
        <w:t>deteriorat;</w:t>
      </w:r>
    </w:p>
    <w:p w14:paraId="4B7C5E2B" w14:textId="77777777" w:rsidR="008916DC" w:rsidRPr="00181A4B" w:rsidRDefault="008916DC" w:rsidP="0099634A">
      <w:pPr>
        <w:pStyle w:val="ListParagraph"/>
        <w:numPr>
          <w:ilvl w:val="0"/>
          <w:numId w:val="31"/>
        </w:numPr>
        <w:tabs>
          <w:tab w:val="left" w:pos="900"/>
          <w:tab w:val="left" w:pos="901"/>
        </w:tabs>
        <w:spacing w:line="280" w:lineRule="exact"/>
        <w:ind w:right="423" w:hanging="361"/>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asigură</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paza</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şi</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securitatea</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clădirilor</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şi</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ia</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măsuri</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pentru</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respectarea</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normelor</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P.S.I.;</w:t>
      </w:r>
    </w:p>
    <w:p w14:paraId="7D357D38" w14:textId="77777777" w:rsidR="008916DC" w:rsidRPr="00181A4B" w:rsidRDefault="008916DC" w:rsidP="0099634A">
      <w:pPr>
        <w:pStyle w:val="ListParagraph"/>
        <w:numPr>
          <w:ilvl w:val="0"/>
          <w:numId w:val="31"/>
        </w:numPr>
        <w:tabs>
          <w:tab w:val="left" w:pos="900"/>
          <w:tab w:val="left" w:pos="901"/>
        </w:tabs>
        <w:spacing w:line="278" w:lineRule="exact"/>
        <w:ind w:right="423" w:hanging="361"/>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răspunde de recepția manualelor</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şcolare;</w:t>
      </w:r>
    </w:p>
    <w:p w14:paraId="0811D93D" w14:textId="77777777" w:rsidR="008916DC" w:rsidRPr="00181A4B" w:rsidRDefault="008916DC" w:rsidP="0099634A">
      <w:pPr>
        <w:pStyle w:val="ListParagraph"/>
        <w:numPr>
          <w:ilvl w:val="0"/>
          <w:numId w:val="31"/>
        </w:numPr>
        <w:tabs>
          <w:tab w:val="left" w:pos="900"/>
          <w:tab w:val="left" w:pos="901"/>
        </w:tabs>
        <w:spacing w:line="280" w:lineRule="exact"/>
        <w:ind w:right="423" w:hanging="361"/>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face parte din comisia de inventariere şi casare a</w:t>
      </w:r>
      <w:r w:rsidRPr="00181A4B">
        <w:rPr>
          <w:rFonts w:ascii="Times New Roman" w:hAnsi="Times New Roman" w:cs="Times New Roman"/>
          <w:color w:val="000000" w:themeColor="text1"/>
          <w:spacing w:val="-10"/>
          <w:sz w:val="24"/>
        </w:rPr>
        <w:t xml:space="preserve"> </w:t>
      </w:r>
      <w:r w:rsidRPr="00181A4B">
        <w:rPr>
          <w:rFonts w:ascii="Times New Roman" w:hAnsi="Times New Roman" w:cs="Times New Roman"/>
          <w:color w:val="000000" w:themeColor="text1"/>
          <w:sz w:val="24"/>
        </w:rPr>
        <w:t>bunurilor;</w:t>
      </w:r>
    </w:p>
    <w:p w14:paraId="2FC7B16F" w14:textId="77777777" w:rsidR="008916DC" w:rsidRPr="00181A4B" w:rsidRDefault="008916DC" w:rsidP="0099634A">
      <w:pPr>
        <w:pStyle w:val="ListParagraph"/>
        <w:numPr>
          <w:ilvl w:val="0"/>
          <w:numId w:val="31"/>
        </w:numPr>
        <w:tabs>
          <w:tab w:val="left" w:pos="900"/>
          <w:tab w:val="left" w:pos="901"/>
        </w:tabs>
        <w:spacing w:before="7" w:line="225" w:lineRule="auto"/>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repartizează</w:t>
      </w:r>
      <w:r w:rsidRPr="00181A4B">
        <w:rPr>
          <w:rFonts w:ascii="Times New Roman" w:hAnsi="Times New Roman" w:cs="Times New Roman"/>
          <w:color w:val="000000" w:themeColor="text1"/>
          <w:spacing w:val="-13"/>
          <w:sz w:val="24"/>
        </w:rPr>
        <w:t xml:space="preserve"> </w:t>
      </w:r>
      <w:r w:rsidRPr="00181A4B">
        <w:rPr>
          <w:rFonts w:ascii="Times New Roman" w:hAnsi="Times New Roman" w:cs="Times New Roman"/>
          <w:color w:val="000000" w:themeColor="text1"/>
          <w:sz w:val="24"/>
        </w:rPr>
        <w:t>sarcini</w:t>
      </w:r>
      <w:r w:rsidRPr="00181A4B">
        <w:rPr>
          <w:rFonts w:ascii="Times New Roman" w:hAnsi="Times New Roman" w:cs="Times New Roman"/>
          <w:color w:val="000000" w:themeColor="text1"/>
          <w:spacing w:val="-13"/>
          <w:sz w:val="24"/>
        </w:rPr>
        <w:t xml:space="preserve"> </w:t>
      </w:r>
      <w:r w:rsidRPr="00181A4B">
        <w:rPr>
          <w:rFonts w:ascii="Times New Roman" w:hAnsi="Times New Roman" w:cs="Times New Roman"/>
          <w:color w:val="000000" w:themeColor="text1"/>
          <w:sz w:val="24"/>
        </w:rPr>
        <w:t>personalului</w:t>
      </w:r>
      <w:r w:rsidRPr="00181A4B">
        <w:rPr>
          <w:rFonts w:ascii="Times New Roman" w:hAnsi="Times New Roman" w:cs="Times New Roman"/>
          <w:color w:val="000000" w:themeColor="text1"/>
          <w:spacing w:val="-16"/>
          <w:sz w:val="24"/>
        </w:rPr>
        <w:t xml:space="preserve"> </w:t>
      </w:r>
      <w:r w:rsidRPr="00181A4B">
        <w:rPr>
          <w:rFonts w:ascii="Times New Roman" w:hAnsi="Times New Roman" w:cs="Times New Roman"/>
          <w:color w:val="000000" w:themeColor="text1"/>
          <w:sz w:val="24"/>
        </w:rPr>
        <w:t>nedidactic,</w:t>
      </w:r>
      <w:r w:rsidRPr="00181A4B">
        <w:rPr>
          <w:rFonts w:ascii="Times New Roman" w:hAnsi="Times New Roman" w:cs="Times New Roman"/>
          <w:color w:val="000000" w:themeColor="text1"/>
          <w:spacing w:val="-14"/>
          <w:sz w:val="24"/>
        </w:rPr>
        <w:t xml:space="preserve"> </w:t>
      </w:r>
      <w:r w:rsidRPr="00181A4B">
        <w:rPr>
          <w:rFonts w:ascii="Times New Roman" w:hAnsi="Times New Roman" w:cs="Times New Roman"/>
          <w:color w:val="000000" w:themeColor="text1"/>
          <w:sz w:val="24"/>
        </w:rPr>
        <w:t>în</w:t>
      </w:r>
      <w:r w:rsidRPr="00181A4B">
        <w:rPr>
          <w:rFonts w:ascii="Times New Roman" w:hAnsi="Times New Roman" w:cs="Times New Roman"/>
          <w:color w:val="000000" w:themeColor="text1"/>
          <w:spacing w:val="-14"/>
          <w:sz w:val="24"/>
        </w:rPr>
        <w:t xml:space="preserve"> </w:t>
      </w:r>
      <w:r w:rsidRPr="00181A4B">
        <w:rPr>
          <w:rFonts w:ascii="Times New Roman" w:hAnsi="Times New Roman" w:cs="Times New Roman"/>
          <w:color w:val="000000" w:themeColor="text1"/>
          <w:sz w:val="24"/>
        </w:rPr>
        <w:t>funcţie</w:t>
      </w:r>
      <w:r w:rsidRPr="00181A4B">
        <w:rPr>
          <w:rFonts w:ascii="Times New Roman" w:hAnsi="Times New Roman" w:cs="Times New Roman"/>
          <w:color w:val="000000" w:themeColor="text1"/>
          <w:spacing w:val="-14"/>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14"/>
          <w:sz w:val="24"/>
        </w:rPr>
        <w:t xml:space="preserve"> </w:t>
      </w:r>
      <w:r w:rsidRPr="00181A4B">
        <w:rPr>
          <w:rFonts w:ascii="Times New Roman" w:hAnsi="Times New Roman" w:cs="Times New Roman"/>
          <w:color w:val="000000" w:themeColor="text1"/>
          <w:sz w:val="24"/>
        </w:rPr>
        <w:t>spaţiu,</w:t>
      </w:r>
      <w:r w:rsidRPr="00181A4B">
        <w:rPr>
          <w:rFonts w:ascii="Times New Roman" w:hAnsi="Times New Roman" w:cs="Times New Roman"/>
          <w:color w:val="000000" w:themeColor="text1"/>
          <w:spacing w:val="-14"/>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15"/>
          <w:sz w:val="24"/>
        </w:rPr>
        <w:t xml:space="preserve"> </w:t>
      </w:r>
      <w:r w:rsidRPr="00181A4B">
        <w:rPr>
          <w:rFonts w:ascii="Times New Roman" w:hAnsi="Times New Roman" w:cs="Times New Roman"/>
          <w:color w:val="000000" w:themeColor="text1"/>
          <w:sz w:val="24"/>
        </w:rPr>
        <w:t>nevoile</w:t>
      </w:r>
      <w:r w:rsidRPr="00181A4B">
        <w:rPr>
          <w:rFonts w:ascii="Times New Roman" w:hAnsi="Times New Roman" w:cs="Times New Roman"/>
          <w:color w:val="000000" w:themeColor="text1"/>
          <w:spacing w:val="-12"/>
          <w:sz w:val="24"/>
        </w:rPr>
        <w:t xml:space="preserve"> </w:t>
      </w:r>
      <w:r w:rsidRPr="00181A4B">
        <w:rPr>
          <w:rFonts w:ascii="Times New Roman" w:hAnsi="Times New Roman" w:cs="Times New Roman"/>
          <w:color w:val="000000" w:themeColor="text1"/>
          <w:sz w:val="24"/>
        </w:rPr>
        <w:t>instituţiei şi de obligaţiile legate de</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color w:val="000000" w:themeColor="text1"/>
          <w:sz w:val="24"/>
        </w:rPr>
        <w:t>muncă;</w:t>
      </w:r>
    </w:p>
    <w:p w14:paraId="1AEEB29D" w14:textId="77777777" w:rsidR="008916DC" w:rsidRPr="00181A4B" w:rsidRDefault="008916DC" w:rsidP="0099634A">
      <w:pPr>
        <w:pStyle w:val="ListParagraph"/>
        <w:numPr>
          <w:ilvl w:val="0"/>
          <w:numId w:val="31"/>
        </w:numPr>
        <w:tabs>
          <w:tab w:val="left" w:pos="900"/>
          <w:tab w:val="left" w:pos="901"/>
        </w:tabs>
        <w:spacing w:before="18" w:line="228" w:lineRule="auto"/>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are calitatea de gestionar de bunuri şi materiale, dacă unitatea şcolară nu are post de magazioner sau alt</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gestionar;</w:t>
      </w:r>
    </w:p>
    <w:p w14:paraId="5246E8DB" w14:textId="77777777" w:rsidR="008916DC" w:rsidRPr="00181A4B" w:rsidRDefault="008916DC" w:rsidP="0099634A">
      <w:pPr>
        <w:pStyle w:val="ListParagraph"/>
        <w:numPr>
          <w:ilvl w:val="0"/>
          <w:numId w:val="31"/>
        </w:numPr>
        <w:tabs>
          <w:tab w:val="left" w:pos="900"/>
          <w:tab w:val="left" w:pos="901"/>
        </w:tabs>
        <w:spacing w:before="5" w:line="286" w:lineRule="exact"/>
        <w:ind w:right="423" w:hanging="361"/>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participa la ședințele Consiliului Profesoral atunci când este</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invitat;</w:t>
      </w:r>
    </w:p>
    <w:p w14:paraId="055FFFC4" w14:textId="77777777" w:rsidR="008916DC" w:rsidRPr="00181A4B" w:rsidRDefault="008916DC" w:rsidP="0099634A">
      <w:pPr>
        <w:pStyle w:val="ListParagraph"/>
        <w:numPr>
          <w:ilvl w:val="0"/>
          <w:numId w:val="31"/>
        </w:numPr>
        <w:tabs>
          <w:tab w:val="left" w:pos="901"/>
        </w:tabs>
        <w:spacing w:before="4" w:line="228" w:lineRule="auto"/>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asigură condițiile optime de curățenie pe durata situațiilor obiective calamități , intemperii, epidemii, pandemii, alte situații</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excepționale.</w:t>
      </w:r>
    </w:p>
    <w:p w14:paraId="1F0D7A3F" w14:textId="4EE3AC63" w:rsidR="008916DC" w:rsidRPr="00181A4B" w:rsidRDefault="008916DC" w:rsidP="0099634A">
      <w:pPr>
        <w:pStyle w:val="ListParagraph"/>
        <w:numPr>
          <w:ilvl w:val="1"/>
          <w:numId w:val="28"/>
        </w:numPr>
        <w:tabs>
          <w:tab w:val="left" w:pos="901"/>
        </w:tabs>
        <w:spacing w:before="7"/>
        <w:ind w:right="423" w:hanging="361"/>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respectă regulile și procedurile instituite conform legislației pe durata situațiilor obiective cum ar fi: calamități, intemperii, epidemii, pandemii, alte situații excepționale.</w:t>
      </w:r>
    </w:p>
    <w:p w14:paraId="07020778" w14:textId="469E5AE3" w:rsidR="008916DC" w:rsidRPr="00181A4B" w:rsidRDefault="003902CC" w:rsidP="0099634A">
      <w:pPr>
        <w:pStyle w:val="Heading3"/>
        <w:ind w:right="423"/>
        <w:rPr>
          <w:rFonts w:ascii="Times New Roman" w:hAnsi="Times New Roman" w:cs="Times New Roman"/>
          <w:b/>
          <w:bCs/>
          <w:color w:val="000000" w:themeColor="text1"/>
        </w:rPr>
      </w:pPr>
      <w:bookmarkStart w:id="118" w:name="_Toc177672566"/>
      <w:bookmarkStart w:id="119" w:name="_Toc180145085"/>
      <w:r w:rsidRPr="00181A4B">
        <w:rPr>
          <w:rFonts w:ascii="Times New Roman" w:hAnsi="Times New Roman" w:cs="Times New Roman"/>
          <w:b/>
          <w:bCs/>
          <w:color w:val="000000" w:themeColor="text1"/>
        </w:rPr>
        <w:lastRenderedPageBreak/>
        <w:t xml:space="preserve">8.2.4 </w:t>
      </w:r>
      <w:r w:rsidR="008916DC" w:rsidRPr="00181A4B">
        <w:rPr>
          <w:rFonts w:ascii="Times New Roman" w:hAnsi="Times New Roman" w:cs="Times New Roman"/>
          <w:b/>
          <w:bCs/>
          <w:color w:val="000000" w:themeColor="text1"/>
        </w:rPr>
        <w:t>Biblioteci școlare/Centre de documentare și</w:t>
      </w:r>
      <w:r w:rsidR="008916DC" w:rsidRPr="00181A4B">
        <w:rPr>
          <w:rFonts w:ascii="Times New Roman" w:hAnsi="Times New Roman" w:cs="Times New Roman"/>
          <w:b/>
          <w:bCs/>
          <w:color w:val="000000" w:themeColor="text1"/>
          <w:spacing w:val="-5"/>
        </w:rPr>
        <w:t xml:space="preserve"> </w:t>
      </w:r>
      <w:r w:rsidR="008916DC" w:rsidRPr="00181A4B">
        <w:rPr>
          <w:rFonts w:ascii="Times New Roman" w:hAnsi="Times New Roman" w:cs="Times New Roman"/>
          <w:b/>
          <w:bCs/>
          <w:color w:val="000000" w:themeColor="text1"/>
        </w:rPr>
        <w:t>informare</w:t>
      </w:r>
      <w:bookmarkEnd w:id="118"/>
      <w:bookmarkEnd w:id="119"/>
    </w:p>
    <w:p w14:paraId="73E54215" w14:textId="77777777" w:rsidR="008916DC" w:rsidRPr="00181A4B" w:rsidRDefault="008916DC" w:rsidP="0099634A">
      <w:pPr>
        <w:pStyle w:val="BodyText"/>
        <w:spacing w:before="2"/>
        <w:ind w:left="0" w:right="423"/>
        <w:rPr>
          <w:rFonts w:ascii="Times New Roman" w:hAnsi="Times New Roman" w:cs="Times New Roman"/>
          <w:b/>
          <w:i/>
          <w:color w:val="000000" w:themeColor="text1"/>
        </w:rPr>
      </w:pPr>
    </w:p>
    <w:p w14:paraId="3682EC07" w14:textId="2A17A329" w:rsidR="004F7ED7" w:rsidRPr="00181A4B" w:rsidRDefault="008916DC" w:rsidP="0099634A">
      <w:pPr>
        <w:pStyle w:val="BodyText"/>
        <w:spacing w:before="1" w:line="276" w:lineRule="auto"/>
        <w:ind w:right="423" w:firstLine="271"/>
        <w:rPr>
          <w:rFonts w:ascii="Times New Roman" w:hAnsi="Times New Roman" w:cs="Times New Roman"/>
          <w:color w:val="000000" w:themeColor="text1"/>
        </w:rPr>
      </w:pPr>
      <w:r w:rsidRPr="00181A4B">
        <w:rPr>
          <w:rFonts w:ascii="Times New Roman" w:hAnsi="Times New Roman" w:cs="Times New Roman"/>
          <w:b/>
          <w:color w:val="000000" w:themeColor="text1"/>
        </w:rPr>
        <w:t>Art.11</w:t>
      </w:r>
      <w:r w:rsidR="00D85F74" w:rsidRPr="00181A4B">
        <w:rPr>
          <w:rFonts w:ascii="Times New Roman" w:hAnsi="Times New Roman" w:cs="Times New Roman"/>
          <w:b/>
          <w:color w:val="000000" w:themeColor="text1"/>
        </w:rPr>
        <w:t>6</w:t>
      </w:r>
      <w:r w:rsidRPr="00181A4B">
        <w:rPr>
          <w:rFonts w:ascii="Times New Roman" w:hAnsi="Times New Roman" w:cs="Times New Roman"/>
          <w:b/>
          <w:color w:val="000000" w:themeColor="text1"/>
        </w:rPr>
        <w:t>.</w:t>
      </w:r>
      <w:r w:rsidRPr="00181A4B">
        <w:rPr>
          <w:rFonts w:ascii="Times New Roman" w:hAnsi="Times New Roman" w:cs="Times New Roman"/>
          <w:b/>
          <w:color w:val="000000" w:themeColor="text1"/>
          <w:spacing w:val="-18"/>
        </w:rPr>
        <w:t xml:space="preserve"> </w:t>
      </w:r>
      <w:r w:rsidRPr="00181A4B">
        <w:rPr>
          <w:rFonts w:ascii="Times New Roman" w:hAnsi="Times New Roman" w:cs="Times New Roman"/>
          <w:color w:val="000000" w:themeColor="text1"/>
        </w:rPr>
        <w:t>Atribuţiile</w:t>
      </w:r>
      <w:r w:rsidRPr="00181A4B">
        <w:rPr>
          <w:rFonts w:ascii="Times New Roman" w:hAnsi="Times New Roman" w:cs="Times New Roman"/>
          <w:color w:val="000000" w:themeColor="text1"/>
          <w:spacing w:val="-18"/>
        </w:rPr>
        <w:t xml:space="preserve"> </w:t>
      </w:r>
      <w:r w:rsidRPr="00181A4B">
        <w:rPr>
          <w:rFonts w:ascii="Times New Roman" w:hAnsi="Times New Roman" w:cs="Times New Roman"/>
          <w:color w:val="000000" w:themeColor="text1"/>
        </w:rPr>
        <w:t>sunt</w:t>
      </w:r>
      <w:r w:rsidRPr="00181A4B">
        <w:rPr>
          <w:rFonts w:ascii="Times New Roman" w:hAnsi="Times New Roman" w:cs="Times New Roman"/>
          <w:color w:val="000000" w:themeColor="text1"/>
          <w:spacing w:val="-18"/>
        </w:rPr>
        <w:t xml:space="preserve"> </w:t>
      </w:r>
      <w:r w:rsidRPr="00181A4B">
        <w:rPr>
          <w:rFonts w:ascii="Times New Roman" w:hAnsi="Times New Roman" w:cs="Times New Roman"/>
          <w:color w:val="000000" w:themeColor="text1"/>
        </w:rPr>
        <w:t>reglementate</w:t>
      </w:r>
      <w:r w:rsidRPr="00181A4B">
        <w:rPr>
          <w:rFonts w:ascii="Times New Roman" w:hAnsi="Times New Roman" w:cs="Times New Roman"/>
          <w:color w:val="000000" w:themeColor="text1"/>
          <w:spacing w:val="-18"/>
        </w:rPr>
        <w:t xml:space="preserve"> </w:t>
      </w:r>
      <w:r w:rsidRPr="00181A4B">
        <w:rPr>
          <w:rFonts w:ascii="Times New Roman" w:hAnsi="Times New Roman" w:cs="Times New Roman"/>
          <w:color w:val="000000" w:themeColor="text1"/>
        </w:rPr>
        <w:t>în</w:t>
      </w:r>
      <w:r w:rsidRPr="00181A4B">
        <w:rPr>
          <w:rFonts w:ascii="Times New Roman" w:hAnsi="Times New Roman" w:cs="Times New Roman"/>
          <w:color w:val="000000" w:themeColor="text1"/>
          <w:spacing w:val="-19"/>
        </w:rPr>
        <w:t xml:space="preserve"> </w:t>
      </w:r>
      <w:r w:rsidRPr="00181A4B">
        <w:rPr>
          <w:rFonts w:ascii="Times New Roman" w:hAnsi="Times New Roman" w:cs="Times New Roman"/>
          <w:color w:val="000000" w:themeColor="text1"/>
        </w:rPr>
        <w:t>Titlul</w:t>
      </w:r>
      <w:r w:rsidRPr="00181A4B">
        <w:rPr>
          <w:rFonts w:ascii="Times New Roman" w:hAnsi="Times New Roman" w:cs="Times New Roman"/>
          <w:color w:val="000000" w:themeColor="text1"/>
          <w:spacing w:val="-19"/>
        </w:rPr>
        <w:t xml:space="preserve"> </w:t>
      </w:r>
      <w:r w:rsidRPr="00181A4B">
        <w:rPr>
          <w:rFonts w:ascii="Times New Roman" w:hAnsi="Times New Roman" w:cs="Times New Roman"/>
          <w:color w:val="000000" w:themeColor="text1"/>
        </w:rPr>
        <w:t>VI,</w:t>
      </w:r>
      <w:r w:rsidRPr="00181A4B">
        <w:rPr>
          <w:rFonts w:ascii="Times New Roman" w:hAnsi="Times New Roman" w:cs="Times New Roman"/>
          <w:color w:val="000000" w:themeColor="text1"/>
          <w:spacing w:val="-18"/>
        </w:rPr>
        <w:t xml:space="preserve"> </w:t>
      </w:r>
      <w:r w:rsidRPr="00181A4B">
        <w:rPr>
          <w:rFonts w:ascii="Times New Roman" w:hAnsi="Times New Roman" w:cs="Times New Roman"/>
          <w:color w:val="000000" w:themeColor="text1"/>
        </w:rPr>
        <w:t>capitolul</w:t>
      </w:r>
      <w:r w:rsidRPr="00181A4B">
        <w:rPr>
          <w:rFonts w:ascii="Times New Roman" w:hAnsi="Times New Roman" w:cs="Times New Roman"/>
          <w:color w:val="000000" w:themeColor="text1"/>
          <w:spacing w:val="-19"/>
        </w:rPr>
        <w:t xml:space="preserve"> </w:t>
      </w:r>
      <w:r w:rsidRPr="00181A4B">
        <w:rPr>
          <w:rFonts w:ascii="Times New Roman" w:hAnsi="Times New Roman" w:cs="Times New Roman"/>
          <w:color w:val="000000" w:themeColor="text1"/>
        </w:rPr>
        <w:t>IV,</w:t>
      </w:r>
      <w:r w:rsidRPr="00181A4B">
        <w:rPr>
          <w:rFonts w:ascii="Times New Roman" w:hAnsi="Times New Roman" w:cs="Times New Roman"/>
          <w:color w:val="000000" w:themeColor="text1"/>
          <w:spacing w:val="-18"/>
        </w:rPr>
        <w:t xml:space="preserve"> </w:t>
      </w:r>
      <w:r w:rsidRPr="00181A4B">
        <w:rPr>
          <w:rFonts w:ascii="Times New Roman" w:hAnsi="Times New Roman" w:cs="Times New Roman"/>
          <w:color w:val="000000" w:themeColor="text1"/>
        </w:rPr>
        <w:t>art.</w:t>
      </w:r>
      <w:r w:rsidRPr="00181A4B">
        <w:rPr>
          <w:rFonts w:ascii="Times New Roman" w:hAnsi="Times New Roman" w:cs="Times New Roman"/>
          <w:color w:val="000000" w:themeColor="text1"/>
          <w:spacing w:val="-21"/>
        </w:rPr>
        <w:t xml:space="preserve"> </w:t>
      </w:r>
      <w:r w:rsidRPr="00181A4B">
        <w:rPr>
          <w:rFonts w:ascii="Times New Roman" w:hAnsi="Times New Roman" w:cs="Times New Roman"/>
          <w:color w:val="000000" w:themeColor="text1"/>
        </w:rPr>
        <w:t>87</w:t>
      </w:r>
      <w:r w:rsidRPr="00181A4B">
        <w:rPr>
          <w:rFonts w:ascii="Times New Roman" w:hAnsi="Times New Roman" w:cs="Times New Roman"/>
          <w:color w:val="000000" w:themeColor="text1"/>
          <w:spacing w:val="-19"/>
        </w:rPr>
        <w:t xml:space="preserve"> </w:t>
      </w:r>
      <w:r w:rsidRPr="00181A4B">
        <w:rPr>
          <w:rFonts w:ascii="Times New Roman" w:hAnsi="Times New Roman" w:cs="Times New Roman"/>
          <w:color w:val="000000" w:themeColor="text1"/>
        </w:rPr>
        <w:t>din</w:t>
      </w:r>
      <w:r w:rsidRPr="00181A4B">
        <w:rPr>
          <w:rFonts w:ascii="Times New Roman" w:hAnsi="Times New Roman" w:cs="Times New Roman"/>
          <w:color w:val="000000" w:themeColor="text1"/>
          <w:spacing w:val="-18"/>
        </w:rPr>
        <w:t xml:space="preserve"> </w:t>
      </w:r>
      <w:r w:rsidR="004F7ED7" w:rsidRPr="00181A4B">
        <w:rPr>
          <w:rFonts w:ascii="Times New Roman" w:hAnsi="Times New Roman" w:cs="Times New Roman"/>
          <w:color w:val="000000" w:themeColor="text1"/>
        </w:rPr>
        <w:t>RCOFUIP aprobat prin ordinul de ministru nr. 5.726/2024.</w:t>
      </w:r>
    </w:p>
    <w:p w14:paraId="558AB162" w14:textId="5FD17D28" w:rsidR="008916DC" w:rsidRPr="00181A4B" w:rsidRDefault="008916DC" w:rsidP="0099634A">
      <w:pPr>
        <w:pStyle w:val="BodyText"/>
        <w:spacing w:before="1" w:line="276" w:lineRule="auto"/>
        <w:ind w:right="423" w:firstLine="271"/>
        <w:rPr>
          <w:rFonts w:ascii="Times New Roman" w:hAnsi="Times New Roman" w:cs="Times New Roman"/>
          <w:color w:val="000000" w:themeColor="text1"/>
        </w:rPr>
      </w:pPr>
      <w:r w:rsidRPr="00181A4B">
        <w:rPr>
          <w:rFonts w:ascii="Times New Roman" w:hAnsi="Times New Roman" w:cs="Times New Roman"/>
          <w:b/>
          <w:color w:val="000000" w:themeColor="text1"/>
        </w:rPr>
        <w:t>Art.11</w:t>
      </w:r>
      <w:r w:rsidR="00D85F74" w:rsidRPr="00181A4B">
        <w:rPr>
          <w:rFonts w:ascii="Times New Roman" w:hAnsi="Times New Roman" w:cs="Times New Roman"/>
          <w:b/>
          <w:color w:val="000000" w:themeColor="text1"/>
        </w:rPr>
        <w:t>7</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Bibliotecarul şcolii are următoarele obligaţii:</w:t>
      </w:r>
    </w:p>
    <w:p w14:paraId="44C3D385" w14:textId="578F3B85" w:rsidR="008916DC" w:rsidRPr="00181A4B" w:rsidRDefault="008916DC" w:rsidP="0099634A">
      <w:pPr>
        <w:pStyle w:val="ListParagraph"/>
        <w:numPr>
          <w:ilvl w:val="3"/>
          <w:numId w:val="30"/>
        </w:numPr>
        <w:tabs>
          <w:tab w:val="left" w:pos="833"/>
          <w:tab w:val="left" w:pos="834"/>
        </w:tabs>
        <w:spacing w:before="10" w:line="228" w:lineRule="auto"/>
        <w:ind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organizează activitatea bibliotecii şi asigură funcţionarea acesteia în cadrul programului stabilit de directorul</w:t>
      </w:r>
      <w:r w:rsidRPr="00181A4B">
        <w:rPr>
          <w:rFonts w:ascii="Times New Roman" w:hAnsi="Times New Roman" w:cs="Times New Roman"/>
          <w:color w:val="000000" w:themeColor="text1"/>
          <w:spacing w:val="-3"/>
          <w:sz w:val="24"/>
        </w:rPr>
        <w:t xml:space="preserve"> </w:t>
      </w:r>
      <w:r w:rsidR="00073503" w:rsidRPr="00181A4B">
        <w:rPr>
          <w:rFonts w:ascii="Times New Roman" w:hAnsi="Times New Roman" w:cs="Times New Roman"/>
          <w:color w:val="000000" w:themeColor="text1"/>
          <w:sz w:val="24"/>
        </w:rPr>
        <w:t>liceului</w:t>
      </w:r>
      <w:r w:rsidRPr="00181A4B">
        <w:rPr>
          <w:rFonts w:ascii="Times New Roman" w:hAnsi="Times New Roman" w:cs="Times New Roman"/>
          <w:color w:val="000000" w:themeColor="text1"/>
          <w:sz w:val="24"/>
        </w:rPr>
        <w:t>;</w:t>
      </w:r>
    </w:p>
    <w:p w14:paraId="279663C5" w14:textId="77777777" w:rsidR="008916DC" w:rsidRPr="00181A4B" w:rsidRDefault="008916DC" w:rsidP="0099634A">
      <w:pPr>
        <w:pStyle w:val="ListParagraph"/>
        <w:numPr>
          <w:ilvl w:val="3"/>
          <w:numId w:val="30"/>
        </w:numPr>
        <w:tabs>
          <w:tab w:val="left" w:pos="833"/>
          <w:tab w:val="left" w:pos="834"/>
        </w:tabs>
        <w:spacing w:before="17" w:line="228" w:lineRule="auto"/>
        <w:ind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se îngrijeşte de completarea raţională a fondului de publicaţii, respectând normele elaborate de Ministerul</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Educaţiei;</w:t>
      </w:r>
    </w:p>
    <w:p w14:paraId="4F7E36DC" w14:textId="77777777" w:rsidR="008916DC" w:rsidRPr="00181A4B" w:rsidRDefault="008916DC" w:rsidP="0099634A">
      <w:pPr>
        <w:pStyle w:val="ListParagraph"/>
        <w:numPr>
          <w:ilvl w:val="3"/>
          <w:numId w:val="30"/>
        </w:numPr>
        <w:tabs>
          <w:tab w:val="left" w:pos="833"/>
          <w:tab w:val="left" w:pos="834"/>
        </w:tabs>
        <w:spacing w:before="3" w:line="287" w:lineRule="exact"/>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organizează colecţiile de publicaţii ale bibliotecii potrivit,normelor</w:t>
      </w:r>
      <w:r w:rsidRPr="00181A4B">
        <w:rPr>
          <w:rFonts w:ascii="Times New Roman" w:hAnsi="Times New Roman" w:cs="Times New Roman"/>
          <w:color w:val="000000" w:themeColor="text1"/>
          <w:spacing w:val="-19"/>
          <w:sz w:val="24"/>
        </w:rPr>
        <w:t xml:space="preserve"> </w:t>
      </w:r>
      <w:r w:rsidRPr="00181A4B">
        <w:rPr>
          <w:rFonts w:ascii="Times New Roman" w:hAnsi="Times New Roman" w:cs="Times New Roman"/>
          <w:color w:val="000000" w:themeColor="text1"/>
          <w:sz w:val="24"/>
        </w:rPr>
        <w:t>biblioteconomice;</w:t>
      </w:r>
    </w:p>
    <w:p w14:paraId="380B7BE6" w14:textId="77777777" w:rsidR="008916DC" w:rsidRPr="00181A4B" w:rsidRDefault="008916DC" w:rsidP="0099634A">
      <w:pPr>
        <w:pStyle w:val="ListParagraph"/>
        <w:numPr>
          <w:ilvl w:val="3"/>
          <w:numId w:val="30"/>
        </w:numPr>
        <w:tabs>
          <w:tab w:val="left" w:pos="834"/>
        </w:tabs>
        <w:spacing w:before="1" w:line="232" w:lineRule="auto"/>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pune la dispoziția cititorilor instrumente de informare (cataloage, fişiere, mape bibliografice, liste bibliografice) care să înlesnească orientarea rapidă în colecţiile bibliotecii;</w:t>
      </w:r>
    </w:p>
    <w:p w14:paraId="2B9D0890" w14:textId="77777777" w:rsidR="008916DC" w:rsidRPr="00181A4B" w:rsidRDefault="008916DC" w:rsidP="0099634A">
      <w:pPr>
        <w:pStyle w:val="ListParagraph"/>
        <w:numPr>
          <w:ilvl w:val="3"/>
          <w:numId w:val="30"/>
        </w:numPr>
        <w:tabs>
          <w:tab w:val="left" w:pos="834"/>
        </w:tabs>
        <w:spacing w:before="10" w:line="232" w:lineRule="auto"/>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sprijină</w:t>
      </w:r>
      <w:r w:rsidRPr="00181A4B">
        <w:rPr>
          <w:rFonts w:ascii="Times New Roman" w:hAnsi="Times New Roman" w:cs="Times New Roman"/>
          <w:color w:val="000000" w:themeColor="text1"/>
          <w:spacing w:val="-9"/>
          <w:sz w:val="24"/>
        </w:rPr>
        <w:t xml:space="preserve"> </w:t>
      </w:r>
      <w:r w:rsidRPr="00181A4B">
        <w:rPr>
          <w:rFonts w:ascii="Times New Roman" w:hAnsi="Times New Roman" w:cs="Times New Roman"/>
          <w:color w:val="000000" w:themeColor="text1"/>
          <w:sz w:val="24"/>
        </w:rPr>
        <w:t>elevii</w:t>
      </w:r>
      <w:r w:rsidRPr="00181A4B">
        <w:rPr>
          <w:rFonts w:ascii="Times New Roman" w:hAnsi="Times New Roman" w:cs="Times New Roman"/>
          <w:color w:val="000000" w:themeColor="text1"/>
          <w:spacing w:val="-11"/>
          <w:sz w:val="24"/>
        </w:rPr>
        <w:t xml:space="preserve"> </w:t>
      </w:r>
      <w:r w:rsidRPr="00181A4B">
        <w:rPr>
          <w:rFonts w:ascii="Times New Roman" w:hAnsi="Times New Roman" w:cs="Times New Roman"/>
          <w:color w:val="000000" w:themeColor="text1"/>
          <w:sz w:val="24"/>
        </w:rPr>
        <w:t>în</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folosirea</w:t>
      </w:r>
      <w:r w:rsidRPr="00181A4B">
        <w:rPr>
          <w:rFonts w:ascii="Times New Roman" w:hAnsi="Times New Roman" w:cs="Times New Roman"/>
          <w:color w:val="000000" w:themeColor="text1"/>
          <w:spacing w:val="-9"/>
          <w:sz w:val="24"/>
        </w:rPr>
        <w:t xml:space="preserve"> </w:t>
      </w:r>
      <w:r w:rsidRPr="00181A4B">
        <w:rPr>
          <w:rFonts w:ascii="Times New Roman" w:hAnsi="Times New Roman" w:cs="Times New Roman"/>
          <w:color w:val="000000" w:themeColor="text1"/>
          <w:sz w:val="24"/>
        </w:rPr>
        <w:t>dicţionarelor,</w:t>
      </w:r>
      <w:r w:rsidRPr="00181A4B">
        <w:rPr>
          <w:rFonts w:ascii="Times New Roman" w:hAnsi="Times New Roman" w:cs="Times New Roman"/>
          <w:color w:val="000000" w:themeColor="text1"/>
          <w:spacing w:val="-9"/>
          <w:sz w:val="24"/>
        </w:rPr>
        <w:t xml:space="preserve"> </w:t>
      </w:r>
      <w:r w:rsidRPr="00181A4B">
        <w:rPr>
          <w:rFonts w:ascii="Times New Roman" w:hAnsi="Times New Roman" w:cs="Times New Roman"/>
          <w:color w:val="000000" w:themeColor="text1"/>
          <w:sz w:val="24"/>
        </w:rPr>
        <w:t>enciclopediilor,</w:t>
      </w:r>
      <w:r w:rsidRPr="00181A4B">
        <w:rPr>
          <w:rFonts w:ascii="Times New Roman" w:hAnsi="Times New Roman" w:cs="Times New Roman"/>
          <w:color w:val="000000" w:themeColor="text1"/>
          <w:spacing w:val="-10"/>
          <w:sz w:val="24"/>
        </w:rPr>
        <w:t xml:space="preserve"> </w:t>
      </w:r>
      <w:r w:rsidRPr="00181A4B">
        <w:rPr>
          <w:rFonts w:ascii="Times New Roman" w:hAnsi="Times New Roman" w:cs="Times New Roman"/>
          <w:color w:val="000000" w:themeColor="text1"/>
          <w:sz w:val="24"/>
        </w:rPr>
        <w:t>îndrumătoarelor</w:t>
      </w:r>
      <w:r w:rsidRPr="00181A4B">
        <w:rPr>
          <w:rFonts w:ascii="Times New Roman" w:hAnsi="Times New Roman" w:cs="Times New Roman"/>
          <w:color w:val="000000" w:themeColor="text1"/>
          <w:spacing w:val="-10"/>
          <w:sz w:val="24"/>
        </w:rPr>
        <w:t xml:space="preserve"> </w:t>
      </w:r>
      <w:r w:rsidRPr="00181A4B">
        <w:rPr>
          <w:rFonts w:ascii="Times New Roman" w:hAnsi="Times New Roman" w:cs="Times New Roman"/>
          <w:color w:val="000000" w:themeColor="text1"/>
          <w:sz w:val="24"/>
        </w:rPr>
        <w:t>şi</w:t>
      </w:r>
      <w:r w:rsidRPr="00181A4B">
        <w:rPr>
          <w:rFonts w:ascii="Times New Roman" w:hAnsi="Times New Roman" w:cs="Times New Roman"/>
          <w:color w:val="000000" w:themeColor="text1"/>
          <w:spacing w:val="-9"/>
          <w:sz w:val="24"/>
        </w:rPr>
        <w:t xml:space="preserve"> </w:t>
      </w:r>
      <w:r w:rsidRPr="00181A4B">
        <w:rPr>
          <w:rFonts w:ascii="Times New Roman" w:hAnsi="Times New Roman" w:cs="Times New Roman"/>
          <w:color w:val="000000" w:themeColor="text1"/>
          <w:sz w:val="24"/>
        </w:rPr>
        <w:t>în</w:t>
      </w:r>
      <w:r w:rsidRPr="00181A4B">
        <w:rPr>
          <w:rFonts w:ascii="Times New Roman" w:hAnsi="Times New Roman" w:cs="Times New Roman"/>
          <w:color w:val="000000" w:themeColor="text1"/>
          <w:spacing w:val="-9"/>
          <w:sz w:val="24"/>
        </w:rPr>
        <w:t xml:space="preserve"> </w:t>
      </w:r>
      <w:r w:rsidRPr="00181A4B">
        <w:rPr>
          <w:rFonts w:ascii="Times New Roman" w:hAnsi="Times New Roman" w:cs="Times New Roman"/>
          <w:color w:val="000000" w:themeColor="text1"/>
          <w:sz w:val="24"/>
        </w:rPr>
        <w:t>alegerea materialului necesar pentru lucrări scrise, activitatea în cercurile de elevi, studiul individual;</w:t>
      </w:r>
    </w:p>
    <w:p w14:paraId="425E4644" w14:textId="77777777" w:rsidR="008916DC" w:rsidRPr="00181A4B" w:rsidRDefault="008916DC" w:rsidP="0099634A">
      <w:pPr>
        <w:pStyle w:val="ListParagraph"/>
        <w:numPr>
          <w:ilvl w:val="3"/>
          <w:numId w:val="30"/>
        </w:numPr>
        <w:tabs>
          <w:tab w:val="left" w:pos="834"/>
        </w:tabs>
        <w:spacing w:before="4" w:line="287" w:lineRule="exact"/>
        <w:ind w:right="423" w:hanging="361"/>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sprijină informarea şi documentarea cadrelor</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didactice;</w:t>
      </w:r>
    </w:p>
    <w:p w14:paraId="35BA8342" w14:textId="77777777" w:rsidR="008916DC" w:rsidRPr="00181A4B" w:rsidRDefault="008916DC" w:rsidP="0099634A">
      <w:pPr>
        <w:pStyle w:val="ListParagraph"/>
        <w:numPr>
          <w:ilvl w:val="3"/>
          <w:numId w:val="30"/>
        </w:numPr>
        <w:tabs>
          <w:tab w:val="left" w:pos="834"/>
        </w:tabs>
        <w:spacing w:line="280" w:lineRule="exact"/>
        <w:ind w:right="423" w:hanging="361"/>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organizează activitatea de recondiţionare a</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cărţilor;</w:t>
      </w:r>
    </w:p>
    <w:p w14:paraId="4F4A4BAC" w14:textId="77777777" w:rsidR="008916DC" w:rsidRPr="00181A4B" w:rsidRDefault="008916DC" w:rsidP="0099634A">
      <w:pPr>
        <w:pStyle w:val="ListParagraph"/>
        <w:numPr>
          <w:ilvl w:val="3"/>
          <w:numId w:val="30"/>
        </w:numPr>
        <w:tabs>
          <w:tab w:val="left" w:pos="833"/>
          <w:tab w:val="left" w:pos="834"/>
        </w:tabs>
        <w:spacing w:before="5" w:line="228" w:lineRule="auto"/>
        <w:ind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ţine</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color w:val="000000" w:themeColor="text1"/>
          <w:sz w:val="24"/>
        </w:rPr>
        <w:t>la</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color w:val="000000" w:themeColor="text1"/>
          <w:sz w:val="24"/>
        </w:rPr>
        <w:t>zi</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registrul</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color w:val="000000" w:themeColor="text1"/>
          <w:sz w:val="24"/>
        </w:rPr>
        <w:t>mişcare</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color w:val="000000" w:themeColor="text1"/>
          <w:sz w:val="24"/>
        </w:rPr>
        <w:t>a</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fondului</w:t>
      </w:r>
      <w:r w:rsidRPr="00181A4B">
        <w:rPr>
          <w:rFonts w:ascii="Times New Roman" w:hAnsi="Times New Roman" w:cs="Times New Roman"/>
          <w:color w:val="000000" w:themeColor="text1"/>
          <w:spacing w:val="-3"/>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color w:val="000000" w:themeColor="text1"/>
          <w:sz w:val="24"/>
        </w:rPr>
        <w:t>carte,</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color w:val="000000" w:themeColor="text1"/>
          <w:sz w:val="24"/>
        </w:rPr>
        <w:t>inventarul,</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color w:val="000000" w:themeColor="text1"/>
          <w:sz w:val="24"/>
        </w:rPr>
        <w:t>cataloagele</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color w:val="000000" w:themeColor="text1"/>
          <w:sz w:val="24"/>
        </w:rPr>
        <w:t>şi</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color w:val="000000" w:themeColor="text1"/>
          <w:sz w:val="24"/>
        </w:rPr>
        <w:t>caietul</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de evidenţă a activităţii</w:t>
      </w:r>
      <w:r w:rsidRPr="00181A4B">
        <w:rPr>
          <w:rFonts w:ascii="Times New Roman" w:hAnsi="Times New Roman" w:cs="Times New Roman"/>
          <w:color w:val="000000" w:themeColor="text1"/>
          <w:spacing w:val="-1"/>
          <w:sz w:val="24"/>
        </w:rPr>
        <w:t xml:space="preserve"> </w:t>
      </w:r>
      <w:r w:rsidRPr="00181A4B">
        <w:rPr>
          <w:rFonts w:ascii="Times New Roman" w:hAnsi="Times New Roman" w:cs="Times New Roman"/>
          <w:color w:val="000000" w:themeColor="text1"/>
          <w:sz w:val="24"/>
        </w:rPr>
        <w:t>zilnice;</w:t>
      </w:r>
    </w:p>
    <w:p w14:paraId="7045F75F" w14:textId="77777777" w:rsidR="008916DC" w:rsidRPr="00181A4B" w:rsidRDefault="008916DC" w:rsidP="0099634A">
      <w:pPr>
        <w:pStyle w:val="ListParagraph"/>
        <w:numPr>
          <w:ilvl w:val="3"/>
          <w:numId w:val="30"/>
        </w:numPr>
        <w:tabs>
          <w:tab w:val="left" w:pos="833"/>
          <w:tab w:val="left" w:pos="834"/>
        </w:tabs>
        <w:spacing w:before="5" w:line="286" w:lineRule="exact"/>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întocmeşte programul/planul de activitate semestrială al</w:t>
      </w:r>
      <w:r w:rsidRPr="00181A4B">
        <w:rPr>
          <w:rFonts w:ascii="Times New Roman" w:hAnsi="Times New Roman" w:cs="Times New Roman"/>
          <w:color w:val="000000" w:themeColor="text1"/>
          <w:spacing w:val="-11"/>
          <w:sz w:val="24"/>
        </w:rPr>
        <w:t xml:space="preserve"> </w:t>
      </w:r>
      <w:r w:rsidRPr="00181A4B">
        <w:rPr>
          <w:rFonts w:ascii="Times New Roman" w:hAnsi="Times New Roman" w:cs="Times New Roman"/>
          <w:color w:val="000000" w:themeColor="text1"/>
          <w:sz w:val="24"/>
        </w:rPr>
        <w:t>bibliotecii;</w:t>
      </w:r>
    </w:p>
    <w:p w14:paraId="472FFB4F" w14:textId="77777777" w:rsidR="008916DC" w:rsidRPr="00181A4B" w:rsidRDefault="008916DC" w:rsidP="0099634A">
      <w:pPr>
        <w:pStyle w:val="ListParagraph"/>
        <w:numPr>
          <w:ilvl w:val="3"/>
          <w:numId w:val="30"/>
        </w:numPr>
        <w:tabs>
          <w:tab w:val="left" w:pos="833"/>
          <w:tab w:val="left" w:pos="834"/>
        </w:tabs>
        <w:spacing w:line="278" w:lineRule="exact"/>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participă la Consiliul Profesoral, atunci când este</w:t>
      </w:r>
      <w:r w:rsidRPr="00181A4B">
        <w:rPr>
          <w:rFonts w:ascii="Times New Roman" w:hAnsi="Times New Roman" w:cs="Times New Roman"/>
          <w:color w:val="000000" w:themeColor="text1"/>
          <w:spacing w:val="-9"/>
          <w:sz w:val="24"/>
        </w:rPr>
        <w:t xml:space="preserve"> </w:t>
      </w:r>
      <w:r w:rsidRPr="00181A4B">
        <w:rPr>
          <w:rFonts w:ascii="Times New Roman" w:hAnsi="Times New Roman" w:cs="Times New Roman"/>
          <w:color w:val="000000" w:themeColor="text1"/>
          <w:sz w:val="24"/>
        </w:rPr>
        <w:t>invitat;</w:t>
      </w:r>
    </w:p>
    <w:p w14:paraId="16C8F306" w14:textId="77777777" w:rsidR="008916DC" w:rsidRPr="00181A4B" w:rsidRDefault="008916DC" w:rsidP="0099634A">
      <w:pPr>
        <w:pStyle w:val="ListParagraph"/>
        <w:numPr>
          <w:ilvl w:val="3"/>
          <w:numId w:val="30"/>
        </w:numPr>
        <w:tabs>
          <w:tab w:val="left" w:pos="833"/>
          <w:tab w:val="left" w:pos="834"/>
        </w:tabs>
        <w:spacing w:line="280" w:lineRule="exact"/>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participă la cursuri de calificarespecifice</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w:t>
      </w:r>
    </w:p>
    <w:p w14:paraId="361FE12E" w14:textId="77777777" w:rsidR="008916DC" w:rsidRPr="00181A4B" w:rsidRDefault="008916DC" w:rsidP="0099634A">
      <w:pPr>
        <w:pStyle w:val="ListParagraph"/>
        <w:numPr>
          <w:ilvl w:val="3"/>
          <w:numId w:val="30"/>
        </w:numPr>
        <w:tabs>
          <w:tab w:val="left" w:pos="833"/>
          <w:tab w:val="left" w:pos="834"/>
        </w:tabs>
        <w:spacing w:line="280" w:lineRule="exact"/>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multiplică/xeroxează/scanează documentele solicitate de cadrele didactice</w:t>
      </w:r>
      <w:r w:rsidRPr="00181A4B">
        <w:rPr>
          <w:rFonts w:ascii="Times New Roman" w:hAnsi="Times New Roman" w:cs="Times New Roman"/>
          <w:color w:val="000000" w:themeColor="text1"/>
          <w:spacing w:val="-14"/>
          <w:sz w:val="24"/>
        </w:rPr>
        <w:t xml:space="preserve"> </w:t>
      </w:r>
      <w:r w:rsidRPr="00181A4B">
        <w:rPr>
          <w:rFonts w:ascii="Times New Roman" w:hAnsi="Times New Roman" w:cs="Times New Roman"/>
          <w:color w:val="000000" w:themeColor="text1"/>
          <w:sz w:val="24"/>
        </w:rPr>
        <w:t>.</w:t>
      </w:r>
    </w:p>
    <w:p w14:paraId="000E7DCD" w14:textId="77777777" w:rsidR="008916DC" w:rsidRPr="00181A4B" w:rsidRDefault="008916DC" w:rsidP="0099634A">
      <w:pPr>
        <w:pStyle w:val="ListParagraph"/>
        <w:numPr>
          <w:ilvl w:val="3"/>
          <w:numId w:val="30"/>
        </w:numPr>
        <w:tabs>
          <w:tab w:val="left" w:pos="833"/>
          <w:tab w:val="left" w:pos="834"/>
        </w:tabs>
        <w:spacing w:line="280" w:lineRule="exact"/>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bibliotecarul este nemijlocit subordonat directorului</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şcolii.</w:t>
      </w:r>
    </w:p>
    <w:p w14:paraId="46FCDE04" w14:textId="77777777" w:rsidR="008916DC" w:rsidRPr="00181A4B" w:rsidRDefault="008916DC" w:rsidP="0099634A">
      <w:pPr>
        <w:pStyle w:val="ListParagraph"/>
        <w:numPr>
          <w:ilvl w:val="3"/>
          <w:numId w:val="30"/>
        </w:numPr>
        <w:tabs>
          <w:tab w:val="left" w:pos="834"/>
        </w:tabs>
        <w:spacing w:before="7" w:line="225" w:lineRule="auto"/>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se asigură accesul gratuit al elevilor și personalului la Biblioteca Virtuală și la Platforma școlară de</w:t>
      </w:r>
      <w:r w:rsidRPr="00181A4B">
        <w:rPr>
          <w:rFonts w:ascii="Times New Roman" w:hAnsi="Times New Roman" w:cs="Times New Roman"/>
          <w:color w:val="000000" w:themeColor="text1"/>
          <w:spacing w:val="-1"/>
          <w:sz w:val="24"/>
        </w:rPr>
        <w:t xml:space="preserve"> </w:t>
      </w:r>
      <w:r w:rsidRPr="00181A4B">
        <w:rPr>
          <w:rFonts w:ascii="Times New Roman" w:hAnsi="Times New Roman" w:cs="Times New Roman"/>
          <w:color w:val="000000" w:themeColor="text1"/>
          <w:sz w:val="24"/>
        </w:rPr>
        <w:t>e-learning.</w:t>
      </w:r>
    </w:p>
    <w:p w14:paraId="6DDE104D" w14:textId="77777777" w:rsidR="008916DC" w:rsidRPr="00181A4B" w:rsidRDefault="008916DC" w:rsidP="0099634A">
      <w:pPr>
        <w:pStyle w:val="ListParagraph"/>
        <w:numPr>
          <w:ilvl w:val="3"/>
          <w:numId w:val="30"/>
        </w:numPr>
        <w:tabs>
          <w:tab w:val="left" w:pos="834"/>
        </w:tabs>
        <w:spacing w:before="11" w:line="235" w:lineRule="auto"/>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Platforma școlară de e-learning este utilizată pentru a acorda asistență elevilor în timpul sau în afara programului școlar,în perioada când sunt suspendate cursurile școlare,precum și elevilor care nu pot frecventa temporar cursurile, din motive medicale.</w:t>
      </w:r>
    </w:p>
    <w:p w14:paraId="7B244112" w14:textId="77777777" w:rsidR="008916DC" w:rsidRPr="00181A4B" w:rsidRDefault="008916DC" w:rsidP="0099634A">
      <w:pPr>
        <w:pStyle w:val="ListParagraph"/>
        <w:numPr>
          <w:ilvl w:val="0"/>
          <w:numId w:val="32"/>
        </w:numPr>
        <w:tabs>
          <w:tab w:val="left" w:pos="834"/>
        </w:tabs>
        <w:spacing w:before="2"/>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respectă regulile și procedurile instituite conform legislației pe durata situațiilor obiective cum ar fi:calamități,intemperii,epidemii pandemii, alte situații</w:t>
      </w:r>
      <w:r w:rsidRPr="00181A4B">
        <w:rPr>
          <w:rFonts w:ascii="Times New Roman" w:hAnsi="Times New Roman" w:cs="Times New Roman"/>
          <w:color w:val="000000" w:themeColor="text1"/>
          <w:spacing w:val="-41"/>
          <w:sz w:val="24"/>
        </w:rPr>
        <w:t xml:space="preserve"> </w:t>
      </w:r>
      <w:r w:rsidRPr="00181A4B">
        <w:rPr>
          <w:rFonts w:ascii="Times New Roman" w:hAnsi="Times New Roman" w:cs="Times New Roman"/>
          <w:color w:val="000000" w:themeColor="text1"/>
          <w:sz w:val="24"/>
        </w:rPr>
        <w:t>excepționale.</w:t>
      </w:r>
    </w:p>
    <w:p w14:paraId="38E14D58" w14:textId="77777777" w:rsidR="008916DC" w:rsidRPr="00181A4B" w:rsidRDefault="008916DC" w:rsidP="008916DC">
      <w:pPr>
        <w:pStyle w:val="BodyText"/>
        <w:ind w:left="0"/>
        <w:rPr>
          <w:rFonts w:ascii="Times New Roman" w:hAnsi="Times New Roman" w:cs="Times New Roman"/>
          <w:color w:val="000000" w:themeColor="text1"/>
          <w:sz w:val="26"/>
        </w:rPr>
      </w:pPr>
    </w:p>
    <w:p w14:paraId="366101E9" w14:textId="77777777" w:rsidR="008916DC" w:rsidRPr="00181A4B" w:rsidRDefault="008916DC" w:rsidP="008916DC">
      <w:pPr>
        <w:pStyle w:val="BodyText"/>
        <w:spacing w:before="3"/>
        <w:ind w:left="0"/>
        <w:rPr>
          <w:rFonts w:ascii="Times New Roman" w:hAnsi="Times New Roman" w:cs="Times New Roman"/>
          <w:color w:val="000000" w:themeColor="text1"/>
          <w:sz w:val="22"/>
        </w:rPr>
      </w:pPr>
    </w:p>
    <w:p w14:paraId="4293126C" w14:textId="3AC11D28" w:rsidR="008916DC" w:rsidRPr="00181A4B" w:rsidRDefault="003902CC" w:rsidP="0099634A">
      <w:pPr>
        <w:pStyle w:val="Heading3"/>
        <w:ind w:right="423"/>
        <w:rPr>
          <w:rFonts w:ascii="Times New Roman" w:hAnsi="Times New Roman" w:cs="Times New Roman"/>
          <w:b/>
          <w:bCs/>
          <w:color w:val="000000" w:themeColor="text1"/>
        </w:rPr>
      </w:pPr>
      <w:bookmarkStart w:id="120" w:name="_Toc177672567"/>
      <w:bookmarkStart w:id="121" w:name="_Toc180145086"/>
      <w:r w:rsidRPr="00181A4B">
        <w:rPr>
          <w:rFonts w:ascii="Times New Roman" w:hAnsi="Times New Roman" w:cs="Times New Roman"/>
          <w:b/>
          <w:bCs/>
          <w:color w:val="000000" w:themeColor="text1"/>
        </w:rPr>
        <w:t xml:space="preserve">8.2.5 </w:t>
      </w:r>
      <w:r w:rsidR="008916DC" w:rsidRPr="00181A4B">
        <w:rPr>
          <w:rFonts w:ascii="Times New Roman" w:hAnsi="Times New Roman" w:cs="Times New Roman"/>
          <w:b/>
          <w:bCs/>
          <w:color w:val="000000" w:themeColor="text1"/>
        </w:rPr>
        <w:t>Pedagogi/supraveghetori</w:t>
      </w:r>
      <w:bookmarkEnd w:id="120"/>
      <w:bookmarkEnd w:id="121"/>
    </w:p>
    <w:p w14:paraId="1F369DB7" w14:textId="362283BF" w:rsidR="008916DC" w:rsidRPr="00181A4B" w:rsidRDefault="008916DC" w:rsidP="00D85F74">
      <w:pPr>
        <w:pStyle w:val="BodyText"/>
        <w:spacing w:before="199" w:line="242" w:lineRule="auto"/>
        <w:ind w:right="423" w:firstLine="607"/>
        <w:jc w:val="both"/>
        <w:rPr>
          <w:rFonts w:ascii="Times New Roman" w:hAnsi="Times New Roman" w:cs="Times New Roman"/>
          <w:color w:val="000000" w:themeColor="text1"/>
        </w:rPr>
      </w:pPr>
      <w:r w:rsidRPr="00181A4B">
        <w:rPr>
          <w:rFonts w:ascii="Times New Roman" w:hAnsi="Times New Roman" w:cs="Times New Roman"/>
          <w:b/>
          <w:color w:val="000000" w:themeColor="text1"/>
        </w:rPr>
        <w:t>Art.11</w:t>
      </w:r>
      <w:r w:rsidR="00D85F74" w:rsidRPr="00181A4B">
        <w:rPr>
          <w:rFonts w:ascii="Times New Roman" w:hAnsi="Times New Roman" w:cs="Times New Roman"/>
          <w:b/>
          <w:color w:val="000000" w:themeColor="text1"/>
        </w:rPr>
        <w:t>8</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Atribuţiile și îndatoririle sunt cele reglementate în fişa postului întocmită la nivelul instituției.</w:t>
      </w:r>
    </w:p>
    <w:p w14:paraId="0D4D3F37" w14:textId="77777777" w:rsidR="008916DC" w:rsidRPr="00181A4B" w:rsidRDefault="008916DC" w:rsidP="0099634A">
      <w:pPr>
        <w:pStyle w:val="BodyText"/>
        <w:spacing w:before="194" w:line="242" w:lineRule="auto"/>
        <w:ind w:right="423" w:firstLine="200"/>
        <w:jc w:val="both"/>
        <w:rPr>
          <w:rFonts w:ascii="Times New Roman" w:hAnsi="Times New Roman" w:cs="Times New Roman"/>
          <w:color w:val="000000" w:themeColor="text1"/>
        </w:rPr>
      </w:pPr>
      <w:r w:rsidRPr="00181A4B">
        <w:rPr>
          <w:rFonts w:ascii="Times New Roman" w:hAnsi="Times New Roman" w:cs="Times New Roman"/>
          <w:color w:val="000000" w:themeColor="text1"/>
        </w:rPr>
        <w:t>Au obligația de a respecta regulile și procedurile instituite conform legislației pe durata situațiilor obiective cum ar fi: calamități, intemperii, epidemii, pandemii, alte situații excepționale.</w:t>
      </w:r>
    </w:p>
    <w:p w14:paraId="677ECA44" w14:textId="77777777" w:rsidR="008916DC" w:rsidRPr="00181A4B" w:rsidRDefault="008916DC" w:rsidP="0099634A">
      <w:pPr>
        <w:pStyle w:val="BodyText"/>
        <w:spacing w:before="194" w:line="242" w:lineRule="auto"/>
        <w:ind w:right="423"/>
        <w:jc w:val="both"/>
        <w:rPr>
          <w:rFonts w:ascii="Times New Roman" w:hAnsi="Times New Roman" w:cs="Times New Roman"/>
          <w:color w:val="000000" w:themeColor="text1"/>
        </w:rPr>
      </w:pPr>
      <w:r w:rsidRPr="00181A4B">
        <w:rPr>
          <w:rFonts w:ascii="Times New Roman" w:hAnsi="Times New Roman" w:cs="Times New Roman"/>
          <w:color w:val="000000" w:themeColor="text1"/>
        </w:rPr>
        <w:t xml:space="preserve">Asigură supravegherea elevilor în sala special desemnată elevilor care au perturbat procesul instructiv-educativ. </w:t>
      </w:r>
    </w:p>
    <w:p w14:paraId="511740D8" w14:textId="77777777" w:rsidR="0050383C" w:rsidRPr="00181A4B" w:rsidRDefault="0050383C" w:rsidP="0099634A">
      <w:pPr>
        <w:pStyle w:val="BodyText"/>
        <w:spacing w:before="194" w:line="242" w:lineRule="auto"/>
        <w:ind w:right="423"/>
        <w:jc w:val="both"/>
        <w:rPr>
          <w:rFonts w:ascii="Times New Roman" w:hAnsi="Times New Roman" w:cs="Times New Roman"/>
          <w:color w:val="000000" w:themeColor="text1"/>
        </w:rPr>
      </w:pPr>
    </w:p>
    <w:p w14:paraId="06226FC5" w14:textId="75D4876A" w:rsidR="008916DC" w:rsidRPr="00181A4B" w:rsidRDefault="003902CC" w:rsidP="0099634A">
      <w:pPr>
        <w:pStyle w:val="Heading3"/>
        <w:ind w:right="423"/>
        <w:rPr>
          <w:rFonts w:ascii="Times New Roman" w:hAnsi="Times New Roman" w:cs="Times New Roman"/>
          <w:b/>
          <w:bCs/>
          <w:color w:val="000000" w:themeColor="text1"/>
        </w:rPr>
      </w:pPr>
      <w:bookmarkStart w:id="122" w:name="_Toc177672568"/>
      <w:bookmarkStart w:id="123" w:name="_Toc180145087"/>
      <w:r w:rsidRPr="00181A4B">
        <w:rPr>
          <w:rFonts w:ascii="Times New Roman" w:hAnsi="Times New Roman" w:cs="Times New Roman"/>
          <w:b/>
          <w:bCs/>
          <w:color w:val="000000" w:themeColor="text1"/>
        </w:rPr>
        <w:t xml:space="preserve">8.2.6 </w:t>
      </w:r>
      <w:r w:rsidR="008916DC" w:rsidRPr="00181A4B">
        <w:rPr>
          <w:rFonts w:ascii="Times New Roman" w:hAnsi="Times New Roman" w:cs="Times New Roman"/>
          <w:b/>
          <w:bCs/>
          <w:color w:val="000000" w:themeColor="text1"/>
        </w:rPr>
        <w:t>Tehnician/Laborant</w:t>
      </w:r>
      <w:bookmarkEnd w:id="122"/>
      <w:bookmarkEnd w:id="123"/>
    </w:p>
    <w:p w14:paraId="72267C9B" w14:textId="77777777" w:rsidR="008916DC" w:rsidRPr="00181A4B" w:rsidRDefault="008916DC" w:rsidP="0099634A">
      <w:pPr>
        <w:pStyle w:val="BodyText"/>
        <w:ind w:left="0" w:right="423"/>
        <w:rPr>
          <w:rFonts w:ascii="Times New Roman" w:hAnsi="Times New Roman" w:cs="Times New Roman"/>
          <w:b/>
          <w:i/>
          <w:color w:val="000000" w:themeColor="text1"/>
        </w:rPr>
      </w:pPr>
    </w:p>
    <w:p w14:paraId="49872E4F" w14:textId="57CD0B2F" w:rsidR="008916DC" w:rsidRPr="00181A4B" w:rsidRDefault="008916DC" w:rsidP="00D85F74">
      <w:pPr>
        <w:pStyle w:val="BodyText"/>
        <w:ind w:right="423" w:firstLine="607"/>
        <w:jc w:val="both"/>
        <w:rPr>
          <w:rFonts w:ascii="Times New Roman" w:hAnsi="Times New Roman" w:cs="Times New Roman"/>
          <w:color w:val="000000" w:themeColor="text1"/>
        </w:rPr>
      </w:pPr>
      <w:r w:rsidRPr="00181A4B">
        <w:rPr>
          <w:rFonts w:ascii="Times New Roman" w:hAnsi="Times New Roman" w:cs="Times New Roman"/>
          <w:b/>
          <w:color w:val="000000" w:themeColor="text1"/>
        </w:rPr>
        <w:t>Art.11</w:t>
      </w:r>
      <w:r w:rsidR="00D85F74" w:rsidRPr="00181A4B">
        <w:rPr>
          <w:rFonts w:ascii="Times New Roman" w:hAnsi="Times New Roman" w:cs="Times New Roman"/>
          <w:b/>
          <w:color w:val="000000" w:themeColor="text1"/>
        </w:rPr>
        <w:t>9</w:t>
      </w:r>
      <w:r w:rsidRPr="00181A4B">
        <w:rPr>
          <w:rFonts w:ascii="Times New Roman" w:hAnsi="Times New Roman" w:cs="Times New Roman"/>
          <w:b/>
          <w:color w:val="000000" w:themeColor="text1"/>
        </w:rPr>
        <w:t>.</w:t>
      </w:r>
      <w:r w:rsidRPr="00181A4B">
        <w:rPr>
          <w:rFonts w:ascii="Times New Roman" w:hAnsi="Times New Roman" w:cs="Times New Roman"/>
          <w:color w:val="000000" w:themeColor="text1"/>
        </w:rPr>
        <w:t>Atribuţiile sunt cele reglementate în fişa postului.</w:t>
      </w:r>
    </w:p>
    <w:p w14:paraId="1F0B13C4" w14:textId="42EAB0C6" w:rsidR="008916DC" w:rsidRPr="00181A4B" w:rsidRDefault="004F7ED7" w:rsidP="00D85F74">
      <w:pPr>
        <w:tabs>
          <w:tab w:val="left" w:pos="709"/>
        </w:tabs>
        <w:spacing w:before="7"/>
        <w:ind w:right="423"/>
        <w:jc w:val="both"/>
        <w:rPr>
          <w:rFonts w:ascii="Times New Roman" w:hAnsi="Times New Roman" w:cs="Times New Roman"/>
          <w:color w:val="000000" w:themeColor="text1"/>
          <w:sz w:val="24"/>
          <w:szCs w:val="24"/>
        </w:rPr>
      </w:pPr>
      <w:r w:rsidRPr="00181A4B">
        <w:rPr>
          <w:rFonts w:ascii="Times New Roman" w:hAnsi="Times New Roman" w:cs="Times New Roman"/>
          <w:b/>
          <w:color w:val="000000" w:themeColor="text1"/>
          <w:sz w:val="24"/>
          <w:szCs w:val="24"/>
        </w:rPr>
        <w:t xml:space="preserve"> </w:t>
      </w:r>
      <w:r w:rsidR="00D85F74" w:rsidRPr="00181A4B">
        <w:rPr>
          <w:rFonts w:ascii="Times New Roman" w:hAnsi="Times New Roman" w:cs="Times New Roman"/>
          <w:b/>
          <w:color w:val="000000" w:themeColor="text1"/>
          <w:sz w:val="24"/>
          <w:szCs w:val="24"/>
        </w:rPr>
        <w:tab/>
      </w:r>
      <w:r w:rsidR="008916DC" w:rsidRPr="00181A4B">
        <w:rPr>
          <w:rFonts w:ascii="Times New Roman" w:hAnsi="Times New Roman" w:cs="Times New Roman"/>
          <w:b/>
          <w:color w:val="000000" w:themeColor="text1"/>
          <w:sz w:val="24"/>
          <w:szCs w:val="24"/>
        </w:rPr>
        <w:t>Art.1</w:t>
      </w:r>
      <w:r w:rsidR="00D85F74" w:rsidRPr="00181A4B">
        <w:rPr>
          <w:rFonts w:ascii="Times New Roman" w:hAnsi="Times New Roman" w:cs="Times New Roman"/>
          <w:b/>
          <w:color w:val="000000" w:themeColor="text1"/>
          <w:sz w:val="24"/>
          <w:szCs w:val="24"/>
        </w:rPr>
        <w:t>20</w:t>
      </w:r>
      <w:r w:rsidR="008916DC" w:rsidRPr="00181A4B">
        <w:rPr>
          <w:rFonts w:ascii="Times New Roman" w:hAnsi="Times New Roman" w:cs="Times New Roman"/>
          <w:color w:val="000000" w:themeColor="text1"/>
          <w:sz w:val="24"/>
          <w:szCs w:val="24"/>
        </w:rPr>
        <w:t>.Tehnicianul/Laborantul ajută profesorii la buna organizarea şi desfăşurare a procesului instructiv-educativ.</w:t>
      </w:r>
    </w:p>
    <w:p w14:paraId="6D0A7DEB" w14:textId="77777777" w:rsidR="008916DC" w:rsidRPr="00181A4B" w:rsidRDefault="008916DC" w:rsidP="0099634A">
      <w:pPr>
        <w:pStyle w:val="BodyText"/>
        <w:spacing w:before="89"/>
        <w:ind w:left="900" w:right="423"/>
        <w:rPr>
          <w:rFonts w:ascii="Times New Roman" w:hAnsi="Times New Roman" w:cs="Times New Roman"/>
          <w:color w:val="000000" w:themeColor="text1"/>
        </w:rPr>
      </w:pPr>
      <w:r w:rsidRPr="00181A4B">
        <w:rPr>
          <w:rFonts w:ascii="Times New Roman" w:hAnsi="Times New Roman" w:cs="Times New Roman"/>
          <w:color w:val="000000" w:themeColor="text1"/>
        </w:rPr>
        <w:lastRenderedPageBreak/>
        <w:t>Tehnicianul /Laborantul îndeplineşte următoarele sarcini:</w:t>
      </w:r>
    </w:p>
    <w:p w14:paraId="468D8261" w14:textId="77777777" w:rsidR="008916DC" w:rsidRPr="00181A4B" w:rsidRDefault="008916DC" w:rsidP="0099634A">
      <w:pPr>
        <w:pStyle w:val="ListParagraph"/>
        <w:numPr>
          <w:ilvl w:val="3"/>
          <w:numId w:val="30"/>
        </w:numPr>
        <w:tabs>
          <w:tab w:val="left" w:pos="900"/>
          <w:tab w:val="left" w:pos="901"/>
        </w:tabs>
        <w:spacing w:before="15" w:line="225" w:lineRule="auto"/>
        <w:ind w:left="900"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pregăteşte</w:t>
      </w:r>
      <w:r w:rsidRPr="00181A4B">
        <w:rPr>
          <w:rFonts w:ascii="Times New Roman" w:hAnsi="Times New Roman" w:cs="Times New Roman"/>
          <w:color w:val="000000" w:themeColor="text1"/>
          <w:spacing w:val="-19"/>
          <w:sz w:val="24"/>
        </w:rPr>
        <w:t xml:space="preserve"> </w:t>
      </w:r>
      <w:r w:rsidRPr="00181A4B">
        <w:rPr>
          <w:rFonts w:ascii="Times New Roman" w:hAnsi="Times New Roman" w:cs="Times New Roman"/>
          <w:color w:val="000000" w:themeColor="text1"/>
          <w:sz w:val="24"/>
        </w:rPr>
        <w:t>materialul</w:t>
      </w:r>
      <w:r w:rsidRPr="00181A4B">
        <w:rPr>
          <w:rFonts w:ascii="Times New Roman" w:hAnsi="Times New Roman" w:cs="Times New Roman"/>
          <w:color w:val="000000" w:themeColor="text1"/>
          <w:spacing w:val="-15"/>
          <w:sz w:val="24"/>
        </w:rPr>
        <w:t xml:space="preserve"> </w:t>
      </w:r>
      <w:r w:rsidRPr="00181A4B">
        <w:rPr>
          <w:rFonts w:ascii="Times New Roman" w:hAnsi="Times New Roman" w:cs="Times New Roman"/>
          <w:color w:val="000000" w:themeColor="text1"/>
          <w:sz w:val="24"/>
        </w:rPr>
        <w:t>didactic</w:t>
      </w:r>
      <w:r w:rsidRPr="00181A4B">
        <w:rPr>
          <w:rFonts w:ascii="Times New Roman" w:hAnsi="Times New Roman" w:cs="Times New Roman"/>
          <w:color w:val="000000" w:themeColor="text1"/>
          <w:spacing w:val="-17"/>
          <w:sz w:val="24"/>
        </w:rPr>
        <w:t xml:space="preserve"> </w:t>
      </w:r>
      <w:r w:rsidRPr="00181A4B">
        <w:rPr>
          <w:rFonts w:ascii="Times New Roman" w:hAnsi="Times New Roman" w:cs="Times New Roman"/>
          <w:color w:val="000000" w:themeColor="text1"/>
          <w:sz w:val="24"/>
        </w:rPr>
        <w:t>demonstrativ</w:t>
      </w:r>
      <w:r w:rsidRPr="00181A4B">
        <w:rPr>
          <w:rFonts w:ascii="Times New Roman" w:hAnsi="Times New Roman" w:cs="Times New Roman"/>
          <w:color w:val="000000" w:themeColor="text1"/>
          <w:spacing w:val="-19"/>
          <w:sz w:val="24"/>
        </w:rPr>
        <w:t xml:space="preserve"> </w:t>
      </w:r>
      <w:r w:rsidRPr="00181A4B">
        <w:rPr>
          <w:rFonts w:ascii="Times New Roman" w:hAnsi="Times New Roman" w:cs="Times New Roman"/>
          <w:color w:val="000000" w:themeColor="text1"/>
          <w:sz w:val="24"/>
        </w:rPr>
        <w:t>pentru</w:t>
      </w:r>
      <w:r w:rsidRPr="00181A4B">
        <w:rPr>
          <w:rFonts w:ascii="Times New Roman" w:hAnsi="Times New Roman" w:cs="Times New Roman"/>
          <w:color w:val="000000" w:themeColor="text1"/>
          <w:spacing w:val="-17"/>
          <w:sz w:val="24"/>
        </w:rPr>
        <w:t xml:space="preserve"> </w:t>
      </w:r>
      <w:r w:rsidRPr="00181A4B">
        <w:rPr>
          <w:rFonts w:ascii="Times New Roman" w:hAnsi="Times New Roman" w:cs="Times New Roman"/>
          <w:color w:val="000000" w:themeColor="text1"/>
          <w:sz w:val="24"/>
        </w:rPr>
        <w:t>lecţii</w:t>
      </w:r>
      <w:r w:rsidRPr="00181A4B">
        <w:rPr>
          <w:rFonts w:ascii="Times New Roman" w:hAnsi="Times New Roman" w:cs="Times New Roman"/>
          <w:color w:val="000000" w:themeColor="text1"/>
          <w:spacing w:val="-17"/>
          <w:sz w:val="24"/>
        </w:rPr>
        <w:t xml:space="preserve"> </w:t>
      </w:r>
      <w:r w:rsidRPr="00181A4B">
        <w:rPr>
          <w:rFonts w:ascii="Times New Roman" w:hAnsi="Times New Roman" w:cs="Times New Roman"/>
          <w:color w:val="000000" w:themeColor="text1"/>
          <w:sz w:val="24"/>
        </w:rPr>
        <w:t>şi</w:t>
      </w:r>
      <w:r w:rsidRPr="00181A4B">
        <w:rPr>
          <w:rFonts w:ascii="Times New Roman" w:hAnsi="Times New Roman" w:cs="Times New Roman"/>
          <w:color w:val="000000" w:themeColor="text1"/>
          <w:spacing w:val="-18"/>
          <w:sz w:val="24"/>
        </w:rPr>
        <w:t xml:space="preserve"> </w:t>
      </w:r>
      <w:r w:rsidRPr="00181A4B">
        <w:rPr>
          <w:rFonts w:ascii="Times New Roman" w:hAnsi="Times New Roman" w:cs="Times New Roman"/>
          <w:color w:val="000000" w:themeColor="text1"/>
          <w:sz w:val="24"/>
        </w:rPr>
        <w:t>lucrări</w:t>
      </w:r>
      <w:r w:rsidRPr="00181A4B">
        <w:rPr>
          <w:rFonts w:ascii="Times New Roman" w:hAnsi="Times New Roman" w:cs="Times New Roman"/>
          <w:color w:val="000000" w:themeColor="text1"/>
          <w:spacing w:val="-19"/>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16"/>
          <w:sz w:val="24"/>
        </w:rPr>
        <w:t xml:space="preserve"> </w:t>
      </w:r>
      <w:r w:rsidRPr="00181A4B">
        <w:rPr>
          <w:rFonts w:ascii="Times New Roman" w:hAnsi="Times New Roman" w:cs="Times New Roman"/>
          <w:color w:val="000000" w:themeColor="text1"/>
          <w:sz w:val="24"/>
        </w:rPr>
        <w:t>laborator,</w:t>
      </w:r>
      <w:r w:rsidRPr="00181A4B">
        <w:rPr>
          <w:rFonts w:ascii="Times New Roman" w:hAnsi="Times New Roman" w:cs="Times New Roman"/>
          <w:color w:val="000000" w:themeColor="text1"/>
          <w:spacing w:val="-20"/>
          <w:sz w:val="24"/>
        </w:rPr>
        <w:t xml:space="preserve"> </w:t>
      </w:r>
      <w:r w:rsidRPr="00181A4B">
        <w:rPr>
          <w:rFonts w:ascii="Times New Roman" w:hAnsi="Times New Roman" w:cs="Times New Roman"/>
          <w:color w:val="000000" w:themeColor="text1"/>
          <w:sz w:val="24"/>
        </w:rPr>
        <w:t>potrivit indicaţiilor profesorului de</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specialitate;</w:t>
      </w:r>
    </w:p>
    <w:p w14:paraId="3DCF8D31" w14:textId="77777777" w:rsidR="008916DC" w:rsidRPr="00181A4B" w:rsidRDefault="008916DC" w:rsidP="0099634A">
      <w:pPr>
        <w:pStyle w:val="ListParagraph"/>
        <w:numPr>
          <w:ilvl w:val="3"/>
          <w:numId w:val="30"/>
        </w:numPr>
        <w:tabs>
          <w:tab w:val="left" w:pos="900"/>
          <w:tab w:val="left" w:pos="901"/>
        </w:tabs>
        <w:spacing w:before="18" w:line="228" w:lineRule="auto"/>
        <w:ind w:left="900"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sub îndrumarea profesorilor, sprijină elevii în organizarea şi desfăşurarea activităţii în</w:t>
      </w:r>
      <w:r w:rsidRPr="00181A4B">
        <w:rPr>
          <w:rFonts w:ascii="Times New Roman" w:hAnsi="Times New Roman" w:cs="Times New Roman"/>
          <w:color w:val="000000" w:themeColor="text1"/>
          <w:spacing w:val="-1"/>
          <w:sz w:val="24"/>
        </w:rPr>
        <w:t xml:space="preserve"> </w:t>
      </w:r>
      <w:r w:rsidRPr="00181A4B">
        <w:rPr>
          <w:rFonts w:ascii="Times New Roman" w:hAnsi="Times New Roman" w:cs="Times New Roman"/>
          <w:color w:val="000000" w:themeColor="text1"/>
          <w:sz w:val="24"/>
        </w:rPr>
        <w:t>cercuri;</w:t>
      </w:r>
    </w:p>
    <w:p w14:paraId="5E68755A" w14:textId="77777777" w:rsidR="008916DC" w:rsidRPr="00181A4B" w:rsidRDefault="008916DC" w:rsidP="0099634A">
      <w:pPr>
        <w:pStyle w:val="ListParagraph"/>
        <w:numPr>
          <w:ilvl w:val="3"/>
          <w:numId w:val="30"/>
        </w:numPr>
        <w:tabs>
          <w:tab w:val="left" w:pos="900"/>
          <w:tab w:val="left" w:pos="901"/>
        </w:tabs>
        <w:spacing w:before="18" w:line="225" w:lineRule="auto"/>
        <w:ind w:left="900"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participă la efectuarea experienţelor şi a lucrărilor de laborator în timpul lecţiilor, atunci când profesorul apreciază că aceasta este</w:t>
      </w:r>
      <w:r w:rsidRPr="00181A4B">
        <w:rPr>
          <w:rFonts w:ascii="Times New Roman" w:hAnsi="Times New Roman" w:cs="Times New Roman"/>
          <w:color w:val="000000" w:themeColor="text1"/>
          <w:spacing w:val="-10"/>
          <w:sz w:val="24"/>
        </w:rPr>
        <w:t xml:space="preserve"> </w:t>
      </w:r>
      <w:r w:rsidRPr="00181A4B">
        <w:rPr>
          <w:rFonts w:ascii="Times New Roman" w:hAnsi="Times New Roman" w:cs="Times New Roman"/>
          <w:color w:val="000000" w:themeColor="text1"/>
          <w:sz w:val="24"/>
        </w:rPr>
        <w:t>necesar;</w:t>
      </w:r>
    </w:p>
    <w:p w14:paraId="686AF4C1" w14:textId="77777777" w:rsidR="008916DC" w:rsidRPr="00181A4B" w:rsidRDefault="008916DC" w:rsidP="0099634A">
      <w:pPr>
        <w:pStyle w:val="ListParagraph"/>
        <w:numPr>
          <w:ilvl w:val="3"/>
          <w:numId w:val="30"/>
        </w:numPr>
        <w:tabs>
          <w:tab w:val="left" w:pos="900"/>
          <w:tab w:val="left" w:pos="901"/>
        </w:tabs>
        <w:spacing w:before="15" w:line="230" w:lineRule="auto"/>
        <w:ind w:left="900"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se preocupă de întreținerea materialelor didactice din laboratoare (aparate, planşe, substanţe</w:t>
      </w:r>
      <w:r w:rsidRPr="00181A4B">
        <w:rPr>
          <w:rFonts w:ascii="Times New Roman" w:hAnsi="Times New Roman" w:cs="Times New Roman"/>
          <w:color w:val="000000" w:themeColor="text1"/>
          <w:spacing w:val="-1"/>
          <w:sz w:val="24"/>
        </w:rPr>
        <w:t xml:space="preserve"> </w:t>
      </w:r>
      <w:r w:rsidRPr="00181A4B">
        <w:rPr>
          <w:rFonts w:ascii="Times New Roman" w:hAnsi="Times New Roman" w:cs="Times New Roman"/>
          <w:color w:val="000000" w:themeColor="text1"/>
          <w:sz w:val="24"/>
        </w:rPr>
        <w:t>etc.);</w:t>
      </w:r>
    </w:p>
    <w:p w14:paraId="6A3C8201" w14:textId="77777777" w:rsidR="008916DC" w:rsidRPr="00181A4B" w:rsidRDefault="008916DC" w:rsidP="0099634A">
      <w:pPr>
        <w:pStyle w:val="ListParagraph"/>
        <w:numPr>
          <w:ilvl w:val="3"/>
          <w:numId w:val="30"/>
        </w:numPr>
        <w:tabs>
          <w:tab w:val="left" w:pos="900"/>
          <w:tab w:val="left" w:pos="901"/>
        </w:tabs>
        <w:spacing w:before="16" w:line="225" w:lineRule="auto"/>
        <w:ind w:left="900"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verifică permanent starea de funcţionare a aparaturii din dotare şi asigură utilizarea în bune condiţii a</w:t>
      </w:r>
      <w:r w:rsidRPr="00181A4B">
        <w:rPr>
          <w:rFonts w:ascii="Times New Roman" w:hAnsi="Times New Roman" w:cs="Times New Roman"/>
          <w:color w:val="000000" w:themeColor="text1"/>
          <w:spacing w:val="-3"/>
          <w:sz w:val="24"/>
        </w:rPr>
        <w:t xml:space="preserve"> </w:t>
      </w:r>
      <w:r w:rsidRPr="00181A4B">
        <w:rPr>
          <w:rFonts w:ascii="Times New Roman" w:hAnsi="Times New Roman" w:cs="Times New Roman"/>
          <w:color w:val="000000" w:themeColor="text1"/>
          <w:sz w:val="24"/>
        </w:rPr>
        <w:t>acesteia;</w:t>
      </w:r>
    </w:p>
    <w:p w14:paraId="2E543DCD" w14:textId="77777777" w:rsidR="008916DC" w:rsidRPr="00181A4B" w:rsidRDefault="008916DC" w:rsidP="0099634A">
      <w:pPr>
        <w:pStyle w:val="ListParagraph"/>
        <w:numPr>
          <w:ilvl w:val="3"/>
          <w:numId w:val="30"/>
        </w:numPr>
        <w:tabs>
          <w:tab w:val="left" w:pos="900"/>
          <w:tab w:val="left" w:pos="901"/>
        </w:tabs>
        <w:spacing w:before="20" w:line="225" w:lineRule="auto"/>
        <w:ind w:left="900"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răspunde de inventarul laboratorului, ţine evidenţa substanţelor şi a materialelor consumate;</w:t>
      </w:r>
    </w:p>
    <w:p w14:paraId="70D3A85A" w14:textId="77777777" w:rsidR="008916DC" w:rsidRPr="00181A4B" w:rsidRDefault="008916DC" w:rsidP="0099634A">
      <w:pPr>
        <w:pStyle w:val="ListParagraph"/>
        <w:numPr>
          <w:ilvl w:val="3"/>
          <w:numId w:val="30"/>
        </w:numPr>
        <w:tabs>
          <w:tab w:val="left" w:pos="900"/>
          <w:tab w:val="left" w:pos="901"/>
        </w:tabs>
        <w:spacing w:before="5" w:line="287" w:lineRule="exact"/>
        <w:ind w:left="900"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asigură respectarea regulilor de protecţia muncii în</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laborator;</w:t>
      </w:r>
    </w:p>
    <w:p w14:paraId="02EE7E75" w14:textId="77777777" w:rsidR="008916DC" w:rsidRPr="00181A4B" w:rsidRDefault="008916DC" w:rsidP="0099634A">
      <w:pPr>
        <w:pStyle w:val="ListParagraph"/>
        <w:numPr>
          <w:ilvl w:val="3"/>
          <w:numId w:val="30"/>
        </w:numPr>
        <w:tabs>
          <w:tab w:val="left" w:pos="900"/>
          <w:tab w:val="left" w:pos="901"/>
        </w:tabs>
        <w:spacing w:line="280" w:lineRule="exact"/>
        <w:ind w:left="900"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sprijină elevii în organizarea şi desfăşurarea</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activităţilor;</w:t>
      </w:r>
    </w:p>
    <w:p w14:paraId="1276086D" w14:textId="77777777" w:rsidR="008916DC" w:rsidRPr="00181A4B" w:rsidRDefault="008916DC" w:rsidP="0099634A">
      <w:pPr>
        <w:pStyle w:val="ListParagraph"/>
        <w:numPr>
          <w:ilvl w:val="3"/>
          <w:numId w:val="30"/>
        </w:numPr>
        <w:tabs>
          <w:tab w:val="left" w:pos="900"/>
          <w:tab w:val="left" w:pos="901"/>
        </w:tabs>
        <w:spacing w:line="280" w:lineRule="exact"/>
        <w:ind w:left="900"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execută şi alte sarcini date de conducerea</w:t>
      </w:r>
      <w:r w:rsidRPr="00181A4B">
        <w:rPr>
          <w:rFonts w:ascii="Times New Roman" w:hAnsi="Times New Roman" w:cs="Times New Roman"/>
          <w:color w:val="000000" w:themeColor="text1"/>
          <w:spacing w:val="-22"/>
          <w:sz w:val="24"/>
        </w:rPr>
        <w:t xml:space="preserve"> </w:t>
      </w:r>
      <w:r w:rsidRPr="00181A4B">
        <w:rPr>
          <w:rFonts w:ascii="Times New Roman" w:hAnsi="Times New Roman" w:cs="Times New Roman"/>
          <w:color w:val="000000" w:themeColor="text1"/>
          <w:sz w:val="24"/>
        </w:rPr>
        <w:t>şcolii;</w:t>
      </w:r>
    </w:p>
    <w:p w14:paraId="552E00BC" w14:textId="77777777" w:rsidR="008916DC" w:rsidRPr="00181A4B" w:rsidRDefault="008916DC" w:rsidP="0099634A">
      <w:pPr>
        <w:pStyle w:val="ListParagraph"/>
        <w:numPr>
          <w:ilvl w:val="3"/>
          <w:numId w:val="30"/>
        </w:numPr>
        <w:tabs>
          <w:tab w:val="left" w:pos="900"/>
          <w:tab w:val="left" w:pos="901"/>
        </w:tabs>
        <w:spacing w:line="280" w:lineRule="exact"/>
        <w:ind w:left="900"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este subordonat şefilor de catedră şi</w:t>
      </w:r>
      <w:r w:rsidRPr="00181A4B">
        <w:rPr>
          <w:rFonts w:ascii="Times New Roman" w:hAnsi="Times New Roman" w:cs="Times New Roman"/>
          <w:color w:val="000000" w:themeColor="text1"/>
          <w:spacing w:val="-26"/>
          <w:sz w:val="24"/>
        </w:rPr>
        <w:t xml:space="preserve"> </w:t>
      </w:r>
      <w:r w:rsidRPr="00181A4B">
        <w:rPr>
          <w:rFonts w:ascii="Times New Roman" w:hAnsi="Times New Roman" w:cs="Times New Roman"/>
          <w:color w:val="000000" w:themeColor="text1"/>
          <w:sz w:val="24"/>
        </w:rPr>
        <w:t>directorului.</w:t>
      </w:r>
    </w:p>
    <w:p w14:paraId="60DF138C" w14:textId="77777777" w:rsidR="008916DC" w:rsidRPr="00181A4B" w:rsidRDefault="008916DC" w:rsidP="0099634A">
      <w:pPr>
        <w:pStyle w:val="ListParagraph"/>
        <w:numPr>
          <w:ilvl w:val="3"/>
          <w:numId w:val="30"/>
        </w:numPr>
        <w:tabs>
          <w:tab w:val="left" w:pos="901"/>
        </w:tabs>
        <w:spacing w:before="7" w:line="225" w:lineRule="auto"/>
        <w:ind w:left="900"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asigură asistență tehnică în perioada când cursurile sunt suspendate din motive obiective, conform legislației în</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vigoare.</w:t>
      </w:r>
    </w:p>
    <w:p w14:paraId="68FDC73C" w14:textId="77777777" w:rsidR="008916DC" w:rsidRPr="00181A4B" w:rsidRDefault="008916DC" w:rsidP="0099634A">
      <w:pPr>
        <w:pStyle w:val="ListParagraph"/>
        <w:numPr>
          <w:ilvl w:val="3"/>
          <w:numId w:val="30"/>
        </w:numPr>
        <w:tabs>
          <w:tab w:val="left" w:pos="901"/>
        </w:tabs>
        <w:spacing w:before="11" w:line="235" w:lineRule="auto"/>
        <w:ind w:left="900"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respectă regulile și procedurile instituite conform legislației pe durata situațiilor obiective cum ar fi: calamități, intemperii, epidemii, pandemii ,alte situații excepționale.</w:t>
      </w:r>
    </w:p>
    <w:p w14:paraId="6AD13FC8" w14:textId="77777777" w:rsidR="008916DC" w:rsidRPr="00181A4B" w:rsidRDefault="008916DC" w:rsidP="0099634A">
      <w:pPr>
        <w:pStyle w:val="BodyText"/>
        <w:spacing w:before="10"/>
        <w:ind w:left="0" w:right="423"/>
        <w:rPr>
          <w:rFonts w:ascii="Times New Roman" w:hAnsi="Times New Roman" w:cs="Times New Roman"/>
          <w:color w:val="000000" w:themeColor="text1"/>
          <w:sz w:val="23"/>
        </w:rPr>
      </w:pPr>
    </w:p>
    <w:p w14:paraId="7888C693" w14:textId="77777777" w:rsidR="008916DC" w:rsidRPr="00181A4B" w:rsidRDefault="008916DC" w:rsidP="0099634A">
      <w:pPr>
        <w:pStyle w:val="Heading3"/>
        <w:ind w:right="423"/>
        <w:rPr>
          <w:rFonts w:ascii="Times New Roman" w:hAnsi="Times New Roman" w:cs="Times New Roman"/>
          <w:b/>
          <w:bCs/>
          <w:color w:val="000000" w:themeColor="text1"/>
        </w:rPr>
      </w:pPr>
      <w:bookmarkStart w:id="124" w:name="_Toc177672569"/>
      <w:bookmarkStart w:id="125" w:name="_Toc180145088"/>
      <w:r w:rsidRPr="00181A4B">
        <w:rPr>
          <w:rFonts w:ascii="Times New Roman" w:hAnsi="Times New Roman" w:cs="Times New Roman"/>
          <w:b/>
          <w:bCs/>
          <w:color w:val="000000" w:themeColor="text1"/>
        </w:rPr>
        <w:t>8.2.7. Informatician</w:t>
      </w:r>
      <w:bookmarkEnd w:id="124"/>
      <w:bookmarkEnd w:id="125"/>
    </w:p>
    <w:p w14:paraId="3236FD66" w14:textId="77777777" w:rsidR="008916DC" w:rsidRPr="00181A4B" w:rsidRDefault="008916DC" w:rsidP="0099634A">
      <w:pPr>
        <w:pStyle w:val="BodyText"/>
        <w:ind w:left="0" w:right="423"/>
        <w:rPr>
          <w:rFonts w:ascii="Times New Roman" w:hAnsi="Times New Roman" w:cs="Times New Roman"/>
          <w:b/>
          <w:i/>
          <w:color w:val="000000" w:themeColor="text1"/>
        </w:rPr>
      </w:pPr>
    </w:p>
    <w:p w14:paraId="02A3FF9C" w14:textId="65081556" w:rsidR="008916DC" w:rsidRPr="00181A4B" w:rsidRDefault="008916DC" w:rsidP="00D85F74">
      <w:pPr>
        <w:pStyle w:val="BodyText"/>
        <w:ind w:right="423" w:firstLine="607"/>
        <w:jc w:val="both"/>
        <w:rPr>
          <w:rFonts w:ascii="Times New Roman" w:hAnsi="Times New Roman" w:cs="Times New Roman"/>
          <w:color w:val="000000" w:themeColor="text1"/>
        </w:rPr>
      </w:pPr>
      <w:r w:rsidRPr="00181A4B">
        <w:rPr>
          <w:rFonts w:ascii="Times New Roman" w:hAnsi="Times New Roman" w:cs="Times New Roman"/>
          <w:b/>
          <w:color w:val="000000" w:themeColor="text1"/>
        </w:rPr>
        <w:t>Art.1</w:t>
      </w:r>
      <w:r w:rsidR="00DE3E88" w:rsidRPr="00181A4B">
        <w:rPr>
          <w:rFonts w:ascii="Times New Roman" w:hAnsi="Times New Roman" w:cs="Times New Roman"/>
          <w:b/>
          <w:color w:val="000000" w:themeColor="text1"/>
        </w:rPr>
        <w:t>2</w:t>
      </w:r>
      <w:r w:rsidR="00D85F74" w:rsidRPr="00181A4B">
        <w:rPr>
          <w:rFonts w:ascii="Times New Roman" w:hAnsi="Times New Roman" w:cs="Times New Roman"/>
          <w:b/>
          <w:color w:val="000000" w:themeColor="text1"/>
        </w:rPr>
        <w:t>1</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Atribuţiile sunt cele reglementate în fişa postului.</w:t>
      </w:r>
    </w:p>
    <w:p w14:paraId="6891B712" w14:textId="3C39F2D3" w:rsidR="008916DC" w:rsidRPr="00181A4B" w:rsidRDefault="008916DC" w:rsidP="00D85F74">
      <w:pPr>
        <w:pStyle w:val="BodyText"/>
        <w:ind w:right="423" w:firstLine="607"/>
        <w:jc w:val="both"/>
        <w:rPr>
          <w:rFonts w:ascii="Times New Roman" w:hAnsi="Times New Roman" w:cs="Times New Roman"/>
          <w:color w:val="000000" w:themeColor="text1"/>
        </w:rPr>
      </w:pPr>
      <w:r w:rsidRPr="00181A4B">
        <w:rPr>
          <w:rFonts w:ascii="Times New Roman" w:hAnsi="Times New Roman" w:cs="Times New Roman"/>
          <w:b/>
          <w:color w:val="000000" w:themeColor="text1"/>
        </w:rPr>
        <w:t>Art.12</w:t>
      </w:r>
      <w:r w:rsidR="00D85F74" w:rsidRPr="00181A4B">
        <w:rPr>
          <w:rFonts w:ascii="Times New Roman" w:hAnsi="Times New Roman" w:cs="Times New Roman"/>
          <w:b/>
          <w:color w:val="000000" w:themeColor="text1"/>
        </w:rPr>
        <w:t>2</w:t>
      </w:r>
      <w:r w:rsidRPr="00181A4B">
        <w:rPr>
          <w:rFonts w:ascii="Times New Roman" w:hAnsi="Times New Roman" w:cs="Times New Roman"/>
          <w:color w:val="000000" w:themeColor="text1"/>
        </w:rPr>
        <w:t>. Sarcinile inginerului de sistem:</w:t>
      </w:r>
    </w:p>
    <w:p w14:paraId="39291E9C" w14:textId="77777777" w:rsidR="008916DC" w:rsidRPr="00181A4B" w:rsidRDefault="008916DC" w:rsidP="0099634A">
      <w:pPr>
        <w:pStyle w:val="ListParagraph"/>
        <w:numPr>
          <w:ilvl w:val="0"/>
          <w:numId w:val="33"/>
        </w:numPr>
        <w:tabs>
          <w:tab w:val="left" w:pos="834"/>
        </w:tabs>
        <w:spacing w:before="2" w:line="286" w:lineRule="exact"/>
        <w:ind w:right="423" w:hanging="361"/>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utilizarea şi punerea în funcţie a echipamentelor electronice aflate în dotarea</w:t>
      </w:r>
      <w:r w:rsidRPr="00181A4B">
        <w:rPr>
          <w:rFonts w:ascii="Times New Roman" w:hAnsi="Times New Roman" w:cs="Times New Roman"/>
          <w:color w:val="000000" w:themeColor="text1"/>
          <w:spacing w:val="-22"/>
          <w:sz w:val="24"/>
        </w:rPr>
        <w:t xml:space="preserve"> </w:t>
      </w:r>
      <w:r w:rsidRPr="00181A4B">
        <w:rPr>
          <w:rFonts w:ascii="Times New Roman" w:hAnsi="Times New Roman" w:cs="Times New Roman"/>
          <w:color w:val="000000" w:themeColor="text1"/>
          <w:sz w:val="24"/>
        </w:rPr>
        <w:t>școlii;</w:t>
      </w:r>
    </w:p>
    <w:p w14:paraId="798814D2" w14:textId="77777777" w:rsidR="008916DC" w:rsidRPr="00181A4B" w:rsidRDefault="008916DC" w:rsidP="0099634A">
      <w:pPr>
        <w:pStyle w:val="ListParagraph"/>
        <w:numPr>
          <w:ilvl w:val="0"/>
          <w:numId w:val="33"/>
        </w:numPr>
        <w:tabs>
          <w:tab w:val="left" w:pos="834"/>
        </w:tabs>
        <w:spacing w:before="4" w:line="228" w:lineRule="auto"/>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instalarea în laboratoarele de informatică de noi programe necesare în procesul învăţării</w:t>
      </w:r>
      <w:r w:rsidRPr="00181A4B">
        <w:rPr>
          <w:rFonts w:ascii="Times New Roman" w:hAnsi="Times New Roman" w:cs="Times New Roman"/>
          <w:color w:val="000000" w:themeColor="text1"/>
          <w:spacing w:val="-2"/>
          <w:sz w:val="24"/>
        </w:rPr>
        <w:t xml:space="preserve"> </w:t>
      </w:r>
      <w:r w:rsidRPr="00181A4B">
        <w:rPr>
          <w:rFonts w:ascii="Times New Roman" w:hAnsi="Times New Roman" w:cs="Times New Roman"/>
          <w:color w:val="000000" w:themeColor="text1"/>
          <w:sz w:val="24"/>
        </w:rPr>
        <w:t>informaticii;</w:t>
      </w:r>
    </w:p>
    <w:p w14:paraId="7493A76F" w14:textId="77777777" w:rsidR="008916DC" w:rsidRPr="00181A4B" w:rsidRDefault="008916DC" w:rsidP="0099634A">
      <w:pPr>
        <w:pStyle w:val="ListParagraph"/>
        <w:numPr>
          <w:ilvl w:val="0"/>
          <w:numId w:val="33"/>
        </w:numPr>
        <w:tabs>
          <w:tab w:val="left" w:pos="834"/>
        </w:tabs>
        <w:spacing w:before="11" w:line="232" w:lineRule="auto"/>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sprijinirea cadrelor didactice în utilizarea calculatorului în predarea altor discipline (matematica, fizica, chimie, astronomie, geografie etc.), precum şi în evaluarea asistată de</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color w:val="000000" w:themeColor="text1"/>
          <w:sz w:val="24"/>
        </w:rPr>
        <w:t>calculator;</w:t>
      </w:r>
    </w:p>
    <w:p w14:paraId="5F8B43EF" w14:textId="77777777" w:rsidR="008916DC" w:rsidRPr="00181A4B" w:rsidRDefault="008916DC" w:rsidP="0099634A">
      <w:pPr>
        <w:pStyle w:val="ListParagraph"/>
        <w:numPr>
          <w:ilvl w:val="0"/>
          <w:numId w:val="33"/>
        </w:numPr>
        <w:tabs>
          <w:tab w:val="left" w:pos="834"/>
        </w:tabs>
        <w:spacing w:before="19" w:line="225" w:lineRule="auto"/>
        <w:ind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întreţine, repară şi înlocuieşte dispozitivele calculatoarelor – hard şi soft – urmărind şi aplicând soluţii tehnice pentru mărirea capacităţii şi calităţii</w:t>
      </w:r>
      <w:r w:rsidRPr="00181A4B">
        <w:rPr>
          <w:rFonts w:ascii="Times New Roman" w:hAnsi="Times New Roman" w:cs="Times New Roman"/>
          <w:color w:val="000000" w:themeColor="text1"/>
          <w:spacing w:val="-9"/>
          <w:sz w:val="24"/>
        </w:rPr>
        <w:t xml:space="preserve"> </w:t>
      </w:r>
      <w:r w:rsidRPr="00181A4B">
        <w:rPr>
          <w:rFonts w:ascii="Times New Roman" w:hAnsi="Times New Roman" w:cs="Times New Roman"/>
          <w:color w:val="000000" w:themeColor="text1"/>
          <w:sz w:val="24"/>
        </w:rPr>
        <w:t>lor;</w:t>
      </w:r>
    </w:p>
    <w:p w14:paraId="7CBA1657" w14:textId="77777777" w:rsidR="008916DC" w:rsidRPr="00181A4B" w:rsidRDefault="008916DC" w:rsidP="0099634A">
      <w:pPr>
        <w:pStyle w:val="ListParagraph"/>
        <w:numPr>
          <w:ilvl w:val="0"/>
          <w:numId w:val="33"/>
        </w:numPr>
        <w:tabs>
          <w:tab w:val="left" w:pos="833"/>
          <w:tab w:val="left" w:pos="834"/>
        </w:tabs>
        <w:spacing w:before="6" w:line="287" w:lineRule="exact"/>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verifică săptămânal tehnica din</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color w:val="000000" w:themeColor="text1"/>
          <w:sz w:val="24"/>
        </w:rPr>
        <w:t>dotare;</w:t>
      </w:r>
    </w:p>
    <w:p w14:paraId="09F804BD" w14:textId="5B3DF66C" w:rsidR="008916DC" w:rsidRPr="00181A4B" w:rsidRDefault="008916DC" w:rsidP="0099634A">
      <w:pPr>
        <w:pStyle w:val="ListParagraph"/>
        <w:numPr>
          <w:ilvl w:val="0"/>
          <w:numId w:val="33"/>
        </w:numPr>
        <w:tabs>
          <w:tab w:val="left" w:pos="833"/>
          <w:tab w:val="left" w:pos="834"/>
        </w:tabs>
        <w:spacing w:line="280" w:lineRule="exact"/>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asigură asistență IT în derularea proiectelor și programelor școlii</w:t>
      </w:r>
      <w:r w:rsidR="00620B4F" w:rsidRPr="00181A4B">
        <w:rPr>
          <w:rFonts w:ascii="Times New Roman" w:hAnsi="Times New Roman" w:cs="Times New Roman"/>
          <w:color w:val="000000" w:themeColor="text1"/>
          <w:spacing w:val="-5"/>
          <w:sz w:val="24"/>
        </w:rPr>
        <w:t>;</w:t>
      </w:r>
    </w:p>
    <w:p w14:paraId="0ADA8754" w14:textId="73236F76" w:rsidR="008916DC" w:rsidRPr="00181A4B" w:rsidRDefault="008916DC" w:rsidP="0099634A">
      <w:pPr>
        <w:pStyle w:val="ListParagraph"/>
        <w:numPr>
          <w:ilvl w:val="0"/>
          <w:numId w:val="33"/>
        </w:numPr>
        <w:tabs>
          <w:tab w:val="left" w:pos="833"/>
          <w:tab w:val="left" w:pos="834"/>
        </w:tabs>
        <w:spacing w:line="280" w:lineRule="exact"/>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administrează site-ul școlii și pagina de facebook;</w:t>
      </w:r>
    </w:p>
    <w:p w14:paraId="7C864B9F" w14:textId="31780717" w:rsidR="008916DC" w:rsidRPr="00181A4B" w:rsidRDefault="008916DC" w:rsidP="0099634A">
      <w:pPr>
        <w:pStyle w:val="ListParagraph"/>
        <w:numPr>
          <w:ilvl w:val="0"/>
          <w:numId w:val="33"/>
        </w:numPr>
        <w:tabs>
          <w:tab w:val="left" w:pos="833"/>
          <w:tab w:val="left" w:pos="834"/>
        </w:tabs>
        <w:spacing w:before="7" w:line="225" w:lineRule="auto"/>
        <w:ind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asigură suport și asistență tehnică pentru promovarea școlii și pentru desfășurarea festivităților din școală;</w:t>
      </w:r>
    </w:p>
    <w:p w14:paraId="4710161C" w14:textId="77777777" w:rsidR="008916DC" w:rsidRPr="00181A4B" w:rsidRDefault="008916DC" w:rsidP="0099634A">
      <w:pPr>
        <w:pStyle w:val="ListParagraph"/>
        <w:numPr>
          <w:ilvl w:val="0"/>
          <w:numId w:val="33"/>
        </w:numPr>
        <w:tabs>
          <w:tab w:val="left" w:pos="833"/>
          <w:tab w:val="left" w:pos="834"/>
        </w:tabs>
        <w:spacing w:before="6" w:line="286" w:lineRule="exact"/>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contribuie la conceperea de modele pentru diplome, distincții,</w:t>
      </w:r>
      <w:r w:rsidRPr="00181A4B">
        <w:rPr>
          <w:rFonts w:ascii="Times New Roman" w:hAnsi="Times New Roman" w:cs="Times New Roman"/>
          <w:color w:val="000000" w:themeColor="text1"/>
          <w:spacing w:val="-17"/>
          <w:sz w:val="24"/>
        </w:rPr>
        <w:t xml:space="preserve"> </w:t>
      </w:r>
      <w:r w:rsidRPr="00181A4B">
        <w:rPr>
          <w:rFonts w:ascii="Times New Roman" w:hAnsi="Times New Roman" w:cs="Times New Roman"/>
          <w:color w:val="000000" w:themeColor="text1"/>
          <w:sz w:val="24"/>
        </w:rPr>
        <w:t>prezentări;</w:t>
      </w:r>
    </w:p>
    <w:p w14:paraId="4F2D1A0C" w14:textId="77777777" w:rsidR="008916DC" w:rsidRPr="00181A4B" w:rsidRDefault="008916DC" w:rsidP="0099634A">
      <w:pPr>
        <w:pStyle w:val="ListParagraph"/>
        <w:numPr>
          <w:ilvl w:val="0"/>
          <w:numId w:val="33"/>
        </w:numPr>
        <w:tabs>
          <w:tab w:val="left" w:pos="833"/>
          <w:tab w:val="left" w:pos="834"/>
        </w:tabs>
        <w:spacing w:line="280" w:lineRule="exact"/>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gestionează baza de date cu imagini de la activitățile școlare și extrașcolare</w:t>
      </w:r>
      <w:r w:rsidRPr="00181A4B">
        <w:rPr>
          <w:rFonts w:ascii="Times New Roman" w:hAnsi="Times New Roman" w:cs="Times New Roman"/>
          <w:color w:val="000000" w:themeColor="text1"/>
          <w:spacing w:val="-13"/>
          <w:sz w:val="24"/>
        </w:rPr>
        <w:t xml:space="preserve"> </w:t>
      </w:r>
      <w:r w:rsidRPr="00181A4B">
        <w:rPr>
          <w:rFonts w:ascii="Times New Roman" w:hAnsi="Times New Roman" w:cs="Times New Roman"/>
          <w:color w:val="000000" w:themeColor="text1"/>
          <w:sz w:val="24"/>
        </w:rPr>
        <w:t>;</w:t>
      </w:r>
    </w:p>
    <w:p w14:paraId="104D0B17" w14:textId="77777777" w:rsidR="008916DC" w:rsidRPr="00181A4B" w:rsidRDefault="008916DC" w:rsidP="0099634A">
      <w:pPr>
        <w:pStyle w:val="ListParagraph"/>
        <w:numPr>
          <w:ilvl w:val="0"/>
          <w:numId w:val="33"/>
        </w:numPr>
        <w:tabs>
          <w:tab w:val="left" w:pos="833"/>
          <w:tab w:val="left" w:pos="834"/>
        </w:tabs>
        <w:spacing w:line="280" w:lineRule="exact"/>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acordă sprijin tehnic departamentelor</w:t>
      </w:r>
      <w:r w:rsidRPr="00181A4B">
        <w:rPr>
          <w:rFonts w:ascii="Times New Roman" w:hAnsi="Times New Roman" w:cs="Times New Roman"/>
          <w:color w:val="000000" w:themeColor="text1"/>
          <w:spacing w:val="-2"/>
          <w:sz w:val="24"/>
        </w:rPr>
        <w:t xml:space="preserve"> </w:t>
      </w:r>
      <w:r w:rsidRPr="00181A4B">
        <w:rPr>
          <w:rFonts w:ascii="Times New Roman" w:hAnsi="Times New Roman" w:cs="Times New Roman"/>
          <w:color w:val="000000" w:themeColor="text1"/>
          <w:sz w:val="24"/>
        </w:rPr>
        <w:t>școlii;</w:t>
      </w:r>
    </w:p>
    <w:p w14:paraId="76AF24D4" w14:textId="77777777" w:rsidR="008916DC" w:rsidRPr="00181A4B" w:rsidRDefault="008916DC" w:rsidP="0099634A">
      <w:pPr>
        <w:pStyle w:val="ListParagraph"/>
        <w:numPr>
          <w:ilvl w:val="0"/>
          <w:numId w:val="33"/>
        </w:numPr>
        <w:tabs>
          <w:tab w:val="left" w:pos="833"/>
          <w:tab w:val="left" w:pos="834"/>
        </w:tabs>
        <w:spacing w:line="280" w:lineRule="exact"/>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se preocupă permanent de asigurarea securităţii reţelei de</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calculatoare;</w:t>
      </w:r>
    </w:p>
    <w:p w14:paraId="3824D10D" w14:textId="77777777" w:rsidR="008916DC" w:rsidRPr="00181A4B" w:rsidRDefault="008916DC" w:rsidP="0099634A">
      <w:pPr>
        <w:pStyle w:val="ListParagraph"/>
        <w:numPr>
          <w:ilvl w:val="0"/>
          <w:numId w:val="33"/>
        </w:numPr>
        <w:tabs>
          <w:tab w:val="left" w:pos="833"/>
          <w:tab w:val="left" w:pos="834"/>
        </w:tabs>
        <w:spacing w:line="280" w:lineRule="exact"/>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tehnoredactează documentele manageriale la solicitarea conducerii</w:t>
      </w:r>
      <w:r w:rsidRPr="00181A4B">
        <w:rPr>
          <w:rFonts w:ascii="Times New Roman" w:hAnsi="Times New Roman" w:cs="Times New Roman"/>
          <w:color w:val="000000" w:themeColor="text1"/>
          <w:spacing w:val="-12"/>
          <w:sz w:val="24"/>
        </w:rPr>
        <w:t xml:space="preserve"> </w:t>
      </w:r>
      <w:r w:rsidRPr="00181A4B">
        <w:rPr>
          <w:rFonts w:ascii="Times New Roman" w:hAnsi="Times New Roman" w:cs="Times New Roman"/>
          <w:color w:val="000000" w:themeColor="text1"/>
          <w:sz w:val="24"/>
        </w:rPr>
        <w:t>școlii;</w:t>
      </w:r>
    </w:p>
    <w:p w14:paraId="7774B942" w14:textId="77777777" w:rsidR="008916DC" w:rsidRPr="00181A4B" w:rsidRDefault="008916DC" w:rsidP="0099634A">
      <w:pPr>
        <w:pStyle w:val="ListParagraph"/>
        <w:numPr>
          <w:ilvl w:val="0"/>
          <w:numId w:val="33"/>
        </w:numPr>
        <w:tabs>
          <w:tab w:val="left" w:pos="833"/>
          <w:tab w:val="left" w:pos="834"/>
        </w:tabs>
        <w:spacing w:before="7" w:line="225" w:lineRule="auto"/>
        <w:ind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răspunde în faţa directorului de întreaga funcţionare a echipamentului informatic și electronice;</w:t>
      </w:r>
    </w:p>
    <w:p w14:paraId="53F41B80" w14:textId="77777777" w:rsidR="008916DC" w:rsidRPr="00181A4B" w:rsidRDefault="008916DC" w:rsidP="0099634A">
      <w:pPr>
        <w:pStyle w:val="ListParagraph"/>
        <w:numPr>
          <w:ilvl w:val="0"/>
          <w:numId w:val="33"/>
        </w:numPr>
        <w:tabs>
          <w:tab w:val="left" w:pos="833"/>
          <w:tab w:val="left" w:pos="834"/>
        </w:tabs>
        <w:spacing w:before="5"/>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participa la ședințele Consiliului Profesoral atunci când este</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invitat.</w:t>
      </w:r>
    </w:p>
    <w:p w14:paraId="35692951" w14:textId="7386C3D3" w:rsidR="008916DC" w:rsidRPr="00181A4B" w:rsidRDefault="008916DC" w:rsidP="0099634A">
      <w:pPr>
        <w:pStyle w:val="ListParagraph"/>
        <w:numPr>
          <w:ilvl w:val="0"/>
          <w:numId w:val="33"/>
        </w:numPr>
        <w:tabs>
          <w:tab w:val="left" w:pos="833"/>
          <w:tab w:val="left" w:pos="834"/>
        </w:tabs>
        <w:spacing w:before="91" w:line="285" w:lineRule="exact"/>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asigură asistență IT în perioada când cursurile sunt suspendate din motive</w:t>
      </w:r>
      <w:r w:rsidRPr="00181A4B">
        <w:rPr>
          <w:rFonts w:ascii="Times New Roman" w:hAnsi="Times New Roman" w:cs="Times New Roman"/>
          <w:color w:val="000000" w:themeColor="text1"/>
          <w:spacing w:val="-15"/>
          <w:sz w:val="24"/>
        </w:rPr>
        <w:t xml:space="preserve"> </w:t>
      </w:r>
      <w:r w:rsidRPr="00181A4B">
        <w:rPr>
          <w:rFonts w:ascii="Times New Roman" w:hAnsi="Times New Roman" w:cs="Times New Roman"/>
          <w:color w:val="000000" w:themeColor="text1"/>
          <w:sz w:val="24"/>
        </w:rPr>
        <w:t>obiective</w:t>
      </w:r>
      <w:r w:rsidR="00620B4F" w:rsidRPr="00181A4B">
        <w:rPr>
          <w:rFonts w:ascii="Times New Roman" w:hAnsi="Times New Roman" w:cs="Times New Roman"/>
          <w:color w:val="000000" w:themeColor="text1"/>
          <w:sz w:val="24"/>
        </w:rPr>
        <w:t xml:space="preserve">, </w:t>
      </w:r>
      <w:r w:rsidRPr="00181A4B">
        <w:rPr>
          <w:rFonts w:ascii="Times New Roman" w:hAnsi="Times New Roman" w:cs="Times New Roman"/>
          <w:color w:val="000000" w:themeColor="text1"/>
          <w:sz w:val="24"/>
          <w:szCs w:val="24"/>
        </w:rPr>
        <w:t>conform legislației în vigoare</w:t>
      </w:r>
      <w:r w:rsidRPr="00181A4B">
        <w:rPr>
          <w:rFonts w:ascii="Times New Roman" w:hAnsi="Times New Roman" w:cs="Times New Roman"/>
          <w:color w:val="000000" w:themeColor="text1"/>
        </w:rPr>
        <w:t>.</w:t>
      </w:r>
    </w:p>
    <w:p w14:paraId="1E62D8E7" w14:textId="5A4D14B2" w:rsidR="008916DC" w:rsidRPr="00181A4B" w:rsidRDefault="008916DC" w:rsidP="0099634A">
      <w:pPr>
        <w:pStyle w:val="ListParagraph"/>
        <w:numPr>
          <w:ilvl w:val="0"/>
          <w:numId w:val="24"/>
        </w:numPr>
        <w:tabs>
          <w:tab w:val="left" w:pos="833"/>
          <w:tab w:val="left" w:pos="834"/>
        </w:tabs>
        <w:ind w:right="423"/>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respectă regulile și procedurile instituite conform legislației pe durata</w:t>
      </w:r>
      <w:r w:rsidR="00620B4F" w:rsidRPr="00181A4B">
        <w:rPr>
          <w:rFonts w:ascii="Times New Roman" w:hAnsi="Times New Roman" w:cs="Times New Roman"/>
          <w:color w:val="000000" w:themeColor="text1"/>
          <w:sz w:val="24"/>
        </w:rPr>
        <w:t xml:space="preserve"> </w:t>
      </w:r>
      <w:r w:rsidRPr="00181A4B">
        <w:rPr>
          <w:rFonts w:ascii="Times New Roman" w:hAnsi="Times New Roman" w:cs="Times New Roman"/>
          <w:color w:val="000000" w:themeColor="text1"/>
          <w:sz w:val="24"/>
        </w:rPr>
        <w:t>situațiilor obiective cum ar fi calamități,</w:t>
      </w:r>
      <w:r w:rsidR="00B925C9" w:rsidRPr="00181A4B">
        <w:rPr>
          <w:rFonts w:ascii="Times New Roman" w:hAnsi="Times New Roman" w:cs="Times New Roman"/>
          <w:color w:val="000000" w:themeColor="text1"/>
          <w:sz w:val="24"/>
        </w:rPr>
        <w:t xml:space="preserve"> </w:t>
      </w:r>
      <w:r w:rsidRPr="00181A4B">
        <w:rPr>
          <w:rFonts w:ascii="Times New Roman" w:hAnsi="Times New Roman" w:cs="Times New Roman"/>
          <w:color w:val="000000" w:themeColor="text1"/>
          <w:sz w:val="24"/>
        </w:rPr>
        <w:t>intemperii,</w:t>
      </w:r>
      <w:r w:rsidR="00B925C9" w:rsidRPr="00181A4B">
        <w:rPr>
          <w:rFonts w:ascii="Times New Roman" w:hAnsi="Times New Roman" w:cs="Times New Roman"/>
          <w:color w:val="000000" w:themeColor="text1"/>
          <w:sz w:val="24"/>
        </w:rPr>
        <w:t xml:space="preserve"> </w:t>
      </w:r>
      <w:r w:rsidRPr="00181A4B">
        <w:rPr>
          <w:rFonts w:ascii="Times New Roman" w:hAnsi="Times New Roman" w:cs="Times New Roman"/>
          <w:color w:val="000000" w:themeColor="text1"/>
          <w:sz w:val="24"/>
        </w:rPr>
        <w:t>epidemii,</w:t>
      </w:r>
      <w:r w:rsidR="00B925C9" w:rsidRPr="00181A4B">
        <w:rPr>
          <w:rFonts w:ascii="Times New Roman" w:hAnsi="Times New Roman" w:cs="Times New Roman"/>
          <w:color w:val="000000" w:themeColor="text1"/>
          <w:sz w:val="24"/>
        </w:rPr>
        <w:t xml:space="preserve"> </w:t>
      </w:r>
      <w:r w:rsidRPr="00181A4B">
        <w:rPr>
          <w:rFonts w:ascii="Times New Roman" w:hAnsi="Times New Roman" w:cs="Times New Roman"/>
          <w:color w:val="000000" w:themeColor="text1"/>
          <w:sz w:val="24"/>
        </w:rPr>
        <w:t>pandemii,</w:t>
      </w:r>
      <w:r w:rsidR="00B925C9" w:rsidRPr="00181A4B">
        <w:rPr>
          <w:rFonts w:ascii="Times New Roman" w:hAnsi="Times New Roman" w:cs="Times New Roman"/>
          <w:color w:val="000000" w:themeColor="text1"/>
          <w:sz w:val="24"/>
        </w:rPr>
        <w:t xml:space="preserve"> </w:t>
      </w:r>
      <w:r w:rsidRPr="00181A4B">
        <w:rPr>
          <w:rFonts w:ascii="Times New Roman" w:hAnsi="Times New Roman" w:cs="Times New Roman"/>
          <w:color w:val="000000" w:themeColor="text1"/>
          <w:sz w:val="24"/>
        </w:rPr>
        <w:t>alte situații</w:t>
      </w:r>
      <w:r w:rsidRPr="00181A4B">
        <w:rPr>
          <w:rFonts w:ascii="Times New Roman" w:hAnsi="Times New Roman" w:cs="Times New Roman"/>
          <w:color w:val="000000" w:themeColor="text1"/>
          <w:spacing w:val="-38"/>
          <w:sz w:val="24"/>
        </w:rPr>
        <w:t xml:space="preserve"> </w:t>
      </w:r>
      <w:r w:rsidRPr="00181A4B">
        <w:rPr>
          <w:rFonts w:ascii="Times New Roman" w:hAnsi="Times New Roman" w:cs="Times New Roman"/>
          <w:color w:val="000000" w:themeColor="text1"/>
          <w:sz w:val="24"/>
        </w:rPr>
        <w:t>excepționale.</w:t>
      </w:r>
    </w:p>
    <w:p w14:paraId="5127CC8A" w14:textId="77777777" w:rsidR="008916DC" w:rsidRPr="00181A4B" w:rsidRDefault="008916DC" w:rsidP="0099634A">
      <w:pPr>
        <w:pStyle w:val="BodyText"/>
        <w:ind w:left="0" w:right="423"/>
        <w:rPr>
          <w:rFonts w:ascii="Times New Roman" w:hAnsi="Times New Roman" w:cs="Times New Roman"/>
          <w:color w:val="000000" w:themeColor="text1"/>
          <w:sz w:val="26"/>
        </w:rPr>
      </w:pPr>
    </w:p>
    <w:p w14:paraId="7EDEB3EE" w14:textId="77777777" w:rsidR="008916DC" w:rsidRPr="00181A4B" w:rsidRDefault="008916DC" w:rsidP="0099634A">
      <w:pPr>
        <w:pStyle w:val="Heading3"/>
        <w:ind w:right="423"/>
        <w:rPr>
          <w:rFonts w:ascii="Times New Roman" w:hAnsi="Times New Roman" w:cs="Times New Roman"/>
          <w:b/>
          <w:bCs/>
          <w:color w:val="000000" w:themeColor="text1"/>
        </w:rPr>
      </w:pPr>
      <w:bookmarkStart w:id="126" w:name="_Toc177672570"/>
      <w:bookmarkStart w:id="127" w:name="_Toc180145089"/>
      <w:r w:rsidRPr="00181A4B">
        <w:rPr>
          <w:rFonts w:ascii="Times New Roman" w:hAnsi="Times New Roman" w:cs="Times New Roman"/>
          <w:b/>
          <w:bCs/>
          <w:color w:val="000000" w:themeColor="text1"/>
        </w:rPr>
        <w:lastRenderedPageBreak/>
        <w:t>8.2.8</w:t>
      </w:r>
      <w:r w:rsidRPr="00181A4B">
        <w:rPr>
          <w:rFonts w:ascii="Times New Roman" w:hAnsi="Times New Roman" w:cs="Times New Roman"/>
          <w:b/>
          <w:bCs/>
          <w:color w:val="000000" w:themeColor="text1"/>
          <w:spacing w:val="52"/>
        </w:rPr>
        <w:t xml:space="preserve"> </w:t>
      </w:r>
      <w:r w:rsidRPr="00181A4B">
        <w:rPr>
          <w:rFonts w:ascii="Times New Roman" w:hAnsi="Times New Roman" w:cs="Times New Roman"/>
          <w:b/>
          <w:bCs/>
          <w:color w:val="000000" w:themeColor="text1"/>
        </w:rPr>
        <w:t>Recompense</w:t>
      </w:r>
      <w:bookmarkEnd w:id="126"/>
      <w:bookmarkEnd w:id="127"/>
    </w:p>
    <w:p w14:paraId="40A99D95" w14:textId="77777777" w:rsidR="008916DC" w:rsidRPr="00181A4B" w:rsidRDefault="008916DC" w:rsidP="0099634A">
      <w:pPr>
        <w:pStyle w:val="BodyText"/>
        <w:spacing w:before="1"/>
        <w:ind w:left="0" w:right="423"/>
        <w:rPr>
          <w:rFonts w:ascii="Times New Roman" w:hAnsi="Times New Roman" w:cs="Times New Roman"/>
          <w:b/>
          <w:color w:val="000000" w:themeColor="text1"/>
        </w:rPr>
      </w:pPr>
    </w:p>
    <w:p w14:paraId="460F3B2A" w14:textId="5548DEDB" w:rsidR="008916DC" w:rsidRPr="00181A4B" w:rsidRDefault="008916DC" w:rsidP="00D85F74">
      <w:pPr>
        <w:ind w:left="113" w:right="423" w:firstLine="540"/>
        <w:rPr>
          <w:rFonts w:ascii="Times New Roman" w:hAnsi="Times New Roman" w:cs="Times New Roman"/>
          <w:b/>
          <w:color w:val="000000" w:themeColor="text1"/>
          <w:sz w:val="24"/>
        </w:rPr>
      </w:pPr>
      <w:r w:rsidRPr="00181A4B">
        <w:rPr>
          <w:rFonts w:ascii="Times New Roman" w:hAnsi="Times New Roman" w:cs="Times New Roman"/>
          <w:b/>
          <w:color w:val="000000" w:themeColor="text1"/>
          <w:sz w:val="24"/>
        </w:rPr>
        <w:t>A</w:t>
      </w:r>
      <w:r w:rsidR="00D85F74" w:rsidRPr="00181A4B">
        <w:rPr>
          <w:rFonts w:ascii="Times New Roman" w:hAnsi="Times New Roman" w:cs="Times New Roman"/>
          <w:b/>
          <w:color w:val="000000" w:themeColor="text1"/>
          <w:sz w:val="24"/>
        </w:rPr>
        <w:t>rt</w:t>
      </w:r>
      <w:r w:rsidRPr="00181A4B">
        <w:rPr>
          <w:rFonts w:ascii="Times New Roman" w:hAnsi="Times New Roman" w:cs="Times New Roman"/>
          <w:b/>
          <w:color w:val="000000" w:themeColor="text1"/>
          <w:sz w:val="24"/>
        </w:rPr>
        <w:t>.12</w:t>
      </w:r>
      <w:r w:rsidR="00D85F74" w:rsidRPr="00181A4B">
        <w:rPr>
          <w:rFonts w:ascii="Times New Roman" w:hAnsi="Times New Roman" w:cs="Times New Roman"/>
          <w:b/>
          <w:color w:val="000000" w:themeColor="text1"/>
          <w:sz w:val="24"/>
        </w:rPr>
        <w:t>3</w:t>
      </w:r>
      <w:r w:rsidRPr="00181A4B">
        <w:rPr>
          <w:rFonts w:ascii="Times New Roman" w:hAnsi="Times New Roman" w:cs="Times New Roman"/>
          <w:b/>
          <w:color w:val="000000" w:themeColor="text1"/>
          <w:sz w:val="24"/>
        </w:rPr>
        <w:t>. Recompensele personalului didactic auxiliar:</w:t>
      </w:r>
    </w:p>
    <w:p w14:paraId="515D9286" w14:textId="77777777" w:rsidR="008916DC" w:rsidRPr="00181A4B" w:rsidRDefault="008916DC" w:rsidP="0099634A">
      <w:pPr>
        <w:pStyle w:val="ListParagraph"/>
        <w:tabs>
          <w:tab w:val="left" w:pos="920"/>
        </w:tabs>
        <w:ind w:left="653" w:right="423" w:firstLine="0"/>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Recompensele se acordă prin hotărârea</w:t>
      </w:r>
      <w:r w:rsidRPr="00181A4B">
        <w:rPr>
          <w:rFonts w:ascii="Times New Roman" w:hAnsi="Times New Roman" w:cs="Times New Roman"/>
          <w:color w:val="000000" w:themeColor="text1"/>
          <w:spacing w:val="-18"/>
          <w:sz w:val="24"/>
        </w:rPr>
        <w:t xml:space="preserve"> </w:t>
      </w:r>
      <w:r w:rsidRPr="00181A4B">
        <w:rPr>
          <w:rFonts w:ascii="Times New Roman" w:hAnsi="Times New Roman" w:cs="Times New Roman"/>
          <w:color w:val="000000" w:themeColor="text1"/>
          <w:sz w:val="24"/>
        </w:rPr>
        <w:t>CA, conform legislației în vigoare.</w:t>
      </w:r>
    </w:p>
    <w:p w14:paraId="0DCAF779" w14:textId="77777777" w:rsidR="008916DC" w:rsidRPr="00181A4B" w:rsidRDefault="008916DC" w:rsidP="0099634A">
      <w:pPr>
        <w:pStyle w:val="BodyText"/>
        <w:spacing w:before="1"/>
        <w:ind w:left="0" w:right="423"/>
        <w:rPr>
          <w:rFonts w:ascii="Times New Roman" w:hAnsi="Times New Roman" w:cs="Times New Roman"/>
          <w:color w:val="000000" w:themeColor="text1"/>
        </w:rPr>
      </w:pPr>
    </w:p>
    <w:p w14:paraId="3E8499CD" w14:textId="7181AEA9" w:rsidR="008916DC" w:rsidRPr="00181A4B" w:rsidRDefault="008916DC" w:rsidP="00D85F74">
      <w:pPr>
        <w:pStyle w:val="Heading2"/>
        <w:numPr>
          <w:ilvl w:val="1"/>
          <w:numId w:val="30"/>
        </w:numPr>
        <w:ind w:right="423"/>
        <w:rPr>
          <w:rFonts w:ascii="Times New Roman" w:hAnsi="Times New Roman" w:cs="Times New Roman"/>
          <w:b/>
          <w:bCs/>
          <w:color w:val="000000" w:themeColor="text1"/>
        </w:rPr>
      </w:pPr>
      <w:bookmarkStart w:id="128" w:name="_Toc177672571"/>
      <w:bookmarkStart w:id="129" w:name="_Toc180145090"/>
      <w:r w:rsidRPr="00181A4B">
        <w:rPr>
          <w:rFonts w:ascii="Times New Roman" w:hAnsi="Times New Roman" w:cs="Times New Roman"/>
          <w:b/>
          <w:bCs/>
          <w:color w:val="000000" w:themeColor="text1"/>
        </w:rPr>
        <w:t>PERSONALUL NEDIDACTIC</w:t>
      </w:r>
      <w:bookmarkEnd w:id="128"/>
      <w:bookmarkEnd w:id="129"/>
    </w:p>
    <w:p w14:paraId="000D13D6" w14:textId="77777777" w:rsidR="008916DC" w:rsidRPr="00181A4B" w:rsidRDefault="008916DC" w:rsidP="0099634A">
      <w:pPr>
        <w:pStyle w:val="BodyText"/>
        <w:spacing w:before="2"/>
        <w:ind w:left="0" w:right="423"/>
        <w:rPr>
          <w:rFonts w:ascii="Times New Roman" w:hAnsi="Times New Roman" w:cs="Times New Roman"/>
          <w:b/>
          <w:i/>
          <w:color w:val="000000" w:themeColor="text1"/>
        </w:rPr>
      </w:pPr>
    </w:p>
    <w:p w14:paraId="6A941919" w14:textId="5D3FFD4B" w:rsidR="008916DC" w:rsidRPr="00181A4B" w:rsidRDefault="008916DC" w:rsidP="00D85F74">
      <w:pPr>
        <w:ind w:left="113" w:right="423" w:firstLine="607"/>
        <w:rPr>
          <w:rFonts w:ascii="Times New Roman" w:hAnsi="Times New Roman" w:cs="Times New Roman"/>
          <w:b/>
          <w:color w:val="000000" w:themeColor="text1"/>
          <w:sz w:val="24"/>
        </w:rPr>
      </w:pPr>
      <w:r w:rsidRPr="00181A4B">
        <w:rPr>
          <w:rFonts w:ascii="Times New Roman" w:hAnsi="Times New Roman" w:cs="Times New Roman"/>
          <w:b/>
          <w:color w:val="000000" w:themeColor="text1"/>
          <w:sz w:val="24"/>
        </w:rPr>
        <w:t>Art.12</w:t>
      </w:r>
      <w:r w:rsidR="00D85F74" w:rsidRPr="00181A4B">
        <w:rPr>
          <w:rFonts w:ascii="Times New Roman" w:hAnsi="Times New Roman" w:cs="Times New Roman"/>
          <w:b/>
          <w:color w:val="000000" w:themeColor="text1"/>
          <w:sz w:val="24"/>
        </w:rPr>
        <w:t xml:space="preserve">4. </w:t>
      </w:r>
      <w:r w:rsidRPr="00181A4B">
        <w:rPr>
          <w:rFonts w:ascii="Times New Roman" w:hAnsi="Times New Roman" w:cs="Times New Roman"/>
          <w:color w:val="000000" w:themeColor="text1"/>
          <w:sz w:val="24"/>
        </w:rPr>
        <w:t>Atribuţiile</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sunt</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reglementate</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în</w:t>
      </w:r>
      <w:r w:rsidRPr="00181A4B">
        <w:rPr>
          <w:rFonts w:ascii="Times New Roman" w:hAnsi="Times New Roman" w:cs="Times New Roman"/>
          <w:color w:val="000000" w:themeColor="text1"/>
          <w:spacing w:val="-9"/>
          <w:sz w:val="24"/>
        </w:rPr>
        <w:t xml:space="preserve"> </w:t>
      </w:r>
      <w:r w:rsidRPr="00181A4B">
        <w:rPr>
          <w:rFonts w:ascii="Times New Roman" w:hAnsi="Times New Roman" w:cs="Times New Roman"/>
          <w:color w:val="000000" w:themeColor="text1"/>
          <w:sz w:val="24"/>
        </w:rPr>
        <w:t>Titlul</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color w:val="000000" w:themeColor="text1"/>
          <w:sz w:val="24"/>
        </w:rPr>
        <w:t>IV,</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capitolul</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III,</w:t>
      </w:r>
      <w:r w:rsidRPr="00181A4B">
        <w:rPr>
          <w:rFonts w:ascii="Times New Roman" w:hAnsi="Times New Roman" w:cs="Times New Roman"/>
          <w:color w:val="000000" w:themeColor="text1"/>
          <w:spacing w:val="-3"/>
          <w:sz w:val="24"/>
        </w:rPr>
        <w:t xml:space="preserve"> </w:t>
      </w:r>
      <w:r w:rsidRPr="00181A4B">
        <w:rPr>
          <w:rFonts w:ascii="Times New Roman" w:hAnsi="Times New Roman" w:cs="Times New Roman"/>
          <w:color w:val="000000" w:themeColor="text1"/>
          <w:sz w:val="24"/>
        </w:rPr>
        <w:t>art.48-49</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din</w:t>
      </w:r>
      <w:r w:rsidRPr="00181A4B">
        <w:rPr>
          <w:rFonts w:ascii="Times New Roman" w:hAnsi="Times New Roman" w:cs="Times New Roman"/>
          <w:color w:val="000000" w:themeColor="text1"/>
          <w:spacing w:val="-9"/>
          <w:sz w:val="24"/>
        </w:rPr>
        <w:t xml:space="preserve"> </w:t>
      </w:r>
      <w:r w:rsidR="004F7ED7" w:rsidRPr="00181A4B">
        <w:rPr>
          <w:rFonts w:ascii="Times New Roman" w:hAnsi="Times New Roman" w:cs="Times New Roman"/>
          <w:color w:val="000000" w:themeColor="text1"/>
          <w:sz w:val="24"/>
          <w:szCs w:val="24"/>
        </w:rPr>
        <w:t>RCOFUIP aprobat prin ordinul de ministru nr. 5.726/2024.</w:t>
      </w:r>
      <w:r w:rsidR="00D85F74" w:rsidRPr="00181A4B">
        <w:rPr>
          <w:rFonts w:ascii="Times New Roman" w:hAnsi="Times New Roman" w:cs="Times New Roman"/>
          <w:b/>
          <w:color w:val="000000" w:themeColor="text1"/>
          <w:sz w:val="24"/>
        </w:rPr>
        <w:t xml:space="preserve"> </w:t>
      </w:r>
      <w:r w:rsidRPr="00181A4B">
        <w:rPr>
          <w:rFonts w:ascii="Times New Roman" w:hAnsi="Times New Roman" w:cs="Times New Roman"/>
          <w:color w:val="000000" w:themeColor="text1"/>
          <w:sz w:val="24"/>
        </w:rPr>
        <w:t>Atribuţiile sunt cele reglementate în fişa</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postului.</w:t>
      </w:r>
    </w:p>
    <w:p w14:paraId="148F30DF" w14:textId="41015DFB" w:rsidR="008916DC" w:rsidRPr="00181A4B" w:rsidRDefault="008916DC" w:rsidP="00D85F74">
      <w:pPr>
        <w:pStyle w:val="BodyText"/>
        <w:ind w:right="423" w:firstLine="607"/>
        <w:jc w:val="both"/>
        <w:rPr>
          <w:rFonts w:ascii="Times New Roman" w:hAnsi="Times New Roman" w:cs="Times New Roman"/>
          <w:color w:val="000000" w:themeColor="text1"/>
        </w:rPr>
      </w:pPr>
      <w:r w:rsidRPr="00181A4B">
        <w:rPr>
          <w:rFonts w:ascii="Times New Roman" w:hAnsi="Times New Roman" w:cs="Times New Roman"/>
          <w:b/>
          <w:color w:val="000000" w:themeColor="text1"/>
        </w:rPr>
        <w:t>Art.12</w:t>
      </w:r>
      <w:r w:rsidR="00D85F74" w:rsidRPr="00181A4B">
        <w:rPr>
          <w:rFonts w:ascii="Times New Roman" w:hAnsi="Times New Roman" w:cs="Times New Roman"/>
          <w:b/>
          <w:color w:val="000000" w:themeColor="text1"/>
        </w:rPr>
        <w:t>5</w:t>
      </w:r>
      <w:r w:rsidRPr="00181A4B">
        <w:rPr>
          <w:rFonts w:ascii="Times New Roman" w:hAnsi="Times New Roman" w:cs="Times New Roman"/>
          <w:b/>
          <w:color w:val="000000" w:themeColor="text1"/>
        </w:rPr>
        <w:t>.</w:t>
      </w:r>
      <w:r w:rsidRPr="00181A4B">
        <w:rPr>
          <w:rFonts w:ascii="Times New Roman" w:hAnsi="Times New Roman" w:cs="Times New Roman"/>
          <w:color w:val="000000" w:themeColor="text1"/>
        </w:rPr>
        <w:t>Personalul nedidactic are obligaţia să aibă o ţinută demnă, în concordanţă cu valorile educaţionale promovate de şcoală.</w:t>
      </w:r>
      <w:r w:rsidR="002A3221" w:rsidRPr="00181A4B">
        <w:rPr>
          <w:rFonts w:ascii="Times New Roman" w:hAnsi="Times New Roman" w:cs="Times New Roman"/>
          <w:color w:val="000000" w:themeColor="text1"/>
        </w:rPr>
        <w:t xml:space="preserve"> </w:t>
      </w:r>
      <w:r w:rsidRPr="00181A4B">
        <w:rPr>
          <w:rFonts w:ascii="Times New Roman" w:hAnsi="Times New Roman" w:cs="Times New Roman"/>
          <w:color w:val="000000" w:themeColor="text1"/>
        </w:rPr>
        <w:t>Personalul nedidactic are obligația de a respecta regulile și procedurile instituite conform legislației pe durata situațiilor obiective cum ar fi :calamități, intemperii,epidemii, pandemii,alte situații excepționale.</w:t>
      </w:r>
    </w:p>
    <w:p w14:paraId="54529F45" w14:textId="66E50D94" w:rsidR="008916DC" w:rsidRPr="00181A4B" w:rsidRDefault="008916DC" w:rsidP="00D85F74">
      <w:pPr>
        <w:pStyle w:val="BodyText"/>
        <w:ind w:right="423" w:firstLine="607"/>
        <w:jc w:val="both"/>
        <w:rPr>
          <w:rFonts w:ascii="Times New Roman" w:hAnsi="Times New Roman" w:cs="Times New Roman"/>
          <w:color w:val="000000" w:themeColor="text1"/>
        </w:rPr>
      </w:pPr>
      <w:r w:rsidRPr="00181A4B">
        <w:rPr>
          <w:rFonts w:ascii="Times New Roman" w:hAnsi="Times New Roman" w:cs="Times New Roman"/>
          <w:b/>
          <w:color w:val="000000" w:themeColor="text1"/>
        </w:rPr>
        <w:t>Art.12</w:t>
      </w:r>
      <w:r w:rsidR="00D85F74" w:rsidRPr="00181A4B">
        <w:rPr>
          <w:rFonts w:ascii="Times New Roman" w:hAnsi="Times New Roman" w:cs="Times New Roman"/>
          <w:b/>
          <w:color w:val="000000" w:themeColor="text1"/>
        </w:rPr>
        <w:t>6</w:t>
      </w:r>
      <w:r w:rsidRPr="00181A4B">
        <w:rPr>
          <w:rFonts w:ascii="Times New Roman" w:hAnsi="Times New Roman" w:cs="Times New Roman"/>
          <w:color w:val="000000" w:themeColor="text1"/>
        </w:rPr>
        <w:t>. Sunt interzise acţiunile de natură să afecteze imaginea publică a Liceului Tehnologic „Dimitrie Leonida”.</w:t>
      </w:r>
    </w:p>
    <w:p w14:paraId="00B5061E" w14:textId="77777777" w:rsidR="008916DC" w:rsidRPr="00181A4B" w:rsidRDefault="008916DC" w:rsidP="0099634A">
      <w:pPr>
        <w:pStyle w:val="BodyText"/>
        <w:ind w:left="0" w:right="423"/>
        <w:rPr>
          <w:rFonts w:ascii="Times New Roman" w:hAnsi="Times New Roman" w:cs="Times New Roman"/>
          <w:color w:val="000000" w:themeColor="text1"/>
          <w:sz w:val="26"/>
        </w:rPr>
      </w:pPr>
    </w:p>
    <w:p w14:paraId="2AE8D977" w14:textId="4B861F81" w:rsidR="008916DC" w:rsidRPr="00181A4B" w:rsidRDefault="008916DC" w:rsidP="0099634A">
      <w:pPr>
        <w:pStyle w:val="Heading1"/>
        <w:ind w:right="423"/>
        <w:rPr>
          <w:rFonts w:ascii="Times New Roman" w:hAnsi="Times New Roman" w:cs="Times New Roman"/>
          <w:color w:val="000000" w:themeColor="text1"/>
        </w:rPr>
      </w:pPr>
      <w:bookmarkStart w:id="130" w:name="_Toc177672572"/>
      <w:bookmarkStart w:id="131" w:name="_Toc180145091"/>
      <w:r w:rsidRPr="00181A4B">
        <w:rPr>
          <w:rFonts w:ascii="Times New Roman" w:hAnsi="Times New Roman" w:cs="Times New Roman"/>
          <w:color w:val="000000" w:themeColor="text1"/>
        </w:rPr>
        <w:t>Capitolul IX.</w:t>
      </w:r>
      <w:bookmarkStart w:id="132" w:name="_Toc177672573"/>
      <w:bookmarkEnd w:id="130"/>
      <w:r w:rsidR="00DA745B" w:rsidRPr="00181A4B">
        <w:rPr>
          <w:rFonts w:ascii="Times New Roman" w:hAnsi="Times New Roman" w:cs="Times New Roman"/>
          <w:color w:val="000000" w:themeColor="text1"/>
        </w:rPr>
        <w:t xml:space="preserve"> </w:t>
      </w:r>
      <w:r w:rsidRPr="00181A4B">
        <w:rPr>
          <w:rFonts w:ascii="Times New Roman" w:hAnsi="Times New Roman" w:cs="Times New Roman"/>
          <w:color w:val="000000" w:themeColor="text1"/>
        </w:rPr>
        <w:t>RELAŢIILE LICEULUI TEHNOLOGIC”DIMITRIE LEONIDA”CU TERŢI</w:t>
      </w:r>
      <w:bookmarkEnd w:id="131"/>
      <w:bookmarkEnd w:id="132"/>
    </w:p>
    <w:p w14:paraId="41EB6BDE" w14:textId="77777777" w:rsidR="008916DC" w:rsidRPr="00181A4B" w:rsidRDefault="008916DC" w:rsidP="00B925C9">
      <w:pPr>
        <w:pStyle w:val="BodyText"/>
        <w:ind w:left="0" w:right="423"/>
        <w:jc w:val="both"/>
        <w:rPr>
          <w:rFonts w:ascii="Times New Roman" w:hAnsi="Times New Roman" w:cs="Times New Roman"/>
          <w:b/>
          <w:color w:val="000000" w:themeColor="text1"/>
        </w:rPr>
      </w:pPr>
    </w:p>
    <w:p w14:paraId="7F9601FB" w14:textId="41914965" w:rsidR="008916DC" w:rsidRPr="00181A4B" w:rsidRDefault="008916DC" w:rsidP="00D85F74">
      <w:pPr>
        <w:pStyle w:val="BodyText"/>
        <w:ind w:right="423" w:firstLine="607"/>
        <w:jc w:val="both"/>
        <w:rPr>
          <w:rFonts w:ascii="Times New Roman" w:hAnsi="Times New Roman" w:cs="Times New Roman"/>
          <w:color w:val="000000" w:themeColor="text1"/>
        </w:rPr>
      </w:pPr>
      <w:r w:rsidRPr="00181A4B">
        <w:rPr>
          <w:rFonts w:ascii="Times New Roman" w:hAnsi="Times New Roman" w:cs="Times New Roman"/>
          <w:b/>
          <w:color w:val="000000" w:themeColor="text1"/>
        </w:rPr>
        <w:t>Art.12</w:t>
      </w:r>
      <w:r w:rsidR="00D85F74" w:rsidRPr="00181A4B">
        <w:rPr>
          <w:rFonts w:ascii="Times New Roman" w:hAnsi="Times New Roman" w:cs="Times New Roman"/>
          <w:b/>
          <w:color w:val="000000" w:themeColor="text1"/>
        </w:rPr>
        <w:t>7</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Relaţiile Liceului Tehnologic”Dimitrie Leonida” cu terţi se face prin intermediul directorului şcolii, care stabileşte programul de audienţe şi de relaţii cu publicul.</w:t>
      </w:r>
    </w:p>
    <w:p w14:paraId="38D6EE53" w14:textId="5FC10EDA" w:rsidR="008916DC" w:rsidRPr="00181A4B" w:rsidRDefault="008916DC" w:rsidP="00D85F74">
      <w:pPr>
        <w:pStyle w:val="BodyText"/>
        <w:ind w:right="423" w:firstLine="607"/>
        <w:jc w:val="both"/>
        <w:rPr>
          <w:rFonts w:ascii="Times New Roman" w:hAnsi="Times New Roman" w:cs="Times New Roman"/>
          <w:color w:val="000000" w:themeColor="text1"/>
        </w:rPr>
      </w:pPr>
      <w:r w:rsidRPr="00181A4B">
        <w:rPr>
          <w:rFonts w:ascii="Times New Roman" w:hAnsi="Times New Roman" w:cs="Times New Roman"/>
          <w:b/>
          <w:color w:val="000000" w:themeColor="text1"/>
        </w:rPr>
        <w:t>Art.12</w:t>
      </w:r>
      <w:r w:rsidR="00D85F74" w:rsidRPr="00181A4B">
        <w:rPr>
          <w:rFonts w:ascii="Times New Roman" w:hAnsi="Times New Roman" w:cs="Times New Roman"/>
          <w:b/>
          <w:color w:val="000000" w:themeColor="text1"/>
        </w:rPr>
        <w:t>8</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 xml:space="preserve">Relaţiile </w:t>
      </w:r>
      <w:r w:rsidR="00073503" w:rsidRPr="00181A4B">
        <w:rPr>
          <w:rFonts w:ascii="Times New Roman" w:hAnsi="Times New Roman" w:cs="Times New Roman"/>
          <w:color w:val="000000" w:themeColor="text1"/>
        </w:rPr>
        <w:t>liceului</w:t>
      </w:r>
      <w:r w:rsidRPr="00181A4B">
        <w:rPr>
          <w:rFonts w:ascii="Times New Roman" w:hAnsi="Times New Roman" w:cs="Times New Roman"/>
          <w:color w:val="000000" w:themeColor="text1"/>
        </w:rPr>
        <w:t xml:space="preserve"> cu alte unităţi de învăţământ din ţară şi din străinătate se organizează conform unui protocol ce este vizat de directorul şcolii, de Inspectoratul Şcolar Judeţean, Ministerul Educaţiei, după caz.</w:t>
      </w:r>
    </w:p>
    <w:p w14:paraId="2881AE9C" w14:textId="1F60D182" w:rsidR="008916DC" w:rsidRPr="00181A4B" w:rsidRDefault="008916DC" w:rsidP="00D85F74">
      <w:pPr>
        <w:pStyle w:val="BodyText"/>
        <w:ind w:right="423" w:firstLine="607"/>
        <w:jc w:val="both"/>
        <w:rPr>
          <w:rFonts w:ascii="Times New Roman" w:hAnsi="Times New Roman" w:cs="Times New Roman"/>
          <w:color w:val="000000" w:themeColor="text1"/>
        </w:rPr>
      </w:pPr>
      <w:r w:rsidRPr="00181A4B">
        <w:rPr>
          <w:rFonts w:ascii="Times New Roman" w:hAnsi="Times New Roman" w:cs="Times New Roman"/>
          <w:b/>
          <w:color w:val="000000" w:themeColor="text1"/>
        </w:rPr>
        <w:t>Art.12</w:t>
      </w:r>
      <w:r w:rsidR="00D85F74" w:rsidRPr="00181A4B">
        <w:rPr>
          <w:rFonts w:ascii="Times New Roman" w:hAnsi="Times New Roman" w:cs="Times New Roman"/>
          <w:b/>
          <w:color w:val="000000" w:themeColor="text1"/>
        </w:rPr>
        <w:t>9</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 xml:space="preserve">Activitatea fundaţiilor, asociaţiilor neguvernamentale, a societăţilor comerciale în cadrul şcolii se aprobă numai de către directorul </w:t>
      </w:r>
      <w:r w:rsidR="00073503" w:rsidRPr="00181A4B">
        <w:rPr>
          <w:rFonts w:ascii="Times New Roman" w:hAnsi="Times New Roman" w:cs="Times New Roman"/>
          <w:color w:val="000000" w:themeColor="text1"/>
        </w:rPr>
        <w:t>liceului</w:t>
      </w:r>
      <w:r w:rsidRPr="00181A4B">
        <w:rPr>
          <w:rFonts w:ascii="Times New Roman" w:hAnsi="Times New Roman" w:cs="Times New Roman"/>
          <w:color w:val="000000" w:themeColor="text1"/>
        </w:rPr>
        <w:t>.</w:t>
      </w:r>
    </w:p>
    <w:p w14:paraId="121462F4" w14:textId="1107419B" w:rsidR="008916DC" w:rsidRPr="00181A4B" w:rsidRDefault="008916DC" w:rsidP="00D85F74">
      <w:pPr>
        <w:pStyle w:val="BodyText"/>
        <w:ind w:right="423" w:firstLine="607"/>
        <w:jc w:val="both"/>
        <w:rPr>
          <w:rFonts w:ascii="Times New Roman" w:hAnsi="Times New Roman" w:cs="Times New Roman"/>
          <w:color w:val="000000" w:themeColor="text1"/>
        </w:rPr>
      </w:pPr>
      <w:r w:rsidRPr="00181A4B">
        <w:rPr>
          <w:rFonts w:ascii="Times New Roman" w:hAnsi="Times New Roman" w:cs="Times New Roman"/>
          <w:b/>
          <w:color w:val="000000" w:themeColor="text1"/>
        </w:rPr>
        <w:t>Art.1</w:t>
      </w:r>
      <w:r w:rsidR="00D85F74" w:rsidRPr="00181A4B">
        <w:rPr>
          <w:rFonts w:ascii="Times New Roman" w:hAnsi="Times New Roman" w:cs="Times New Roman"/>
          <w:b/>
          <w:color w:val="000000" w:themeColor="text1"/>
        </w:rPr>
        <w:t>30</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Conducerea şcolii poate realiza, pe bază de protocoale, relaţii cu instituţii de cultură, instituţii de</w:t>
      </w:r>
      <w:r w:rsidRPr="00181A4B">
        <w:rPr>
          <w:rFonts w:ascii="Times New Roman" w:hAnsi="Times New Roman" w:cs="Times New Roman"/>
          <w:color w:val="000000" w:themeColor="text1"/>
          <w:spacing w:val="51"/>
        </w:rPr>
        <w:t xml:space="preserve"> </w:t>
      </w:r>
      <w:r w:rsidRPr="00181A4B">
        <w:rPr>
          <w:rFonts w:ascii="Times New Roman" w:hAnsi="Times New Roman" w:cs="Times New Roman"/>
          <w:color w:val="000000" w:themeColor="text1"/>
        </w:rPr>
        <w:t>învăţământ superior, organizaţii nonguvernamentale</w:t>
      </w:r>
      <w:r w:rsidRPr="00181A4B">
        <w:rPr>
          <w:rFonts w:ascii="Times New Roman" w:hAnsi="Times New Roman" w:cs="Times New Roman"/>
          <w:color w:val="000000" w:themeColor="text1"/>
          <w:spacing w:val="51"/>
        </w:rPr>
        <w:t xml:space="preserve"> </w:t>
      </w:r>
      <w:r w:rsidRPr="00181A4B">
        <w:rPr>
          <w:rFonts w:ascii="Times New Roman" w:hAnsi="Times New Roman" w:cs="Times New Roman"/>
          <w:color w:val="000000" w:themeColor="text1"/>
        </w:rPr>
        <w:t>şi</w:t>
      </w:r>
      <w:r w:rsidR="0099634A" w:rsidRPr="00181A4B">
        <w:rPr>
          <w:rFonts w:ascii="Times New Roman" w:hAnsi="Times New Roman" w:cs="Times New Roman"/>
          <w:color w:val="000000" w:themeColor="text1"/>
        </w:rPr>
        <w:t xml:space="preserve"> </w:t>
      </w:r>
      <w:r w:rsidRPr="00181A4B">
        <w:rPr>
          <w:rFonts w:ascii="Times New Roman" w:hAnsi="Times New Roman" w:cs="Times New Roman"/>
          <w:color w:val="000000" w:themeColor="text1"/>
        </w:rPr>
        <w:t>comunitatea locală.</w:t>
      </w:r>
    </w:p>
    <w:p w14:paraId="258EEE88" w14:textId="77777777" w:rsidR="001D3746" w:rsidRPr="00181A4B" w:rsidRDefault="001D3746" w:rsidP="00B925C9">
      <w:pPr>
        <w:pStyle w:val="BodyText"/>
        <w:ind w:right="592"/>
        <w:jc w:val="both"/>
        <w:rPr>
          <w:rFonts w:ascii="Times New Roman" w:hAnsi="Times New Roman" w:cs="Times New Roman"/>
          <w:color w:val="000000" w:themeColor="text1"/>
        </w:rPr>
      </w:pPr>
    </w:p>
    <w:p w14:paraId="2ED3A88C" w14:textId="55858694" w:rsidR="008916DC" w:rsidRPr="00181A4B" w:rsidRDefault="008916DC" w:rsidP="00DA745B">
      <w:pPr>
        <w:pStyle w:val="Heading1"/>
        <w:rPr>
          <w:rFonts w:ascii="Times New Roman" w:hAnsi="Times New Roman" w:cs="Times New Roman"/>
          <w:color w:val="000000" w:themeColor="text1"/>
        </w:rPr>
      </w:pPr>
      <w:bookmarkStart w:id="133" w:name="_Toc177672574"/>
      <w:bookmarkStart w:id="134" w:name="_Toc180145092"/>
      <w:r w:rsidRPr="00181A4B">
        <w:rPr>
          <w:rFonts w:ascii="Times New Roman" w:hAnsi="Times New Roman" w:cs="Times New Roman"/>
          <w:color w:val="000000" w:themeColor="text1"/>
        </w:rPr>
        <w:t>Capitolul X.</w:t>
      </w:r>
      <w:bookmarkStart w:id="135" w:name="_Toc177672575"/>
      <w:bookmarkEnd w:id="133"/>
      <w:r w:rsidR="00DA745B" w:rsidRPr="00181A4B">
        <w:rPr>
          <w:rFonts w:ascii="Times New Roman" w:hAnsi="Times New Roman" w:cs="Times New Roman"/>
          <w:color w:val="000000" w:themeColor="text1"/>
        </w:rPr>
        <w:t xml:space="preserve"> </w:t>
      </w:r>
      <w:r w:rsidRPr="00181A4B">
        <w:rPr>
          <w:rFonts w:ascii="Times New Roman" w:hAnsi="Times New Roman" w:cs="Times New Roman"/>
          <w:color w:val="000000" w:themeColor="text1"/>
        </w:rPr>
        <w:t>DISPOZIŢII FINALE</w:t>
      </w:r>
      <w:bookmarkEnd w:id="134"/>
      <w:bookmarkEnd w:id="135"/>
    </w:p>
    <w:p w14:paraId="08F5C147" w14:textId="77777777" w:rsidR="008916DC" w:rsidRPr="00181A4B" w:rsidRDefault="008916DC" w:rsidP="008916DC">
      <w:pPr>
        <w:pStyle w:val="BodyText"/>
        <w:ind w:left="0"/>
        <w:rPr>
          <w:rFonts w:ascii="Times New Roman" w:hAnsi="Times New Roman" w:cs="Times New Roman"/>
          <w:b/>
          <w:color w:val="000000" w:themeColor="text1"/>
        </w:rPr>
      </w:pPr>
    </w:p>
    <w:p w14:paraId="57048008" w14:textId="052C11A9" w:rsidR="008916DC" w:rsidRPr="00181A4B" w:rsidRDefault="008916DC" w:rsidP="00D85F74">
      <w:pPr>
        <w:ind w:left="113" w:right="423" w:firstLine="607"/>
        <w:rPr>
          <w:rFonts w:ascii="Times New Roman" w:hAnsi="Times New Roman" w:cs="Times New Roman"/>
          <w:b/>
          <w:color w:val="000000" w:themeColor="text1"/>
          <w:sz w:val="24"/>
        </w:rPr>
      </w:pPr>
      <w:r w:rsidRPr="00181A4B">
        <w:rPr>
          <w:rFonts w:ascii="Times New Roman" w:hAnsi="Times New Roman" w:cs="Times New Roman"/>
          <w:b/>
          <w:color w:val="000000" w:themeColor="text1"/>
          <w:sz w:val="24"/>
        </w:rPr>
        <w:t>Art.1</w:t>
      </w:r>
      <w:r w:rsidR="00DE3E88" w:rsidRPr="00181A4B">
        <w:rPr>
          <w:rFonts w:ascii="Times New Roman" w:hAnsi="Times New Roman" w:cs="Times New Roman"/>
          <w:b/>
          <w:color w:val="000000" w:themeColor="text1"/>
          <w:sz w:val="24"/>
        </w:rPr>
        <w:t>3</w:t>
      </w:r>
      <w:r w:rsidR="00D85F74" w:rsidRPr="00181A4B">
        <w:rPr>
          <w:rFonts w:ascii="Times New Roman" w:hAnsi="Times New Roman" w:cs="Times New Roman"/>
          <w:b/>
          <w:color w:val="000000" w:themeColor="text1"/>
          <w:sz w:val="24"/>
        </w:rPr>
        <w:t>1</w:t>
      </w:r>
      <w:r w:rsidRPr="00181A4B">
        <w:rPr>
          <w:rFonts w:ascii="Times New Roman" w:hAnsi="Times New Roman" w:cs="Times New Roman"/>
          <w:b/>
          <w:color w:val="000000" w:themeColor="text1"/>
          <w:sz w:val="24"/>
        </w:rPr>
        <w:t>.</w:t>
      </w:r>
    </w:p>
    <w:p w14:paraId="62B0986F" w14:textId="77777777" w:rsidR="008916DC" w:rsidRPr="00181A4B" w:rsidRDefault="008916DC" w:rsidP="00B925C9">
      <w:pPr>
        <w:pStyle w:val="BodyText"/>
        <w:ind w:right="423"/>
        <w:jc w:val="both"/>
        <w:rPr>
          <w:rFonts w:ascii="Times New Roman" w:hAnsi="Times New Roman" w:cs="Times New Roman"/>
          <w:color w:val="000000" w:themeColor="text1"/>
        </w:rPr>
      </w:pPr>
      <w:r w:rsidRPr="00181A4B">
        <w:rPr>
          <w:rFonts w:ascii="Times New Roman" w:hAnsi="Times New Roman" w:cs="Times New Roman"/>
          <w:color w:val="000000" w:themeColor="text1"/>
        </w:rPr>
        <w:t>Cele mai importante evenimente din viaţa şcolii vor fi consemnate în cartea de onoare a Liceului Tehnologic ”Dimitrie Leonida”.</w:t>
      </w:r>
    </w:p>
    <w:p w14:paraId="2BD4B8E3" w14:textId="64C67B25" w:rsidR="008916DC" w:rsidRPr="00181A4B" w:rsidRDefault="008916DC" w:rsidP="00D85F74">
      <w:pPr>
        <w:pStyle w:val="BodyText"/>
        <w:spacing w:before="1"/>
        <w:ind w:right="423" w:firstLine="607"/>
        <w:jc w:val="both"/>
        <w:rPr>
          <w:rFonts w:ascii="Times New Roman" w:hAnsi="Times New Roman" w:cs="Times New Roman"/>
          <w:color w:val="000000" w:themeColor="text1"/>
        </w:rPr>
      </w:pPr>
      <w:r w:rsidRPr="00181A4B">
        <w:rPr>
          <w:rFonts w:ascii="Times New Roman" w:hAnsi="Times New Roman" w:cs="Times New Roman"/>
          <w:b/>
          <w:color w:val="000000" w:themeColor="text1"/>
        </w:rPr>
        <w:t>Art.13</w:t>
      </w:r>
      <w:r w:rsidR="00D85F74" w:rsidRPr="00181A4B">
        <w:rPr>
          <w:rFonts w:ascii="Times New Roman" w:hAnsi="Times New Roman" w:cs="Times New Roman"/>
          <w:b/>
          <w:color w:val="000000" w:themeColor="text1"/>
        </w:rPr>
        <w:t>2</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Prezentul regulament va fi adus la cunoştinţă întregului personal didactic, didactic auxiliar, nedidactic, elevilor şi părinţilor/reprezentanţilor legali.</w:t>
      </w:r>
    </w:p>
    <w:p w14:paraId="1AC598C9" w14:textId="1E942457" w:rsidR="008916DC" w:rsidRPr="00181A4B" w:rsidRDefault="008916DC" w:rsidP="00D85F74">
      <w:pPr>
        <w:pStyle w:val="BodyText"/>
        <w:ind w:right="423" w:firstLine="607"/>
        <w:jc w:val="both"/>
        <w:rPr>
          <w:rFonts w:ascii="Times New Roman" w:hAnsi="Times New Roman" w:cs="Times New Roman"/>
          <w:color w:val="000000" w:themeColor="text1"/>
        </w:rPr>
      </w:pPr>
      <w:r w:rsidRPr="00181A4B">
        <w:rPr>
          <w:rFonts w:ascii="Times New Roman" w:hAnsi="Times New Roman" w:cs="Times New Roman"/>
          <w:b/>
          <w:color w:val="000000" w:themeColor="text1"/>
        </w:rPr>
        <w:t>Art.13</w:t>
      </w:r>
      <w:r w:rsidR="00D85F74" w:rsidRPr="00181A4B">
        <w:rPr>
          <w:rFonts w:ascii="Times New Roman" w:hAnsi="Times New Roman" w:cs="Times New Roman"/>
          <w:b/>
          <w:color w:val="000000" w:themeColor="text1"/>
        </w:rPr>
        <w:t>3</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Modificări ale prevederilor Regulamentului de ordine interioară se pot face numai la propunerea directorului, a Consiliului de Administraţie, cu aprobarea Consiliului Profesoral.</w:t>
      </w:r>
      <w:r w:rsidRPr="00181A4B">
        <w:rPr>
          <w:rFonts w:ascii="Times New Roman" w:hAnsi="Times New Roman" w:cs="Times New Roman"/>
          <w:color w:val="000000" w:themeColor="text1"/>
          <w:spacing w:val="-16"/>
        </w:rPr>
        <w:t xml:space="preserve"> </w:t>
      </w:r>
      <w:r w:rsidRPr="00181A4B">
        <w:rPr>
          <w:rFonts w:ascii="Times New Roman" w:hAnsi="Times New Roman" w:cs="Times New Roman"/>
          <w:color w:val="000000" w:themeColor="text1"/>
        </w:rPr>
        <w:t>Începând</w:t>
      </w:r>
      <w:r w:rsidRPr="00181A4B">
        <w:rPr>
          <w:rFonts w:ascii="Times New Roman" w:hAnsi="Times New Roman" w:cs="Times New Roman"/>
          <w:color w:val="000000" w:themeColor="text1"/>
          <w:spacing w:val="-15"/>
        </w:rPr>
        <w:t xml:space="preserve"> </w:t>
      </w:r>
      <w:r w:rsidRPr="00181A4B">
        <w:rPr>
          <w:rFonts w:ascii="Times New Roman" w:hAnsi="Times New Roman" w:cs="Times New Roman"/>
          <w:color w:val="000000" w:themeColor="text1"/>
        </w:rPr>
        <w:t>cu</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data</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aplicării</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prezentului</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regulament</w:t>
      </w:r>
      <w:r w:rsidRPr="00181A4B">
        <w:rPr>
          <w:rFonts w:ascii="Times New Roman" w:hAnsi="Times New Roman" w:cs="Times New Roman"/>
          <w:color w:val="000000" w:themeColor="text1"/>
          <w:spacing w:val="-15"/>
        </w:rPr>
        <w:t xml:space="preserve"> </w:t>
      </w:r>
      <w:r w:rsidRPr="00181A4B">
        <w:rPr>
          <w:rFonts w:ascii="Times New Roman" w:hAnsi="Times New Roman" w:cs="Times New Roman"/>
          <w:color w:val="000000" w:themeColor="text1"/>
        </w:rPr>
        <w:t>celelalte</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documente,</w:t>
      </w:r>
      <w:r w:rsidRPr="00181A4B">
        <w:rPr>
          <w:rFonts w:ascii="Times New Roman" w:hAnsi="Times New Roman" w:cs="Times New Roman"/>
          <w:color w:val="000000" w:themeColor="text1"/>
          <w:spacing w:val="-15"/>
        </w:rPr>
        <w:t xml:space="preserve"> </w:t>
      </w:r>
      <w:r w:rsidRPr="00181A4B">
        <w:rPr>
          <w:rFonts w:ascii="Times New Roman" w:hAnsi="Times New Roman" w:cs="Times New Roman"/>
          <w:color w:val="000000" w:themeColor="text1"/>
        </w:rPr>
        <w:t>ce</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conţin norme de ordine interioară se</w:t>
      </w:r>
      <w:r w:rsidRPr="00181A4B">
        <w:rPr>
          <w:rFonts w:ascii="Times New Roman" w:hAnsi="Times New Roman" w:cs="Times New Roman"/>
          <w:color w:val="000000" w:themeColor="text1"/>
          <w:spacing w:val="1"/>
        </w:rPr>
        <w:t xml:space="preserve"> </w:t>
      </w:r>
      <w:r w:rsidRPr="00181A4B">
        <w:rPr>
          <w:rFonts w:ascii="Times New Roman" w:hAnsi="Times New Roman" w:cs="Times New Roman"/>
          <w:color w:val="000000" w:themeColor="text1"/>
        </w:rPr>
        <w:t>abrogă.</w:t>
      </w:r>
    </w:p>
    <w:p w14:paraId="1BD8EF50" w14:textId="05A8FE48" w:rsidR="0033484D" w:rsidRPr="00181A4B" w:rsidRDefault="008916DC" w:rsidP="00D85F74">
      <w:pPr>
        <w:pStyle w:val="BodyText"/>
        <w:ind w:right="423" w:firstLine="607"/>
        <w:jc w:val="both"/>
        <w:rPr>
          <w:rFonts w:ascii="Times New Roman" w:hAnsi="Times New Roman" w:cs="Times New Roman"/>
          <w:color w:val="000000" w:themeColor="text1"/>
        </w:rPr>
      </w:pPr>
      <w:r w:rsidRPr="00181A4B">
        <w:rPr>
          <w:rFonts w:ascii="Times New Roman" w:hAnsi="Times New Roman" w:cs="Times New Roman"/>
          <w:b/>
          <w:color w:val="000000" w:themeColor="text1"/>
        </w:rPr>
        <w:t>Art.13</w:t>
      </w:r>
      <w:r w:rsidR="00D85F74" w:rsidRPr="00181A4B">
        <w:rPr>
          <w:rFonts w:ascii="Times New Roman" w:hAnsi="Times New Roman" w:cs="Times New Roman"/>
          <w:b/>
          <w:color w:val="000000" w:themeColor="text1"/>
        </w:rPr>
        <w:t>4</w:t>
      </w:r>
      <w:r w:rsidRPr="00181A4B">
        <w:rPr>
          <w:rFonts w:ascii="Times New Roman" w:hAnsi="Times New Roman" w:cs="Times New Roman"/>
          <w:b/>
          <w:color w:val="000000" w:themeColor="text1"/>
        </w:rPr>
        <w:t xml:space="preserve">. </w:t>
      </w:r>
      <w:r w:rsidRPr="00181A4B">
        <w:rPr>
          <w:rFonts w:ascii="Times New Roman" w:hAnsi="Times New Roman" w:cs="Times New Roman"/>
          <w:color w:val="000000" w:themeColor="text1"/>
        </w:rPr>
        <w:t>În baza Regulamentului de organizare şi funcţionare a unităţilor de învăţământ preuniversitar, a Regulamentului de ordine interioară şi a Regulamentului intern, va fi încheiat Contractul educațional şcoală – familie, după modelul anexat.</w:t>
      </w:r>
    </w:p>
    <w:p w14:paraId="17B5E550" w14:textId="77777777" w:rsidR="00ED68F2" w:rsidRPr="00181A4B" w:rsidRDefault="00ED68F2" w:rsidP="0099634A">
      <w:pPr>
        <w:pStyle w:val="BodyText"/>
        <w:ind w:right="423"/>
        <w:jc w:val="both"/>
        <w:rPr>
          <w:rFonts w:ascii="Times New Roman" w:hAnsi="Times New Roman" w:cs="Times New Roman"/>
          <w:color w:val="000000" w:themeColor="text1"/>
        </w:rPr>
      </w:pPr>
    </w:p>
    <w:p w14:paraId="6376B622" w14:textId="77777777" w:rsidR="00ED68F2" w:rsidRPr="00181A4B" w:rsidRDefault="00ED68F2" w:rsidP="0099634A">
      <w:pPr>
        <w:pStyle w:val="BodyText"/>
        <w:ind w:right="423"/>
        <w:jc w:val="both"/>
        <w:rPr>
          <w:rFonts w:ascii="Times New Roman" w:hAnsi="Times New Roman" w:cs="Times New Roman"/>
          <w:color w:val="000000" w:themeColor="text1"/>
        </w:rPr>
      </w:pPr>
    </w:p>
    <w:p w14:paraId="65319CE7" w14:textId="77777777" w:rsidR="00ED68F2" w:rsidRPr="00181A4B" w:rsidRDefault="00ED68F2" w:rsidP="0099634A">
      <w:pPr>
        <w:pStyle w:val="BodyText"/>
        <w:ind w:right="423"/>
        <w:jc w:val="both"/>
        <w:rPr>
          <w:rFonts w:ascii="Times New Roman" w:hAnsi="Times New Roman" w:cs="Times New Roman"/>
          <w:color w:val="000000" w:themeColor="text1"/>
        </w:rPr>
      </w:pPr>
    </w:p>
    <w:p w14:paraId="630EDB27" w14:textId="77777777" w:rsidR="00ED68F2" w:rsidRPr="00181A4B" w:rsidRDefault="00ED68F2" w:rsidP="0099634A">
      <w:pPr>
        <w:pStyle w:val="BodyText"/>
        <w:ind w:right="423"/>
        <w:jc w:val="both"/>
        <w:rPr>
          <w:rFonts w:ascii="Times New Roman" w:hAnsi="Times New Roman" w:cs="Times New Roman"/>
          <w:color w:val="000000" w:themeColor="text1"/>
        </w:rPr>
      </w:pPr>
    </w:p>
    <w:p w14:paraId="6BC4646C" w14:textId="77777777" w:rsidR="00ED68F2" w:rsidRPr="00181A4B" w:rsidRDefault="00ED68F2" w:rsidP="0099634A">
      <w:pPr>
        <w:pStyle w:val="BodyText"/>
        <w:ind w:right="423"/>
        <w:jc w:val="both"/>
        <w:rPr>
          <w:rFonts w:ascii="Times New Roman" w:hAnsi="Times New Roman" w:cs="Times New Roman"/>
          <w:color w:val="000000" w:themeColor="text1"/>
        </w:rPr>
      </w:pPr>
    </w:p>
    <w:p w14:paraId="697FF320" w14:textId="77777777" w:rsidR="00ED68F2" w:rsidRPr="00181A4B" w:rsidRDefault="00ED68F2" w:rsidP="0099634A">
      <w:pPr>
        <w:pStyle w:val="BodyText"/>
        <w:ind w:right="423"/>
        <w:jc w:val="both"/>
        <w:rPr>
          <w:rFonts w:ascii="Times New Roman" w:hAnsi="Times New Roman" w:cs="Times New Roman"/>
          <w:color w:val="000000" w:themeColor="text1"/>
        </w:rPr>
      </w:pPr>
    </w:p>
    <w:p w14:paraId="7EC47AE7" w14:textId="77777777" w:rsidR="00ED68F2" w:rsidRPr="00181A4B" w:rsidRDefault="00ED68F2" w:rsidP="0099634A">
      <w:pPr>
        <w:pStyle w:val="BodyText"/>
        <w:ind w:right="423"/>
        <w:jc w:val="both"/>
        <w:rPr>
          <w:rFonts w:ascii="Times New Roman" w:hAnsi="Times New Roman" w:cs="Times New Roman"/>
          <w:color w:val="000000" w:themeColor="text1"/>
        </w:rPr>
      </w:pPr>
    </w:p>
    <w:p w14:paraId="159AB0DA" w14:textId="77777777" w:rsidR="00ED68F2" w:rsidRPr="00181A4B" w:rsidRDefault="00ED68F2" w:rsidP="0099634A">
      <w:pPr>
        <w:pStyle w:val="BodyText"/>
        <w:ind w:right="423"/>
        <w:jc w:val="both"/>
        <w:rPr>
          <w:rFonts w:ascii="Times New Roman" w:hAnsi="Times New Roman" w:cs="Times New Roman"/>
          <w:color w:val="000000" w:themeColor="text1"/>
        </w:rPr>
      </w:pPr>
    </w:p>
    <w:p w14:paraId="5B2A7913" w14:textId="77777777" w:rsidR="00ED68F2" w:rsidRPr="00181A4B" w:rsidRDefault="00ED68F2" w:rsidP="00ED68F2">
      <w:pPr>
        <w:pStyle w:val="Heading1"/>
        <w:ind w:right="423"/>
        <w:jc w:val="center"/>
        <w:rPr>
          <w:rFonts w:ascii="Times New Roman" w:hAnsi="Times New Roman" w:cs="Times New Roman"/>
        </w:rPr>
      </w:pPr>
      <w:bookmarkStart w:id="136" w:name="_Toc180145093"/>
      <w:r w:rsidRPr="00181A4B">
        <w:rPr>
          <w:rFonts w:ascii="Times New Roman" w:hAnsi="Times New Roman" w:cs="Times New Roman"/>
        </w:rPr>
        <w:lastRenderedPageBreak/>
        <w:t>REGULAMENT GENERAL DE UTILIZARE A SĂLII ŞI A TERENULUI DE SPORT</w:t>
      </w:r>
      <w:bookmarkEnd w:id="136"/>
    </w:p>
    <w:p w14:paraId="0773AAAB" w14:textId="77777777" w:rsidR="00ED68F2" w:rsidRPr="00181A4B" w:rsidRDefault="00ED68F2" w:rsidP="00ED68F2">
      <w:pPr>
        <w:ind w:left="567" w:right="621"/>
        <w:jc w:val="both"/>
        <w:rPr>
          <w:rFonts w:ascii="Times New Roman" w:hAnsi="Times New Roman" w:cs="Times New Roman"/>
          <w:b/>
          <w:bCs/>
        </w:rPr>
      </w:pPr>
    </w:p>
    <w:p w14:paraId="7B6710A6" w14:textId="77777777" w:rsidR="00ED68F2" w:rsidRPr="00181A4B" w:rsidRDefault="00ED68F2" w:rsidP="00ED68F2">
      <w:pPr>
        <w:pStyle w:val="BodyText"/>
        <w:widowControl/>
        <w:numPr>
          <w:ilvl w:val="0"/>
          <w:numId w:val="52"/>
        </w:numPr>
        <w:autoSpaceDE/>
        <w:autoSpaceDN/>
        <w:ind w:left="567" w:right="621"/>
        <w:jc w:val="both"/>
        <w:rPr>
          <w:rFonts w:ascii="Times New Roman" w:hAnsi="Times New Roman" w:cs="Times New Roman"/>
        </w:rPr>
      </w:pPr>
      <w:r w:rsidRPr="00181A4B">
        <w:rPr>
          <w:rFonts w:ascii="Times New Roman" w:hAnsi="Times New Roman" w:cs="Times New Roman"/>
        </w:rPr>
        <w:t>Elevii au dreptul să folosească baza sportivă a şcolii doar în sensul practicării activităţilor de educaţie fizică şi sportive în programul zilei de şcoală.</w:t>
      </w:r>
    </w:p>
    <w:p w14:paraId="3BF6A8CA" w14:textId="77777777" w:rsidR="00ED68F2" w:rsidRPr="00181A4B" w:rsidRDefault="00ED68F2" w:rsidP="00ED68F2">
      <w:pPr>
        <w:widowControl/>
        <w:numPr>
          <w:ilvl w:val="0"/>
          <w:numId w:val="52"/>
        </w:numPr>
        <w:autoSpaceDE/>
        <w:autoSpaceDN/>
        <w:ind w:left="567" w:right="621"/>
        <w:jc w:val="both"/>
        <w:rPr>
          <w:rFonts w:ascii="Times New Roman" w:hAnsi="Times New Roman" w:cs="Times New Roman"/>
        </w:rPr>
      </w:pPr>
      <w:r w:rsidRPr="00181A4B">
        <w:rPr>
          <w:rFonts w:ascii="Times New Roman" w:hAnsi="Times New Roman" w:cs="Times New Roman"/>
        </w:rPr>
        <w:t>Elevii au dreptul la utilizarea tuturor materialelor sportive din dotarea sălii - mingi de fotbal, baschet, handbal, volei, tenis, etc - doar în timpul orelor de educaţie fizică şi sport si competitiilor sportive.</w:t>
      </w:r>
    </w:p>
    <w:p w14:paraId="00B62A39" w14:textId="77777777" w:rsidR="00ED68F2" w:rsidRPr="00181A4B" w:rsidRDefault="00ED68F2" w:rsidP="00ED68F2">
      <w:pPr>
        <w:widowControl/>
        <w:numPr>
          <w:ilvl w:val="0"/>
          <w:numId w:val="52"/>
        </w:numPr>
        <w:autoSpaceDE/>
        <w:autoSpaceDN/>
        <w:ind w:left="567" w:right="621"/>
        <w:jc w:val="both"/>
        <w:rPr>
          <w:rFonts w:ascii="Times New Roman" w:hAnsi="Times New Roman" w:cs="Times New Roman"/>
        </w:rPr>
      </w:pPr>
      <w:r w:rsidRPr="00181A4B">
        <w:rPr>
          <w:rFonts w:ascii="Times New Roman" w:hAnsi="Times New Roman" w:cs="Times New Roman"/>
        </w:rPr>
        <w:t>Elevii au dreptul să opteze pentru anumite ramuri şi probe sportive în funcţie de : nivelul de pregătire, preferinţe, aptitudini, dotări, programa şcolară.</w:t>
      </w:r>
    </w:p>
    <w:p w14:paraId="677E8234" w14:textId="77777777" w:rsidR="00ED68F2" w:rsidRPr="00181A4B" w:rsidRDefault="00ED68F2" w:rsidP="00ED68F2">
      <w:pPr>
        <w:widowControl/>
        <w:numPr>
          <w:ilvl w:val="0"/>
          <w:numId w:val="52"/>
        </w:numPr>
        <w:autoSpaceDE/>
        <w:autoSpaceDN/>
        <w:ind w:left="567" w:right="621"/>
        <w:jc w:val="both"/>
        <w:rPr>
          <w:rFonts w:ascii="Times New Roman" w:hAnsi="Times New Roman" w:cs="Times New Roman"/>
        </w:rPr>
      </w:pPr>
      <w:r w:rsidRPr="00181A4B">
        <w:rPr>
          <w:rFonts w:ascii="Times New Roman" w:hAnsi="Times New Roman" w:cs="Times New Roman"/>
        </w:rPr>
        <w:t>Elevii au dreptul să fie selecţionaţi în echipele reprezentative ale şcolii conform valorii sportive individuale. Folosirea echipamentului sportiv destinat competitiilor:handbal, fotbal, baschet,volei,etc.</w:t>
      </w:r>
    </w:p>
    <w:p w14:paraId="7B55F941" w14:textId="77777777" w:rsidR="00ED68F2" w:rsidRPr="00181A4B" w:rsidRDefault="00ED68F2" w:rsidP="00ED68F2">
      <w:pPr>
        <w:pStyle w:val="BodyText2"/>
        <w:widowControl/>
        <w:numPr>
          <w:ilvl w:val="0"/>
          <w:numId w:val="52"/>
        </w:numPr>
        <w:autoSpaceDE/>
        <w:autoSpaceDN/>
        <w:spacing w:after="0" w:line="240" w:lineRule="auto"/>
        <w:ind w:left="567" w:right="621"/>
        <w:jc w:val="both"/>
        <w:rPr>
          <w:rFonts w:ascii="Times New Roman" w:hAnsi="Times New Roman" w:cs="Times New Roman"/>
        </w:rPr>
      </w:pPr>
      <w:r w:rsidRPr="00181A4B">
        <w:rPr>
          <w:rFonts w:ascii="Times New Roman" w:hAnsi="Times New Roman" w:cs="Times New Roman"/>
        </w:rPr>
        <w:t>Elevii au dreptul să participe cu echipe pe clase la campionatele şcolii de fotbal, baschet, handbal, volei,tenis de masa, badminton (băieţi-fete).</w:t>
      </w:r>
    </w:p>
    <w:p w14:paraId="2C481B4A" w14:textId="4FB9B63F" w:rsidR="00ED68F2" w:rsidRPr="00181A4B" w:rsidRDefault="00ED68F2" w:rsidP="00ED68F2">
      <w:pPr>
        <w:widowControl/>
        <w:numPr>
          <w:ilvl w:val="0"/>
          <w:numId w:val="52"/>
        </w:numPr>
        <w:autoSpaceDE/>
        <w:autoSpaceDN/>
        <w:ind w:left="567" w:right="621"/>
        <w:jc w:val="both"/>
        <w:rPr>
          <w:rFonts w:ascii="Times New Roman" w:hAnsi="Times New Roman" w:cs="Times New Roman"/>
        </w:rPr>
      </w:pPr>
      <w:r w:rsidRPr="00181A4B">
        <w:rPr>
          <w:rFonts w:ascii="Times New Roman" w:hAnsi="Times New Roman" w:cs="Times New Roman"/>
        </w:rPr>
        <w:t xml:space="preserve">Elevii au obligaţia de a participa la orele de educaţie fizică </w:t>
      </w:r>
      <w:r w:rsidR="00073503" w:rsidRPr="00181A4B">
        <w:rPr>
          <w:rFonts w:ascii="Times New Roman" w:hAnsi="Times New Roman" w:cs="Times New Roman"/>
        </w:rPr>
        <w:t>ș</w:t>
      </w:r>
      <w:r w:rsidRPr="00181A4B">
        <w:rPr>
          <w:rFonts w:ascii="Times New Roman" w:hAnsi="Times New Roman" w:cs="Times New Roman"/>
        </w:rPr>
        <w:t>i sport din programul zilei de şcoală fiind consemnaţi în catalog cu absenţe şi note.</w:t>
      </w:r>
    </w:p>
    <w:p w14:paraId="654BB647" w14:textId="77777777" w:rsidR="00ED68F2" w:rsidRPr="00181A4B" w:rsidRDefault="00ED68F2" w:rsidP="00ED68F2">
      <w:pPr>
        <w:widowControl/>
        <w:numPr>
          <w:ilvl w:val="0"/>
          <w:numId w:val="52"/>
        </w:numPr>
        <w:autoSpaceDE/>
        <w:autoSpaceDN/>
        <w:ind w:left="567" w:right="621"/>
        <w:jc w:val="both"/>
        <w:rPr>
          <w:rFonts w:ascii="Times New Roman" w:hAnsi="Times New Roman" w:cs="Times New Roman"/>
        </w:rPr>
      </w:pPr>
      <w:r w:rsidRPr="00181A4B">
        <w:rPr>
          <w:rFonts w:ascii="Times New Roman" w:hAnsi="Times New Roman" w:cs="Times New Roman"/>
        </w:rPr>
        <w:t>Este interzisă practicarea de către elevi a activităţilor sportive în sală şi pe teren fără echipament sportiv corespunzător.</w:t>
      </w:r>
    </w:p>
    <w:p w14:paraId="249CBE2D" w14:textId="77777777" w:rsidR="00ED68F2" w:rsidRPr="00181A4B" w:rsidRDefault="00ED68F2" w:rsidP="00ED68F2">
      <w:pPr>
        <w:widowControl/>
        <w:numPr>
          <w:ilvl w:val="0"/>
          <w:numId w:val="52"/>
        </w:numPr>
        <w:autoSpaceDE/>
        <w:autoSpaceDN/>
        <w:ind w:left="567" w:right="621"/>
        <w:jc w:val="both"/>
        <w:rPr>
          <w:rFonts w:ascii="Times New Roman" w:hAnsi="Times New Roman" w:cs="Times New Roman"/>
        </w:rPr>
      </w:pPr>
      <w:r w:rsidRPr="00181A4B">
        <w:rPr>
          <w:rFonts w:ascii="Times New Roman" w:hAnsi="Times New Roman" w:cs="Times New Roman"/>
        </w:rPr>
        <w:t>Elevii scutiţi medical vor consemna adeverinta medicala profesorului, vor participa la ore doar în incaltaminte adecvata şi vor desfăşura diferite activităţi cu nivel redus de efort fizic.(masuratori, arbitraj, regulament,etc)</w:t>
      </w:r>
    </w:p>
    <w:p w14:paraId="2C388BE8" w14:textId="77777777" w:rsidR="00ED68F2" w:rsidRPr="00181A4B" w:rsidRDefault="00ED68F2" w:rsidP="00ED68F2">
      <w:pPr>
        <w:widowControl/>
        <w:numPr>
          <w:ilvl w:val="0"/>
          <w:numId w:val="52"/>
        </w:numPr>
        <w:autoSpaceDE/>
        <w:autoSpaceDN/>
        <w:ind w:left="567" w:right="621"/>
        <w:jc w:val="both"/>
        <w:rPr>
          <w:rFonts w:ascii="Times New Roman" w:hAnsi="Times New Roman" w:cs="Times New Roman"/>
        </w:rPr>
      </w:pPr>
      <w:r w:rsidRPr="00181A4B">
        <w:rPr>
          <w:rFonts w:ascii="Times New Roman" w:hAnsi="Times New Roman" w:cs="Times New Roman"/>
        </w:rPr>
        <w:t>Este interzisă intrarea elevilor în sala si terenul de sport cu crampoane,cuie,bocanci, pantofi cu toc. Echipamentul adecvat contine: (adidaşi, tenişi curaţi, trening).</w:t>
      </w:r>
    </w:p>
    <w:p w14:paraId="105C08AB" w14:textId="77777777" w:rsidR="00ED68F2" w:rsidRPr="00181A4B" w:rsidRDefault="00ED68F2" w:rsidP="00ED68F2">
      <w:pPr>
        <w:widowControl/>
        <w:numPr>
          <w:ilvl w:val="0"/>
          <w:numId w:val="52"/>
        </w:numPr>
        <w:autoSpaceDE/>
        <w:autoSpaceDN/>
        <w:ind w:left="567" w:right="621"/>
        <w:jc w:val="both"/>
        <w:rPr>
          <w:rFonts w:ascii="Times New Roman" w:hAnsi="Times New Roman" w:cs="Times New Roman"/>
        </w:rPr>
      </w:pPr>
      <w:r w:rsidRPr="00181A4B">
        <w:rPr>
          <w:rFonts w:ascii="Times New Roman" w:hAnsi="Times New Roman" w:cs="Times New Roman"/>
        </w:rPr>
        <w:t>Elevii nu au voie să pătrundă în sala si pe terenul de sport în timpul pauzelor sau să desfăşoare activităţi sportive la ora fără prezenţa, indicatiile si acordul profesorului de educaţie fizică.</w:t>
      </w:r>
    </w:p>
    <w:p w14:paraId="35C5433E" w14:textId="77777777" w:rsidR="00ED68F2" w:rsidRPr="00181A4B" w:rsidRDefault="00ED68F2" w:rsidP="00ED68F2">
      <w:pPr>
        <w:widowControl/>
        <w:numPr>
          <w:ilvl w:val="0"/>
          <w:numId w:val="52"/>
        </w:numPr>
        <w:autoSpaceDE/>
        <w:autoSpaceDN/>
        <w:ind w:left="567" w:right="621"/>
        <w:jc w:val="both"/>
        <w:rPr>
          <w:rFonts w:ascii="Times New Roman" w:hAnsi="Times New Roman" w:cs="Times New Roman"/>
        </w:rPr>
      </w:pPr>
      <w:r w:rsidRPr="00181A4B">
        <w:rPr>
          <w:rFonts w:ascii="Times New Roman" w:hAnsi="Times New Roman" w:cs="Times New Roman"/>
        </w:rPr>
        <w:t>Elevii nu vor purta accesorii, bijuterii, obiecte personale care le ar putea pune in pericol sanatatea si integritatea fizica in timpul orei de educatie fizica.</w:t>
      </w:r>
    </w:p>
    <w:p w14:paraId="6BB1610F" w14:textId="77777777" w:rsidR="00ED68F2" w:rsidRPr="00181A4B" w:rsidRDefault="00ED68F2" w:rsidP="00ED68F2">
      <w:pPr>
        <w:widowControl/>
        <w:numPr>
          <w:ilvl w:val="0"/>
          <w:numId w:val="52"/>
        </w:numPr>
        <w:autoSpaceDE/>
        <w:autoSpaceDN/>
        <w:ind w:left="567" w:right="621"/>
        <w:jc w:val="both"/>
        <w:rPr>
          <w:rFonts w:ascii="Times New Roman" w:hAnsi="Times New Roman" w:cs="Times New Roman"/>
        </w:rPr>
      </w:pPr>
      <w:r w:rsidRPr="00181A4B">
        <w:rPr>
          <w:rFonts w:ascii="Times New Roman" w:hAnsi="Times New Roman" w:cs="Times New Roman"/>
        </w:rPr>
        <w:t>Elevii nu vor utiliza instalatiile electrice de iluminare a salii si terenului de sport, prize, cabluri, comutatoare fara acordul profesorului.</w:t>
      </w:r>
    </w:p>
    <w:p w14:paraId="0EE57DDB" w14:textId="77777777" w:rsidR="00ED68F2" w:rsidRPr="00181A4B" w:rsidRDefault="00ED68F2" w:rsidP="00ED68F2">
      <w:pPr>
        <w:widowControl/>
        <w:numPr>
          <w:ilvl w:val="0"/>
          <w:numId w:val="52"/>
        </w:numPr>
        <w:autoSpaceDE/>
        <w:autoSpaceDN/>
        <w:ind w:left="567" w:right="621"/>
        <w:jc w:val="both"/>
        <w:rPr>
          <w:rFonts w:ascii="Times New Roman" w:hAnsi="Times New Roman" w:cs="Times New Roman"/>
        </w:rPr>
      </w:pPr>
      <w:r w:rsidRPr="00181A4B">
        <w:rPr>
          <w:rFonts w:ascii="Times New Roman" w:hAnsi="Times New Roman" w:cs="Times New Roman"/>
        </w:rPr>
        <w:t>Profesorii de educaţie fizică nu sunt răspunzători pentru producerea eventualelor accidentări sau răniri ale elevilor în timpul si in afara orelor de educaţie fizică, în timpul pauzelor, după program, în interiorul sau în afara şcolii, daca acestea s-au intimplat datorita nerespectarii indicatiilor profesorului, regulamentului si normelor de protectie a muncii , care au fost aduse la cunostinta elevilor la fiecare inceput de modul didactic.</w:t>
      </w:r>
    </w:p>
    <w:p w14:paraId="1519E259" w14:textId="77777777" w:rsidR="00ED68F2" w:rsidRPr="00181A4B" w:rsidRDefault="00ED68F2" w:rsidP="00ED68F2">
      <w:pPr>
        <w:widowControl/>
        <w:numPr>
          <w:ilvl w:val="0"/>
          <w:numId w:val="52"/>
        </w:numPr>
        <w:autoSpaceDE/>
        <w:autoSpaceDN/>
        <w:ind w:left="567" w:right="621"/>
        <w:jc w:val="both"/>
        <w:rPr>
          <w:rFonts w:ascii="Times New Roman" w:hAnsi="Times New Roman" w:cs="Times New Roman"/>
        </w:rPr>
      </w:pPr>
      <w:r w:rsidRPr="00181A4B">
        <w:rPr>
          <w:rFonts w:ascii="Times New Roman" w:hAnsi="Times New Roman" w:cs="Times New Roman"/>
        </w:rPr>
        <w:t>Elevii au obligaţia să păstreze în bună stare şi să nu producă pagube materiale asupra bunurilor din dotarea sălii de sport (uşi, geamuri, vestiare, bănci, cuiere,instalatiii de iluminat, grup sanitar, parchet, mingi, filee, plase, panouri, porţi, calorifere, saltele, ladă, capră,etc).</w:t>
      </w:r>
    </w:p>
    <w:p w14:paraId="1D0D351E" w14:textId="77777777" w:rsidR="00ED68F2" w:rsidRPr="00181A4B" w:rsidRDefault="00ED68F2" w:rsidP="00ED68F2">
      <w:pPr>
        <w:widowControl/>
        <w:numPr>
          <w:ilvl w:val="0"/>
          <w:numId w:val="52"/>
        </w:numPr>
        <w:autoSpaceDE/>
        <w:autoSpaceDN/>
        <w:ind w:left="567" w:right="621"/>
        <w:jc w:val="both"/>
        <w:rPr>
          <w:rFonts w:ascii="Times New Roman" w:hAnsi="Times New Roman" w:cs="Times New Roman"/>
        </w:rPr>
      </w:pPr>
      <w:r w:rsidRPr="00181A4B">
        <w:rPr>
          <w:rFonts w:ascii="Times New Roman" w:hAnsi="Times New Roman" w:cs="Times New Roman"/>
        </w:rPr>
        <w:t>Este interzisă distrugerea, vandalizarea, deteriorarea sau furtul bunurilor şcolii ori a bunurilor personale, proprietate a elevilor, profesorilor sau părinţilor aflate în incinta sau în afara şcolii.</w:t>
      </w:r>
    </w:p>
    <w:p w14:paraId="1EBB9000" w14:textId="77777777" w:rsidR="00ED68F2" w:rsidRPr="00181A4B" w:rsidRDefault="00ED68F2" w:rsidP="00ED68F2">
      <w:pPr>
        <w:widowControl/>
        <w:numPr>
          <w:ilvl w:val="0"/>
          <w:numId w:val="52"/>
        </w:numPr>
        <w:autoSpaceDE/>
        <w:autoSpaceDN/>
        <w:ind w:left="567" w:right="621"/>
        <w:jc w:val="both"/>
        <w:rPr>
          <w:rFonts w:ascii="Times New Roman" w:hAnsi="Times New Roman" w:cs="Times New Roman"/>
        </w:rPr>
      </w:pPr>
      <w:r w:rsidRPr="00181A4B">
        <w:rPr>
          <w:rFonts w:ascii="Times New Roman" w:hAnsi="Times New Roman" w:cs="Times New Roman"/>
        </w:rPr>
        <w:t>Fumatul este interzis în şcoală şi în incinta ei.</w:t>
      </w:r>
    </w:p>
    <w:p w14:paraId="1C900A26" w14:textId="77777777" w:rsidR="00ED68F2" w:rsidRPr="00181A4B" w:rsidRDefault="00ED68F2" w:rsidP="00ED68F2">
      <w:pPr>
        <w:widowControl/>
        <w:numPr>
          <w:ilvl w:val="0"/>
          <w:numId w:val="52"/>
        </w:numPr>
        <w:autoSpaceDE/>
        <w:autoSpaceDN/>
        <w:ind w:left="567" w:right="621"/>
        <w:jc w:val="both"/>
        <w:rPr>
          <w:rFonts w:ascii="Times New Roman" w:hAnsi="Times New Roman" w:cs="Times New Roman"/>
        </w:rPr>
      </w:pPr>
      <w:r w:rsidRPr="00181A4B">
        <w:rPr>
          <w:rFonts w:ascii="Times New Roman" w:hAnsi="Times New Roman" w:cs="Times New Roman"/>
        </w:rPr>
        <w:t>Este interzisă introducerea şi consumul băuturilor alcoolice în şcoală de către elevi, a substanţelor toxice, inflamabile, explozibile (droguri, sprayuri paralizante, petarde), a obiectelor ascuţite şi tăioase (cuţite, săbii, arme de foc).</w:t>
      </w:r>
    </w:p>
    <w:p w14:paraId="5CE2057B" w14:textId="77777777" w:rsidR="00ED68F2" w:rsidRPr="00181A4B" w:rsidRDefault="00ED68F2" w:rsidP="00ED68F2">
      <w:pPr>
        <w:widowControl/>
        <w:numPr>
          <w:ilvl w:val="0"/>
          <w:numId w:val="52"/>
        </w:numPr>
        <w:autoSpaceDE/>
        <w:autoSpaceDN/>
        <w:ind w:left="567" w:right="621"/>
        <w:jc w:val="both"/>
        <w:rPr>
          <w:rFonts w:ascii="Times New Roman" w:hAnsi="Times New Roman" w:cs="Times New Roman"/>
        </w:rPr>
      </w:pPr>
      <w:r w:rsidRPr="00181A4B">
        <w:rPr>
          <w:rFonts w:ascii="Times New Roman" w:hAnsi="Times New Roman" w:cs="Times New Roman"/>
        </w:rPr>
        <w:t>Elevii aflaţi în stare de ebrietate sau sub influenta substantelor psihoactive nu vor fi primiţi la orele de curs si vor fi anuntate familiile sau organele abilitate.</w:t>
      </w:r>
    </w:p>
    <w:p w14:paraId="65F929EE" w14:textId="77777777" w:rsidR="00ED68F2" w:rsidRPr="00181A4B" w:rsidRDefault="00ED68F2" w:rsidP="00ED68F2">
      <w:pPr>
        <w:widowControl/>
        <w:numPr>
          <w:ilvl w:val="0"/>
          <w:numId w:val="52"/>
        </w:numPr>
        <w:autoSpaceDE/>
        <w:autoSpaceDN/>
        <w:ind w:left="567" w:right="621"/>
        <w:jc w:val="both"/>
        <w:rPr>
          <w:rFonts w:ascii="Times New Roman" w:hAnsi="Times New Roman" w:cs="Times New Roman"/>
        </w:rPr>
      </w:pPr>
      <w:r w:rsidRPr="00181A4B">
        <w:rPr>
          <w:rFonts w:ascii="Times New Roman" w:hAnsi="Times New Roman" w:cs="Times New Roman"/>
        </w:rPr>
        <w:t xml:space="preserve">Elevii nu au acces pe terenul de tenis fara acordul profesorului, nu vor arunca de la geamurile corpului B gunoaie sau obiecte de mobilier, nu vor vocifera in timpul antrenamentelor sau competitiilor de tenis. </w:t>
      </w:r>
    </w:p>
    <w:p w14:paraId="22CA7F08" w14:textId="77777777" w:rsidR="00ED68F2" w:rsidRPr="00181A4B" w:rsidRDefault="00ED68F2" w:rsidP="00ED68F2">
      <w:pPr>
        <w:widowControl/>
        <w:numPr>
          <w:ilvl w:val="0"/>
          <w:numId w:val="52"/>
        </w:numPr>
        <w:autoSpaceDE/>
        <w:autoSpaceDN/>
        <w:ind w:left="567" w:right="621"/>
        <w:jc w:val="both"/>
        <w:rPr>
          <w:rFonts w:ascii="Times New Roman" w:hAnsi="Times New Roman" w:cs="Times New Roman"/>
        </w:rPr>
      </w:pPr>
      <w:r w:rsidRPr="00181A4B">
        <w:rPr>
          <w:rFonts w:ascii="Times New Roman" w:hAnsi="Times New Roman" w:cs="Times New Roman"/>
        </w:rPr>
        <w:t>Este interzisă ameninţerea, înjurarea sau agresiunea fizică asupra elevilor,profesorilor si parintilor, personal nedidactic în interiorul şi exteriorul şcolii. Interzis bullingul.</w:t>
      </w:r>
    </w:p>
    <w:p w14:paraId="4D781B24" w14:textId="77777777" w:rsidR="00ED68F2" w:rsidRPr="00181A4B" w:rsidRDefault="00ED68F2" w:rsidP="00ED68F2">
      <w:pPr>
        <w:widowControl/>
        <w:numPr>
          <w:ilvl w:val="0"/>
          <w:numId w:val="52"/>
        </w:numPr>
        <w:autoSpaceDE/>
        <w:autoSpaceDN/>
        <w:ind w:left="567" w:right="621"/>
        <w:jc w:val="both"/>
        <w:rPr>
          <w:rFonts w:ascii="Times New Roman" w:hAnsi="Times New Roman" w:cs="Times New Roman"/>
        </w:rPr>
      </w:pPr>
      <w:r w:rsidRPr="00181A4B">
        <w:rPr>
          <w:rFonts w:ascii="Times New Roman" w:hAnsi="Times New Roman" w:cs="Times New Roman"/>
        </w:rPr>
        <w:t>Elevii vor avea un comportament şi limbaj civilizat în şcoală şi afară faţă de colegi şi profesori, personal nedidactic, atitudine pozitivă, respect fata de adversari, arbitri, spectatori.</w:t>
      </w:r>
    </w:p>
    <w:p w14:paraId="13B607A0" w14:textId="77777777" w:rsidR="00ED68F2" w:rsidRPr="00181A4B" w:rsidRDefault="00ED68F2" w:rsidP="00ED68F2">
      <w:pPr>
        <w:widowControl/>
        <w:numPr>
          <w:ilvl w:val="0"/>
          <w:numId w:val="52"/>
        </w:numPr>
        <w:autoSpaceDE/>
        <w:autoSpaceDN/>
        <w:ind w:left="567" w:right="621"/>
        <w:jc w:val="both"/>
        <w:rPr>
          <w:rFonts w:ascii="Times New Roman" w:hAnsi="Times New Roman" w:cs="Times New Roman"/>
        </w:rPr>
      </w:pPr>
      <w:r w:rsidRPr="00181A4B">
        <w:rPr>
          <w:rFonts w:ascii="Times New Roman" w:hAnsi="Times New Roman" w:cs="Times New Roman"/>
        </w:rPr>
        <w:t>Elevii nu vor utiliza telefoanele mobile in timpul orei de educatie fizica, acestea vor fi depozitate in cabinetul profesorului si vor fi restituite la sfarsitul lectiei in pauza.</w:t>
      </w:r>
    </w:p>
    <w:p w14:paraId="494F4CE8" w14:textId="77777777" w:rsidR="00ED68F2" w:rsidRPr="00181A4B" w:rsidRDefault="00ED68F2" w:rsidP="00ED68F2">
      <w:pPr>
        <w:widowControl/>
        <w:numPr>
          <w:ilvl w:val="0"/>
          <w:numId w:val="52"/>
        </w:numPr>
        <w:autoSpaceDE/>
        <w:autoSpaceDN/>
        <w:ind w:left="567" w:right="621"/>
        <w:jc w:val="both"/>
        <w:rPr>
          <w:rFonts w:ascii="Times New Roman" w:hAnsi="Times New Roman" w:cs="Times New Roman"/>
        </w:rPr>
      </w:pPr>
      <w:r w:rsidRPr="00181A4B">
        <w:rPr>
          <w:rFonts w:ascii="Times New Roman" w:hAnsi="Times New Roman" w:cs="Times New Roman"/>
        </w:rPr>
        <w:lastRenderedPageBreak/>
        <w:t>Este interzisa intrarea persoanelor straine in incinta scolii, elevi de la alte scoli, prieteni sau grupuri neoficiale fara acordul conducerii, dirigintilor, profesorilor organizatori, agentului de paza.</w:t>
      </w:r>
    </w:p>
    <w:p w14:paraId="02463A93" w14:textId="77777777" w:rsidR="00ED68F2" w:rsidRPr="00181A4B" w:rsidRDefault="00ED68F2" w:rsidP="00ED68F2">
      <w:pPr>
        <w:widowControl/>
        <w:numPr>
          <w:ilvl w:val="0"/>
          <w:numId w:val="52"/>
        </w:numPr>
        <w:autoSpaceDE/>
        <w:autoSpaceDN/>
        <w:ind w:left="567" w:right="621"/>
        <w:jc w:val="both"/>
        <w:rPr>
          <w:rFonts w:ascii="Times New Roman" w:hAnsi="Times New Roman" w:cs="Times New Roman"/>
        </w:rPr>
      </w:pPr>
      <w:r w:rsidRPr="00181A4B">
        <w:rPr>
          <w:rFonts w:ascii="Times New Roman" w:hAnsi="Times New Roman" w:cs="Times New Roman"/>
        </w:rPr>
        <w:t>Insotitorii si sustinatorii echipelor sportive care participa la competitii extrascolare organizate in scoala noastra vor fi supravegheati de catre profesorul indrumator desemnat si vor avea un comportament civilizat.</w:t>
      </w:r>
    </w:p>
    <w:p w14:paraId="5B41C828" w14:textId="77777777" w:rsidR="00ED68F2" w:rsidRPr="00181A4B" w:rsidRDefault="00ED68F2" w:rsidP="00ED68F2">
      <w:pPr>
        <w:widowControl/>
        <w:numPr>
          <w:ilvl w:val="0"/>
          <w:numId w:val="52"/>
        </w:numPr>
        <w:autoSpaceDE/>
        <w:autoSpaceDN/>
        <w:ind w:left="567" w:right="621"/>
        <w:jc w:val="both"/>
        <w:rPr>
          <w:rFonts w:ascii="Times New Roman" w:hAnsi="Times New Roman" w:cs="Times New Roman"/>
        </w:rPr>
      </w:pPr>
      <w:r w:rsidRPr="00181A4B">
        <w:rPr>
          <w:rFonts w:ascii="Times New Roman" w:hAnsi="Times New Roman" w:cs="Times New Roman"/>
        </w:rPr>
        <w:t xml:space="preserve">Elevii nu au voie sa patrunda in curtea scolii cu autoturisme sau alte mijloace de transport motorizate, sa provoace panica sau accidente, in timpul programului scolar, accesul auto fiind permis doar persoanelor autorizate(profesori, personalul scolii, persoane oficiale), iar in afara programului scolar accesul va fi permis doar persoanelor avizate aflate in evidenta care practica activitati sportive pe terenul de tenis/sala de sport. </w:t>
      </w:r>
    </w:p>
    <w:p w14:paraId="05A88D90" w14:textId="77777777" w:rsidR="00ED68F2" w:rsidRPr="00181A4B" w:rsidRDefault="00ED68F2" w:rsidP="00ED68F2">
      <w:pPr>
        <w:widowControl/>
        <w:numPr>
          <w:ilvl w:val="0"/>
          <w:numId w:val="52"/>
        </w:numPr>
        <w:autoSpaceDE/>
        <w:autoSpaceDN/>
        <w:ind w:left="567" w:right="621"/>
        <w:jc w:val="both"/>
        <w:rPr>
          <w:rFonts w:ascii="Times New Roman" w:hAnsi="Times New Roman" w:cs="Times New Roman"/>
        </w:rPr>
      </w:pPr>
      <w:r w:rsidRPr="00181A4B">
        <w:rPr>
          <w:rFonts w:ascii="Times New Roman" w:hAnsi="Times New Roman" w:cs="Times New Roman"/>
        </w:rPr>
        <w:t xml:space="preserve">Este interzisa parcarea in curtea scolii a autoturismelor celor care inchiriaza seara terenul de fotbal.     </w:t>
      </w:r>
    </w:p>
    <w:p w14:paraId="2E4B8E6D" w14:textId="77777777" w:rsidR="00ED68F2" w:rsidRPr="00181A4B" w:rsidRDefault="00ED68F2" w:rsidP="00ED68F2">
      <w:pPr>
        <w:widowControl/>
        <w:numPr>
          <w:ilvl w:val="0"/>
          <w:numId w:val="52"/>
        </w:numPr>
        <w:autoSpaceDE/>
        <w:autoSpaceDN/>
        <w:ind w:left="567" w:right="621"/>
        <w:jc w:val="both"/>
        <w:rPr>
          <w:rFonts w:ascii="Times New Roman" w:hAnsi="Times New Roman" w:cs="Times New Roman"/>
        </w:rPr>
      </w:pPr>
      <w:r w:rsidRPr="00181A4B">
        <w:rPr>
          <w:rFonts w:ascii="Times New Roman" w:hAnsi="Times New Roman" w:cs="Times New Roman"/>
        </w:rPr>
        <w:t>Nerespectarea acestui regulament implică sancţionarea şcolară,contravenţională sau penală a celor în cauză.</w:t>
      </w:r>
    </w:p>
    <w:p w14:paraId="23A3BF85" w14:textId="77777777" w:rsidR="00ED68F2" w:rsidRPr="00181A4B" w:rsidRDefault="00ED68F2" w:rsidP="00ED68F2">
      <w:pPr>
        <w:ind w:left="567" w:right="621"/>
        <w:jc w:val="both"/>
        <w:rPr>
          <w:rFonts w:ascii="Times New Roman" w:hAnsi="Times New Roman" w:cs="Times New Roman"/>
        </w:rPr>
      </w:pPr>
    </w:p>
    <w:p w14:paraId="7162D6C4" w14:textId="1CB2084F" w:rsidR="00ED68F2" w:rsidRPr="00181A4B" w:rsidRDefault="00ED68F2" w:rsidP="00ED68F2">
      <w:pPr>
        <w:ind w:left="567" w:right="621"/>
        <w:jc w:val="both"/>
        <w:rPr>
          <w:rFonts w:ascii="Times New Roman" w:hAnsi="Times New Roman" w:cs="Times New Roman"/>
        </w:rPr>
      </w:pPr>
      <w:r w:rsidRPr="00181A4B">
        <w:rPr>
          <w:rFonts w:ascii="Times New Roman" w:hAnsi="Times New Roman" w:cs="Times New Roman"/>
        </w:rPr>
        <w:t>Catedra de educaţie fizică si sport             Prof. Adam Cristian</w:t>
      </w:r>
      <w:r w:rsidRPr="00181A4B">
        <w:rPr>
          <w:rFonts w:ascii="Times New Roman" w:hAnsi="Times New Roman" w:cs="Times New Roman"/>
        </w:rPr>
        <w:tab/>
      </w:r>
      <w:r w:rsidRPr="00181A4B">
        <w:rPr>
          <w:rFonts w:ascii="Times New Roman" w:hAnsi="Times New Roman" w:cs="Times New Roman"/>
        </w:rPr>
        <w:tab/>
      </w:r>
      <w:r w:rsidRPr="00181A4B">
        <w:rPr>
          <w:rFonts w:ascii="Times New Roman" w:hAnsi="Times New Roman" w:cs="Times New Roman"/>
        </w:rPr>
        <w:tab/>
      </w:r>
      <w:r w:rsidRPr="00181A4B">
        <w:rPr>
          <w:rFonts w:ascii="Times New Roman" w:hAnsi="Times New Roman" w:cs="Times New Roman"/>
        </w:rPr>
        <w:tab/>
      </w:r>
      <w:r w:rsidRPr="00181A4B">
        <w:rPr>
          <w:rFonts w:ascii="Times New Roman" w:hAnsi="Times New Roman" w:cs="Times New Roman"/>
        </w:rPr>
        <w:tab/>
      </w:r>
      <w:r w:rsidRPr="00181A4B">
        <w:rPr>
          <w:rFonts w:ascii="Times New Roman" w:hAnsi="Times New Roman" w:cs="Times New Roman"/>
        </w:rPr>
        <w:tab/>
      </w:r>
      <w:r w:rsidRPr="00181A4B">
        <w:rPr>
          <w:rFonts w:ascii="Times New Roman" w:hAnsi="Times New Roman" w:cs="Times New Roman"/>
        </w:rPr>
        <w:tab/>
        <w:t xml:space="preserve">     </w:t>
      </w:r>
    </w:p>
    <w:p w14:paraId="77D618FB" w14:textId="77777777" w:rsidR="00ED68F2" w:rsidRPr="00181A4B" w:rsidRDefault="00ED68F2" w:rsidP="00ED68F2">
      <w:pPr>
        <w:ind w:left="567"/>
        <w:rPr>
          <w:rFonts w:ascii="Times New Roman" w:hAnsi="Times New Roman" w:cs="Times New Roman"/>
        </w:rPr>
      </w:pPr>
    </w:p>
    <w:p w14:paraId="6B895815" w14:textId="77777777" w:rsidR="00ED68F2" w:rsidRPr="00181A4B" w:rsidRDefault="00ED68F2" w:rsidP="00ED68F2">
      <w:pPr>
        <w:ind w:left="567"/>
        <w:rPr>
          <w:rFonts w:ascii="Times New Roman" w:hAnsi="Times New Roman" w:cs="Times New Roman"/>
        </w:rPr>
      </w:pPr>
    </w:p>
    <w:p w14:paraId="0F05040F" w14:textId="77777777" w:rsidR="00ED68F2" w:rsidRPr="00181A4B" w:rsidRDefault="00ED68F2" w:rsidP="00ED68F2">
      <w:pPr>
        <w:ind w:left="567"/>
        <w:rPr>
          <w:rFonts w:ascii="Times New Roman" w:hAnsi="Times New Roman" w:cs="Times New Roman"/>
        </w:rPr>
      </w:pPr>
    </w:p>
    <w:p w14:paraId="4E79729D" w14:textId="77777777" w:rsidR="00ED68F2" w:rsidRPr="00181A4B" w:rsidRDefault="00ED68F2" w:rsidP="00ED68F2">
      <w:pPr>
        <w:ind w:left="567"/>
        <w:rPr>
          <w:rFonts w:ascii="Times New Roman" w:hAnsi="Times New Roman" w:cs="Times New Roman"/>
        </w:rPr>
      </w:pPr>
    </w:p>
    <w:p w14:paraId="242ECF99" w14:textId="77777777" w:rsidR="00ED68F2" w:rsidRPr="00181A4B" w:rsidRDefault="00ED68F2" w:rsidP="00ED68F2">
      <w:pPr>
        <w:ind w:left="567"/>
        <w:rPr>
          <w:rFonts w:ascii="Times New Roman" w:hAnsi="Times New Roman" w:cs="Times New Roman"/>
        </w:rPr>
      </w:pPr>
    </w:p>
    <w:p w14:paraId="32DEDCE7" w14:textId="77777777" w:rsidR="00ED68F2" w:rsidRPr="00181A4B" w:rsidRDefault="00ED68F2" w:rsidP="00ED68F2">
      <w:pPr>
        <w:ind w:left="567"/>
        <w:rPr>
          <w:rFonts w:ascii="Times New Roman" w:hAnsi="Times New Roman" w:cs="Times New Roman"/>
        </w:rPr>
      </w:pPr>
    </w:p>
    <w:p w14:paraId="2ACD45DD" w14:textId="77777777" w:rsidR="00ED68F2" w:rsidRPr="00181A4B" w:rsidRDefault="00ED68F2" w:rsidP="00ED68F2">
      <w:pPr>
        <w:ind w:left="567"/>
        <w:rPr>
          <w:rFonts w:ascii="Times New Roman" w:hAnsi="Times New Roman" w:cs="Times New Roman"/>
        </w:rPr>
      </w:pPr>
    </w:p>
    <w:p w14:paraId="1FFDEEC0" w14:textId="77777777" w:rsidR="00ED68F2" w:rsidRPr="00181A4B" w:rsidRDefault="00ED68F2" w:rsidP="00ED68F2">
      <w:pPr>
        <w:ind w:left="567"/>
        <w:rPr>
          <w:rFonts w:ascii="Times New Roman" w:hAnsi="Times New Roman" w:cs="Times New Roman"/>
        </w:rPr>
      </w:pPr>
    </w:p>
    <w:p w14:paraId="6BBD0FD1" w14:textId="77777777" w:rsidR="00ED68F2" w:rsidRPr="00181A4B" w:rsidRDefault="00ED68F2" w:rsidP="00ED68F2">
      <w:pPr>
        <w:tabs>
          <w:tab w:val="left" w:pos="3300"/>
        </w:tabs>
        <w:ind w:left="567"/>
        <w:rPr>
          <w:rFonts w:ascii="Times New Roman" w:hAnsi="Times New Roman" w:cs="Times New Roman"/>
        </w:rPr>
      </w:pPr>
      <w:r w:rsidRPr="00181A4B">
        <w:rPr>
          <w:rFonts w:ascii="Times New Roman" w:hAnsi="Times New Roman" w:cs="Times New Roman"/>
        </w:rPr>
        <w:tab/>
      </w:r>
    </w:p>
    <w:p w14:paraId="5A839C10" w14:textId="77777777" w:rsidR="00ED68F2" w:rsidRPr="00181A4B" w:rsidRDefault="00ED68F2" w:rsidP="0099634A">
      <w:pPr>
        <w:pStyle w:val="BodyText"/>
        <w:ind w:right="423"/>
        <w:jc w:val="both"/>
        <w:rPr>
          <w:rFonts w:ascii="Times New Roman" w:hAnsi="Times New Roman" w:cs="Times New Roman"/>
          <w:color w:val="000000" w:themeColor="text1"/>
        </w:rPr>
      </w:pPr>
    </w:p>
    <w:p w14:paraId="7151A5B1" w14:textId="77777777" w:rsidR="00DA745B" w:rsidRPr="00181A4B" w:rsidRDefault="00DA745B" w:rsidP="0099634A">
      <w:pPr>
        <w:pStyle w:val="Heading1"/>
        <w:ind w:right="423"/>
        <w:rPr>
          <w:rFonts w:ascii="Times New Roman" w:hAnsi="Times New Roman" w:cs="Times New Roman"/>
          <w:color w:val="000000" w:themeColor="text1"/>
        </w:rPr>
      </w:pPr>
      <w:bookmarkStart w:id="137" w:name="_Toc177672576"/>
    </w:p>
    <w:p w14:paraId="312BC2F5" w14:textId="77777777" w:rsidR="00DA745B" w:rsidRPr="00181A4B" w:rsidRDefault="00DA745B" w:rsidP="0099634A">
      <w:pPr>
        <w:pStyle w:val="Heading1"/>
        <w:ind w:right="423"/>
        <w:rPr>
          <w:rFonts w:ascii="Times New Roman" w:hAnsi="Times New Roman" w:cs="Times New Roman"/>
          <w:color w:val="000000" w:themeColor="text1"/>
        </w:rPr>
      </w:pPr>
    </w:p>
    <w:p w14:paraId="001DE6E5" w14:textId="77777777" w:rsidR="00DA745B" w:rsidRPr="00181A4B" w:rsidRDefault="00DA745B" w:rsidP="0050383C">
      <w:pPr>
        <w:pStyle w:val="Heading1"/>
        <w:rPr>
          <w:rFonts w:ascii="Times New Roman" w:hAnsi="Times New Roman" w:cs="Times New Roman"/>
          <w:color w:val="000000" w:themeColor="text1"/>
        </w:rPr>
      </w:pPr>
    </w:p>
    <w:p w14:paraId="7189604A" w14:textId="77777777" w:rsidR="00DA745B" w:rsidRPr="00181A4B" w:rsidRDefault="00DA745B" w:rsidP="0050383C">
      <w:pPr>
        <w:pStyle w:val="Heading1"/>
        <w:rPr>
          <w:rFonts w:ascii="Times New Roman" w:hAnsi="Times New Roman" w:cs="Times New Roman"/>
          <w:color w:val="000000" w:themeColor="text1"/>
        </w:rPr>
      </w:pPr>
    </w:p>
    <w:p w14:paraId="380F5355" w14:textId="77777777" w:rsidR="00DA745B" w:rsidRPr="00181A4B" w:rsidRDefault="00DA745B" w:rsidP="0050383C">
      <w:pPr>
        <w:pStyle w:val="Heading1"/>
        <w:rPr>
          <w:rFonts w:ascii="Times New Roman" w:hAnsi="Times New Roman" w:cs="Times New Roman"/>
          <w:color w:val="000000" w:themeColor="text1"/>
        </w:rPr>
      </w:pPr>
    </w:p>
    <w:p w14:paraId="6B801DF3" w14:textId="77777777" w:rsidR="00725D78" w:rsidRPr="00181A4B" w:rsidRDefault="00725D78" w:rsidP="0050383C">
      <w:pPr>
        <w:pStyle w:val="Heading1"/>
        <w:rPr>
          <w:rFonts w:ascii="Times New Roman" w:hAnsi="Times New Roman" w:cs="Times New Roman"/>
          <w:color w:val="000000" w:themeColor="text1"/>
        </w:rPr>
      </w:pPr>
    </w:p>
    <w:p w14:paraId="68599BF8" w14:textId="77777777" w:rsidR="00725D78" w:rsidRPr="00181A4B" w:rsidRDefault="00725D78" w:rsidP="0050383C">
      <w:pPr>
        <w:pStyle w:val="Heading1"/>
        <w:rPr>
          <w:rFonts w:ascii="Times New Roman" w:hAnsi="Times New Roman" w:cs="Times New Roman"/>
          <w:color w:val="000000" w:themeColor="text1"/>
        </w:rPr>
      </w:pPr>
    </w:p>
    <w:p w14:paraId="4AB667C0" w14:textId="77777777" w:rsidR="004F7ED7" w:rsidRPr="00181A4B" w:rsidRDefault="004F7ED7" w:rsidP="0050383C">
      <w:pPr>
        <w:pStyle w:val="Heading1"/>
        <w:rPr>
          <w:rFonts w:ascii="Times New Roman" w:hAnsi="Times New Roman" w:cs="Times New Roman"/>
          <w:color w:val="000000" w:themeColor="text1"/>
        </w:rPr>
      </w:pPr>
    </w:p>
    <w:p w14:paraId="540F89AA" w14:textId="77777777" w:rsidR="004F7ED7" w:rsidRPr="00181A4B" w:rsidRDefault="004F7ED7" w:rsidP="0050383C">
      <w:pPr>
        <w:pStyle w:val="Heading1"/>
        <w:rPr>
          <w:rFonts w:ascii="Times New Roman" w:hAnsi="Times New Roman" w:cs="Times New Roman"/>
          <w:color w:val="000000" w:themeColor="text1"/>
        </w:rPr>
      </w:pPr>
    </w:p>
    <w:p w14:paraId="5785B995" w14:textId="77777777" w:rsidR="004F7ED7" w:rsidRPr="00181A4B" w:rsidRDefault="004F7ED7" w:rsidP="0050383C">
      <w:pPr>
        <w:pStyle w:val="Heading1"/>
        <w:rPr>
          <w:rFonts w:ascii="Times New Roman" w:hAnsi="Times New Roman" w:cs="Times New Roman"/>
          <w:color w:val="000000" w:themeColor="text1"/>
        </w:rPr>
      </w:pPr>
    </w:p>
    <w:p w14:paraId="27C79AF1" w14:textId="77777777" w:rsidR="004F7ED7" w:rsidRPr="00181A4B" w:rsidRDefault="004F7ED7" w:rsidP="0050383C">
      <w:pPr>
        <w:pStyle w:val="Heading1"/>
        <w:rPr>
          <w:rFonts w:ascii="Times New Roman" w:hAnsi="Times New Roman" w:cs="Times New Roman"/>
          <w:color w:val="000000" w:themeColor="text1"/>
        </w:rPr>
      </w:pPr>
    </w:p>
    <w:p w14:paraId="3ADD6255" w14:textId="77777777" w:rsidR="004F7ED7" w:rsidRPr="00181A4B" w:rsidRDefault="004F7ED7" w:rsidP="0050383C">
      <w:pPr>
        <w:pStyle w:val="Heading1"/>
        <w:rPr>
          <w:rFonts w:ascii="Times New Roman" w:hAnsi="Times New Roman" w:cs="Times New Roman"/>
          <w:color w:val="000000" w:themeColor="text1"/>
        </w:rPr>
      </w:pPr>
    </w:p>
    <w:p w14:paraId="08A44058" w14:textId="77777777" w:rsidR="004F7ED7" w:rsidRPr="00181A4B" w:rsidRDefault="004F7ED7" w:rsidP="0050383C">
      <w:pPr>
        <w:pStyle w:val="Heading1"/>
        <w:rPr>
          <w:rFonts w:ascii="Times New Roman" w:hAnsi="Times New Roman" w:cs="Times New Roman"/>
          <w:color w:val="000000" w:themeColor="text1"/>
        </w:rPr>
      </w:pPr>
    </w:p>
    <w:p w14:paraId="6817D80F" w14:textId="77777777" w:rsidR="0075722F" w:rsidRPr="00181A4B" w:rsidRDefault="0075722F" w:rsidP="0050383C">
      <w:pPr>
        <w:pStyle w:val="Heading1"/>
        <w:rPr>
          <w:rFonts w:ascii="Times New Roman" w:hAnsi="Times New Roman" w:cs="Times New Roman"/>
          <w:color w:val="000000" w:themeColor="text1"/>
        </w:rPr>
      </w:pPr>
    </w:p>
    <w:p w14:paraId="2F3A7EDA" w14:textId="77777777" w:rsidR="0075722F" w:rsidRPr="00181A4B" w:rsidRDefault="0075722F" w:rsidP="0050383C">
      <w:pPr>
        <w:pStyle w:val="Heading1"/>
        <w:rPr>
          <w:rFonts w:ascii="Times New Roman" w:hAnsi="Times New Roman" w:cs="Times New Roman"/>
          <w:color w:val="000000" w:themeColor="text1"/>
        </w:rPr>
      </w:pPr>
    </w:p>
    <w:p w14:paraId="7FB347AF" w14:textId="77777777" w:rsidR="0075722F" w:rsidRPr="00181A4B" w:rsidRDefault="0075722F" w:rsidP="0050383C">
      <w:pPr>
        <w:pStyle w:val="Heading1"/>
        <w:rPr>
          <w:rFonts w:ascii="Times New Roman" w:hAnsi="Times New Roman" w:cs="Times New Roman"/>
          <w:color w:val="000000" w:themeColor="text1"/>
        </w:rPr>
      </w:pPr>
    </w:p>
    <w:p w14:paraId="614DAC36" w14:textId="77777777" w:rsidR="0075722F" w:rsidRPr="00181A4B" w:rsidRDefault="0075722F" w:rsidP="0050383C">
      <w:pPr>
        <w:pStyle w:val="Heading1"/>
        <w:rPr>
          <w:rFonts w:ascii="Times New Roman" w:hAnsi="Times New Roman" w:cs="Times New Roman"/>
          <w:color w:val="000000" w:themeColor="text1"/>
        </w:rPr>
      </w:pPr>
    </w:p>
    <w:p w14:paraId="0075721E" w14:textId="77777777" w:rsidR="00725D78" w:rsidRPr="00181A4B" w:rsidRDefault="00725D78" w:rsidP="00336C29">
      <w:pPr>
        <w:pStyle w:val="Heading1"/>
        <w:ind w:left="0"/>
        <w:rPr>
          <w:rFonts w:ascii="Times New Roman" w:hAnsi="Times New Roman" w:cs="Times New Roman"/>
          <w:color w:val="000000" w:themeColor="text1"/>
        </w:rPr>
      </w:pPr>
    </w:p>
    <w:p w14:paraId="09E19ABA" w14:textId="77777777" w:rsidR="00ED68F2" w:rsidRPr="00181A4B" w:rsidRDefault="00ED68F2" w:rsidP="00336C29">
      <w:pPr>
        <w:pStyle w:val="Heading1"/>
        <w:ind w:left="0"/>
        <w:rPr>
          <w:rFonts w:ascii="Times New Roman" w:hAnsi="Times New Roman" w:cs="Times New Roman"/>
          <w:color w:val="000000" w:themeColor="text1"/>
        </w:rPr>
      </w:pPr>
    </w:p>
    <w:p w14:paraId="33B827BE" w14:textId="77777777" w:rsidR="00725D78" w:rsidRPr="00181A4B" w:rsidRDefault="00725D78" w:rsidP="0050383C">
      <w:pPr>
        <w:pStyle w:val="Heading1"/>
        <w:rPr>
          <w:rFonts w:ascii="Times New Roman" w:hAnsi="Times New Roman" w:cs="Times New Roman"/>
          <w:color w:val="000000" w:themeColor="text1"/>
        </w:rPr>
      </w:pPr>
    </w:p>
    <w:p w14:paraId="7EAFB4CE" w14:textId="77777777" w:rsidR="00181A4B" w:rsidRDefault="00181A4B" w:rsidP="0050383C">
      <w:pPr>
        <w:pStyle w:val="Heading1"/>
        <w:rPr>
          <w:rFonts w:ascii="Times New Roman" w:hAnsi="Times New Roman" w:cs="Times New Roman"/>
          <w:color w:val="000000" w:themeColor="text1"/>
        </w:rPr>
      </w:pPr>
    </w:p>
    <w:p w14:paraId="35B832A1" w14:textId="77777777" w:rsidR="00181A4B" w:rsidRDefault="00181A4B" w:rsidP="0050383C">
      <w:pPr>
        <w:pStyle w:val="Heading1"/>
        <w:rPr>
          <w:rFonts w:ascii="Times New Roman" w:hAnsi="Times New Roman" w:cs="Times New Roman"/>
          <w:color w:val="000000" w:themeColor="text1"/>
        </w:rPr>
      </w:pPr>
    </w:p>
    <w:p w14:paraId="767B24A0" w14:textId="77777777" w:rsidR="00181A4B" w:rsidRDefault="00181A4B" w:rsidP="0050383C">
      <w:pPr>
        <w:pStyle w:val="Heading1"/>
        <w:rPr>
          <w:rFonts w:ascii="Times New Roman" w:hAnsi="Times New Roman" w:cs="Times New Roman"/>
          <w:color w:val="000000" w:themeColor="text1"/>
        </w:rPr>
      </w:pPr>
    </w:p>
    <w:p w14:paraId="6D38FBAB" w14:textId="77777777" w:rsidR="00181A4B" w:rsidRDefault="00181A4B" w:rsidP="0050383C">
      <w:pPr>
        <w:pStyle w:val="Heading1"/>
        <w:rPr>
          <w:rFonts w:ascii="Times New Roman" w:hAnsi="Times New Roman" w:cs="Times New Roman"/>
          <w:color w:val="000000" w:themeColor="text1"/>
        </w:rPr>
      </w:pPr>
    </w:p>
    <w:p w14:paraId="3E1BBE64" w14:textId="77777777" w:rsidR="00181A4B" w:rsidRDefault="00181A4B" w:rsidP="0050383C">
      <w:pPr>
        <w:pStyle w:val="Heading1"/>
        <w:rPr>
          <w:rFonts w:ascii="Times New Roman" w:hAnsi="Times New Roman" w:cs="Times New Roman"/>
          <w:color w:val="000000" w:themeColor="text1"/>
        </w:rPr>
      </w:pPr>
    </w:p>
    <w:p w14:paraId="4963D220" w14:textId="77777777" w:rsidR="00181A4B" w:rsidRDefault="00181A4B" w:rsidP="0050383C">
      <w:pPr>
        <w:pStyle w:val="Heading1"/>
        <w:rPr>
          <w:rFonts w:ascii="Times New Roman" w:hAnsi="Times New Roman" w:cs="Times New Roman"/>
          <w:color w:val="000000" w:themeColor="text1"/>
        </w:rPr>
      </w:pPr>
    </w:p>
    <w:p w14:paraId="158100A0" w14:textId="77777777" w:rsidR="00181A4B" w:rsidRDefault="00181A4B" w:rsidP="0050383C">
      <w:pPr>
        <w:pStyle w:val="Heading1"/>
        <w:rPr>
          <w:rFonts w:ascii="Times New Roman" w:hAnsi="Times New Roman" w:cs="Times New Roman"/>
          <w:color w:val="000000" w:themeColor="text1"/>
        </w:rPr>
      </w:pPr>
    </w:p>
    <w:p w14:paraId="1101BC4A" w14:textId="77777777" w:rsidR="00181A4B" w:rsidRDefault="00181A4B" w:rsidP="0050383C">
      <w:pPr>
        <w:pStyle w:val="Heading1"/>
        <w:rPr>
          <w:rFonts w:ascii="Times New Roman" w:hAnsi="Times New Roman" w:cs="Times New Roman"/>
          <w:color w:val="000000" w:themeColor="text1"/>
        </w:rPr>
      </w:pPr>
    </w:p>
    <w:p w14:paraId="0AE79B7C" w14:textId="162F8508" w:rsidR="0033484D" w:rsidRPr="00181A4B" w:rsidRDefault="008916DC" w:rsidP="0050383C">
      <w:pPr>
        <w:pStyle w:val="Heading1"/>
        <w:rPr>
          <w:rFonts w:ascii="Times New Roman" w:hAnsi="Times New Roman" w:cs="Times New Roman"/>
          <w:color w:val="000000" w:themeColor="text1"/>
          <w:spacing w:val="-15"/>
        </w:rPr>
      </w:pPr>
      <w:bookmarkStart w:id="138" w:name="_Toc180145094"/>
      <w:r w:rsidRPr="00181A4B">
        <w:rPr>
          <w:rFonts w:ascii="Times New Roman" w:hAnsi="Times New Roman" w:cs="Times New Roman"/>
          <w:color w:val="000000" w:themeColor="text1"/>
        </w:rPr>
        <w:lastRenderedPageBreak/>
        <w:t xml:space="preserve">ANEXA </w:t>
      </w:r>
      <w:r w:rsidRPr="00181A4B">
        <w:rPr>
          <w:rFonts w:ascii="Times New Roman" w:hAnsi="Times New Roman" w:cs="Times New Roman"/>
          <w:color w:val="000000" w:themeColor="text1"/>
          <w:spacing w:val="-15"/>
        </w:rPr>
        <w:t>1</w:t>
      </w:r>
      <w:bookmarkEnd w:id="137"/>
      <w:bookmarkEnd w:id="138"/>
      <w:r w:rsidRPr="00181A4B">
        <w:rPr>
          <w:rFonts w:ascii="Times New Roman" w:hAnsi="Times New Roman" w:cs="Times New Roman"/>
          <w:color w:val="000000" w:themeColor="text1"/>
          <w:spacing w:val="-15"/>
        </w:rPr>
        <w:t xml:space="preserve"> </w:t>
      </w:r>
    </w:p>
    <w:p w14:paraId="6AFE6E37" w14:textId="61A4BD92" w:rsidR="008916DC" w:rsidRPr="00181A4B" w:rsidRDefault="008916DC" w:rsidP="0050383C">
      <w:pPr>
        <w:pStyle w:val="Heading2"/>
        <w:rPr>
          <w:rFonts w:ascii="Times New Roman" w:hAnsi="Times New Roman" w:cs="Times New Roman"/>
          <w:color w:val="000000" w:themeColor="text1"/>
        </w:rPr>
      </w:pPr>
      <w:bookmarkStart w:id="139" w:name="_Toc177672577"/>
      <w:bookmarkStart w:id="140" w:name="_Toc180145095"/>
      <w:r w:rsidRPr="00181A4B">
        <w:rPr>
          <w:rFonts w:ascii="Times New Roman" w:hAnsi="Times New Roman" w:cs="Times New Roman"/>
          <w:color w:val="000000" w:themeColor="text1"/>
        </w:rPr>
        <w:t>CAPITOLUL</w:t>
      </w:r>
      <w:r w:rsidR="0033484D" w:rsidRPr="00181A4B">
        <w:rPr>
          <w:rFonts w:ascii="Times New Roman" w:hAnsi="Times New Roman" w:cs="Times New Roman"/>
          <w:color w:val="000000" w:themeColor="text1"/>
        </w:rPr>
        <w:t xml:space="preserve"> </w:t>
      </w:r>
      <w:r w:rsidRPr="00181A4B">
        <w:rPr>
          <w:rFonts w:ascii="Times New Roman" w:hAnsi="Times New Roman" w:cs="Times New Roman"/>
          <w:color w:val="000000" w:themeColor="text1"/>
        </w:rPr>
        <w:t>I</w:t>
      </w:r>
      <w:bookmarkStart w:id="141" w:name="_Toc177672578"/>
      <w:bookmarkEnd w:id="139"/>
      <w:r w:rsidR="00725D78" w:rsidRPr="00181A4B">
        <w:rPr>
          <w:rFonts w:ascii="Times New Roman" w:hAnsi="Times New Roman" w:cs="Times New Roman"/>
          <w:color w:val="000000" w:themeColor="text1"/>
        </w:rPr>
        <w:t xml:space="preserve"> </w:t>
      </w:r>
      <w:r w:rsidRPr="00181A4B">
        <w:rPr>
          <w:rFonts w:ascii="Times New Roman" w:hAnsi="Times New Roman" w:cs="Times New Roman"/>
          <w:color w:val="000000" w:themeColor="text1"/>
        </w:rPr>
        <w:t>PROTECŢIA</w:t>
      </w:r>
      <w:r w:rsidRPr="00181A4B">
        <w:rPr>
          <w:rFonts w:ascii="Times New Roman" w:hAnsi="Times New Roman" w:cs="Times New Roman"/>
          <w:color w:val="000000" w:themeColor="text1"/>
        </w:rPr>
        <w:tab/>
        <w:t>ŞI</w:t>
      </w:r>
      <w:r w:rsidRPr="00181A4B">
        <w:rPr>
          <w:rFonts w:ascii="Times New Roman" w:hAnsi="Times New Roman" w:cs="Times New Roman"/>
          <w:color w:val="000000" w:themeColor="text1"/>
        </w:rPr>
        <w:tab/>
        <w:t>PROMOVAREA</w:t>
      </w:r>
      <w:r w:rsidRPr="00181A4B">
        <w:rPr>
          <w:rFonts w:ascii="Times New Roman" w:hAnsi="Times New Roman" w:cs="Times New Roman"/>
          <w:color w:val="000000" w:themeColor="text1"/>
        </w:rPr>
        <w:tab/>
        <w:t>DREPTURILOR</w:t>
      </w:r>
      <w:r w:rsidRPr="00181A4B">
        <w:rPr>
          <w:rFonts w:ascii="Times New Roman" w:hAnsi="Times New Roman" w:cs="Times New Roman"/>
          <w:color w:val="000000" w:themeColor="text1"/>
        </w:rPr>
        <w:tab/>
      </w:r>
      <w:r w:rsidRPr="00181A4B">
        <w:rPr>
          <w:rFonts w:ascii="Times New Roman" w:hAnsi="Times New Roman" w:cs="Times New Roman"/>
          <w:color w:val="000000" w:themeColor="text1"/>
          <w:spacing w:val="-3"/>
        </w:rPr>
        <w:t>COPILULUI</w:t>
      </w:r>
      <w:bookmarkEnd w:id="140"/>
      <w:bookmarkEnd w:id="141"/>
    </w:p>
    <w:p w14:paraId="3DD72484" w14:textId="77777777" w:rsidR="008916DC" w:rsidRPr="00181A4B" w:rsidRDefault="008916DC" w:rsidP="0099634A">
      <w:pPr>
        <w:pStyle w:val="BodyText"/>
        <w:spacing w:before="1"/>
        <w:ind w:left="0" w:right="423"/>
        <w:rPr>
          <w:rFonts w:ascii="Times New Roman" w:hAnsi="Times New Roman" w:cs="Times New Roman"/>
          <w:b/>
          <w:color w:val="000000" w:themeColor="text1"/>
          <w:sz w:val="31"/>
        </w:rPr>
      </w:pPr>
    </w:p>
    <w:p w14:paraId="01A09FEB" w14:textId="77777777" w:rsidR="008916DC" w:rsidRPr="00181A4B" w:rsidRDefault="008916DC" w:rsidP="0099634A">
      <w:pPr>
        <w:pStyle w:val="BodyText"/>
        <w:spacing w:before="1" w:line="276" w:lineRule="auto"/>
        <w:ind w:right="423"/>
        <w:jc w:val="both"/>
        <w:rPr>
          <w:rFonts w:ascii="Times New Roman" w:hAnsi="Times New Roman" w:cs="Times New Roman"/>
          <w:color w:val="000000" w:themeColor="text1"/>
        </w:rPr>
      </w:pPr>
      <w:r w:rsidRPr="00181A4B">
        <w:rPr>
          <w:rFonts w:ascii="Times New Roman" w:hAnsi="Times New Roman" w:cs="Times New Roman"/>
          <w:b/>
          <w:color w:val="000000" w:themeColor="text1"/>
        </w:rPr>
        <w:t xml:space="preserve">Art. 1 </w:t>
      </w:r>
      <w:r w:rsidRPr="00181A4B">
        <w:rPr>
          <w:rFonts w:ascii="Times New Roman" w:hAnsi="Times New Roman" w:cs="Times New Roman"/>
          <w:color w:val="000000" w:themeColor="text1"/>
        </w:rPr>
        <w:t>(1) În conformitate cu Legea nr. 272/2004 privind protecţia şi promovarea drepturilor copilului, Liceul Tehnologic ”Dimitrie Leonida” Iași se obligă să respecte, să promoveze şi să garanteze drepturile copilului stabilite prin Constituţie şi lege, în concordanţă cu prevederile</w:t>
      </w:r>
      <w:r w:rsidRPr="00181A4B">
        <w:rPr>
          <w:rFonts w:ascii="Times New Roman" w:hAnsi="Times New Roman" w:cs="Times New Roman"/>
          <w:color w:val="000000" w:themeColor="text1"/>
          <w:spacing w:val="-17"/>
        </w:rPr>
        <w:t xml:space="preserve"> </w:t>
      </w:r>
      <w:r w:rsidRPr="00181A4B">
        <w:rPr>
          <w:rFonts w:ascii="Times New Roman" w:hAnsi="Times New Roman" w:cs="Times New Roman"/>
          <w:color w:val="000000" w:themeColor="text1"/>
        </w:rPr>
        <w:t>Convenţiei</w:t>
      </w:r>
      <w:r w:rsidRPr="00181A4B">
        <w:rPr>
          <w:rFonts w:ascii="Times New Roman" w:hAnsi="Times New Roman" w:cs="Times New Roman"/>
          <w:color w:val="000000" w:themeColor="text1"/>
          <w:spacing w:val="-21"/>
        </w:rPr>
        <w:t xml:space="preserve"> </w:t>
      </w:r>
      <w:r w:rsidRPr="00181A4B">
        <w:rPr>
          <w:rFonts w:ascii="Times New Roman" w:hAnsi="Times New Roman" w:cs="Times New Roman"/>
          <w:color w:val="000000" w:themeColor="text1"/>
        </w:rPr>
        <w:t>Organizaţiei</w:t>
      </w:r>
      <w:r w:rsidRPr="00181A4B">
        <w:rPr>
          <w:rFonts w:ascii="Times New Roman" w:hAnsi="Times New Roman" w:cs="Times New Roman"/>
          <w:color w:val="000000" w:themeColor="text1"/>
          <w:spacing w:val="-18"/>
        </w:rPr>
        <w:t xml:space="preserve"> </w:t>
      </w:r>
      <w:r w:rsidRPr="00181A4B">
        <w:rPr>
          <w:rFonts w:ascii="Times New Roman" w:hAnsi="Times New Roman" w:cs="Times New Roman"/>
          <w:color w:val="000000" w:themeColor="text1"/>
        </w:rPr>
        <w:t>Naţiunilor</w:t>
      </w:r>
      <w:r w:rsidRPr="00181A4B">
        <w:rPr>
          <w:rFonts w:ascii="Times New Roman" w:hAnsi="Times New Roman" w:cs="Times New Roman"/>
          <w:color w:val="000000" w:themeColor="text1"/>
          <w:spacing w:val="-19"/>
        </w:rPr>
        <w:t xml:space="preserve"> </w:t>
      </w:r>
      <w:r w:rsidRPr="00181A4B">
        <w:rPr>
          <w:rFonts w:ascii="Times New Roman" w:hAnsi="Times New Roman" w:cs="Times New Roman"/>
          <w:color w:val="000000" w:themeColor="text1"/>
        </w:rPr>
        <w:t>Unite</w:t>
      </w:r>
      <w:r w:rsidRPr="00181A4B">
        <w:rPr>
          <w:rFonts w:ascii="Times New Roman" w:hAnsi="Times New Roman" w:cs="Times New Roman"/>
          <w:color w:val="000000" w:themeColor="text1"/>
          <w:spacing w:val="-16"/>
        </w:rPr>
        <w:t xml:space="preserve"> </w:t>
      </w:r>
      <w:r w:rsidRPr="00181A4B">
        <w:rPr>
          <w:rFonts w:ascii="Times New Roman" w:hAnsi="Times New Roman" w:cs="Times New Roman"/>
          <w:color w:val="000000" w:themeColor="text1"/>
        </w:rPr>
        <w:t>cu</w:t>
      </w:r>
      <w:r w:rsidRPr="00181A4B">
        <w:rPr>
          <w:rFonts w:ascii="Times New Roman" w:hAnsi="Times New Roman" w:cs="Times New Roman"/>
          <w:color w:val="000000" w:themeColor="text1"/>
          <w:spacing w:val="-18"/>
        </w:rPr>
        <w:t xml:space="preserve"> </w:t>
      </w:r>
      <w:r w:rsidRPr="00181A4B">
        <w:rPr>
          <w:rFonts w:ascii="Times New Roman" w:hAnsi="Times New Roman" w:cs="Times New Roman"/>
          <w:color w:val="000000" w:themeColor="text1"/>
        </w:rPr>
        <w:t>privire</w:t>
      </w:r>
      <w:r w:rsidRPr="00181A4B">
        <w:rPr>
          <w:rFonts w:ascii="Times New Roman" w:hAnsi="Times New Roman" w:cs="Times New Roman"/>
          <w:color w:val="000000" w:themeColor="text1"/>
          <w:spacing w:val="-16"/>
        </w:rPr>
        <w:t xml:space="preserve"> </w:t>
      </w:r>
      <w:r w:rsidRPr="00181A4B">
        <w:rPr>
          <w:rFonts w:ascii="Times New Roman" w:hAnsi="Times New Roman" w:cs="Times New Roman"/>
          <w:color w:val="000000" w:themeColor="text1"/>
        </w:rPr>
        <w:t>la</w:t>
      </w:r>
      <w:r w:rsidRPr="00181A4B">
        <w:rPr>
          <w:rFonts w:ascii="Times New Roman" w:hAnsi="Times New Roman" w:cs="Times New Roman"/>
          <w:color w:val="000000" w:themeColor="text1"/>
          <w:spacing w:val="-16"/>
        </w:rPr>
        <w:t xml:space="preserve"> </w:t>
      </w:r>
      <w:r w:rsidRPr="00181A4B">
        <w:rPr>
          <w:rFonts w:ascii="Times New Roman" w:hAnsi="Times New Roman" w:cs="Times New Roman"/>
          <w:color w:val="000000" w:themeColor="text1"/>
        </w:rPr>
        <w:t>drepturile</w:t>
      </w:r>
      <w:r w:rsidRPr="00181A4B">
        <w:rPr>
          <w:rFonts w:ascii="Times New Roman" w:hAnsi="Times New Roman" w:cs="Times New Roman"/>
          <w:color w:val="000000" w:themeColor="text1"/>
          <w:spacing w:val="-17"/>
        </w:rPr>
        <w:t xml:space="preserve"> </w:t>
      </w:r>
      <w:r w:rsidRPr="00181A4B">
        <w:rPr>
          <w:rFonts w:ascii="Times New Roman" w:hAnsi="Times New Roman" w:cs="Times New Roman"/>
          <w:color w:val="000000" w:themeColor="text1"/>
        </w:rPr>
        <w:t>copilului,</w:t>
      </w:r>
      <w:r w:rsidRPr="00181A4B">
        <w:rPr>
          <w:rFonts w:ascii="Times New Roman" w:hAnsi="Times New Roman" w:cs="Times New Roman"/>
          <w:color w:val="000000" w:themeColor="text1"/>
          <w:spacing w:val="-19"/>
        </w:rPr>
        <w:t xml:space="preserve"> </w:t>
      </w:r>
      <w:r w:rsidRPr="00181A4B">
        <w:rPr>
          <w:rFonts w:ascii="Times New Roman" w:hAnsi="Times New Roman" w:cs="Times New Roman"/>
          <w:color w:val="000000" w:themeColor="text1"/>
        </w:rPr>
        <w:t>ratificată prin Legea nr. 18/1990, republicată, cu modificările ulterioare, şi ale celorlalte acte internaţionale în materie la care România este</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parte.</w:t>
      </w:r>
    </w:p>
    <w:p w14:paraId="0A23A42F" w14:textId="77777777" w:rsidR="008916DC" w:rsidRPr="00181A4B" w:rsidRDefault="008916DC" w:rsidP="0099634A">
      <w:pPr>
        <w:pStyle w:val="BodyText"/>
        <w:spacing w:before="2"/>
        <w:ind w:right="423"/>
        <w:rPr>
          <w:rFonts w:ascii="Times New Roman" w:hAnsi="Times New Roman" w:cs="Times New Roman"/>
          <w:color w:val="000000" w:themeColor="text1"/>
        </w:rPr>
      </w:pPr>
      <w:r w:rsidRPr="00181A4B">
        <w:rPr>
          <w:rFonts w:ascii="Times New Roman" w:hAnsi="Times New Roman" w:cs="Times New Roman"/>
          <w:color w:val="000000" w:themeColor="text1"/>
        </w:rPr>
        <w:t>(2) In sensul prezentului regulament, termenii de mai jos au urmatoarele semnificatii:</w:t>
      </w:r>
    </w:p>
    <w:p w14:paraId="145E6031" w14:textId="77777777" w:rsidR="008916DC" w:rsidRPr="00181A4B" w:rsidRDefault="008916DC" w:rsidP="0099634A">
      <w:pPr>
        <w:pStyle w:val="ListParagraph"/>
        <w:numPr>
          <w:ilvl w:val="0"/>
          <w:numId w:val="36"/>
        </w:numPr>
        <w:tabs>
          <w:tab w:val="left" w:pos="425"/>
        </w:tabs>
        <w:spacing w:before="40" w:line="276" w:lineRule="auto"/>
        <w:ind w:right="423" w:firstLine="0"/>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copil - persoana care nu a împlinit vârsta de 18 ani și nici nu a dobândit capacitatea deplina de exercitiu, potrivit</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legii;</w:t>
      </w:r>
    </w:p>
    <w:p w14:paraId="36D0FAD5" w14:textId="2CC4DFAE" w:rsidR="008916DC" w:rsidRPr="00181A4B" w:rsidRDefault="008916DC" w:rsidP="0099634A">
      <w:pPr>
        <w:pStyle w:val="ListParagraph"/>
        <w:numPr>
          <w:ilvl w:val="0"/>
          <w:numId w:val="36"/>
        </w:numPr>
        <w:tabs>
          <w:tab w:val="left" w:pos="447"/>
        </w:tabs>
        <w:spacing w:line="278" w:lineRule="auto"/>
        <w:ind w:right="423" w:firstLine="0"/>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reprezentant legal al copilului - părintele sau persoana desemnată, potrivit legii, să exercite drepturile și să îndeplinească obligațiile părintești față de</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copil.</w:t>
      </w:r>
    </w:p>
    <w:p w14:paraId="0A33837A" w14:textId="77777777" w:rsidR="008916DC" w:rsidRPr="00181A4B" w:rsidRDefault="008916DC" w:rsidP="0099634A">
      <w:pPr>
        <w:pStyle w:val="BodyText"/>
        <w:spacing w:line="276" w:lineRule="auto"/>
        <w:ind w:right="423"/>
        <w:jc w:val="both"/>
        <w:rPr>
          <w:rFonts w:ascii="Times New Roman" w:hAnsi="Times New Roman" w:cs="Times New Roman"/>
          <w:color w:val="000000" w:themeColor="text1"/>
        </w:rPr>
      </w:pPr>
      <w:r w:rsidRPr="00181A4B">
        <w:rPr>
          <w:rFonts w:ascii="Times New Roman" w:hAnsi="Times New Roman" w:cs="Times New Roman"/>
          <w:b/>
          <w:color w:val="000000" w:themeColor="text1"/>
        </w:rPr>
        <w:t>Art.</w:t>
      </w:r>
      <w:r w:rsidRPr="00181A4B">
        <w:rPr>
          <w:rFonts w:ascii="Times New Roman" w:hAnsi="Times New Roman" w:cs="Times New Roman"/>
          <w:b/>
          <w:color w:val="000000" w:themeColor="text1"/>
          <w:spacing w:val="-15"/>
        </w:rPr>
        <w:t xml:space="preserve"> </w:t>
      </w:r>
      <w:r w:rsidRPr="00181A4B">
        <w:rPr>
          <w:rFonts w:ascii="Times New Roman" w:hAnsi="Times New Roman" w:cs="Times New Roman"/>
          <w:b/>
          <w:color w:val="000000" w:themeColor="text1"/>
        </w:rPr>
        <w:t>2</w:t>
      </w:r>
      <w:r w:rsidRPr="00181A4B">
        <w:rPr>
          <w:rFonts w:ascii="Times New Roman" w:hAnsi="Times New Roman" w:cs="Times New Roman"/>
          <w:b/>
          <w:color w:val="000000" w:themeColor="text1"/>
          <w:spacing w:val="-13"/>
        </w:rPr>
        <w:t xml:space="preserve"> </w:t>
      </w:r>
      <w:r w:rsidRPr="00181A4B">
        <w:rPr>
          <w:rFonts w:ascii="Times New Roman" w:hAnsi="Times New Roman" w:cs="Times New Roman"/>
          <w:color w:val="000000" w:themeColor="text1"/>
        </w:rPr>
        <w:t>(1)</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Principiul</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interesului</w:t>
      </w:r>
      <w:r w:rsidRPr="00181A4B">
        <w:rPr>
          <w:rFonts w:ascii="Times New Roman" w:hAnsi="Times New Roman" w:cs="Times New Roman"/>
          <w:color w:val="000000" w:themeColor="text1"/>
          <w:spacing w:val="-15"/>
        </w:rPr>
        <w:t xml:space="preserve"> </w:t>
      </w:r>
      <w:r w:rsidRPr="00181A4B">
        <w:rPr>
          <w:rFonts w:ascii="Times New Roman" w:hAnsi="Times New Roman" w:cs="Times New Roman"/>
          <w:color w:val="000000" w:themeColor="text1"/>
        </w:rPr>
        <w:t>superior</w:t>
      </w:r>
      <w:r w:rsidRPr="00181A4B">
        <w:rPr>
          <w:rFonts w:ascii="Times New Roman" w:hAnsi="Times New Roman" w:cs="Times New Roman"/>
          <w:color w:val="000000" w:themeColor="text1"/>
          <w:spacing w:val="-15"/>
        </w:rPr>
        <w:t xml:space="preserve"> </w:t>
      </w:r>
      <w:r w:rsidRPr="00181A4B">
        <w:rPr>
          <w:rFonts w:ascii="Times New Roman" w:hAnsi="Times New Roman" w:cs="Times New Roman"/>
          <w:color w:val="000000" w:themeColor="text1"/>
        </w:rPr>
        <w:t>al</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copilului</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va</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prevala</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în</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toate</w:t>
      </w:r>
      <w:r w:rsidRPr="00181A4B">
        <w:rPr>
          <w:rFonts w:ascii="Times New Roman" w:hAnsi="Times New Roman" w:cs="Times New Roman"/>
          <w:color w:val="000000" w:themeColor="text1"/>
          <w:spacing w:val="-17"/>
        </w:rPr>
        <w:t xml:space="preserve"> </w:t>
      </w:r>
      <w:r w:rsidRPr="00181A4B">
        <w:rPr>
          <w:rFonts w:ascii="Times New Roman" w:hAnsi="Times New Roman" w:cs="Times New Roman"/>
          <w:color w:val="000000" w:themeColor="text1"/>
        </w:rPr>
        <w:t>demersurile</w:t>
      </w:r>
      <w:r w:rsidRPr="00181A4B">
        <w:rPr>
          <w:rFonts w:ascii="Times New Roman" w:hAnsi="Times New Roman" w:cs="Times New Roman"/>
          <w:color w:val="000000" w:themeColor="text1"/>
          <w:spacing w:val="-15"/>
        </w:rPr>
        <w:t xml:space="preserve"> </w:t>
      </w:r>
      <w:r w:rsidRPr="00181A4B">
        <w:rPr>
          <w:rFonts w:ascii="Times New Roman" w:hAnsi="Times New Roman" w:cs="Times New Roman"/>
          <w:color w:val="000000" w:themeColor="text1"/>
        </w:rPr>
        <w:t>şi</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deciziile care privesc copiii, întreprinse de Liceul Tehnologic”Dimitrie Leonida”</w:t>
      </w:r>
      <w:r w:rsidRPr="00181A4B">
        <w:rPr>
          <w:rFonts w:ascii="Times New Roman" w:hAnsi="Times New Roman" w:cs="Times New Roman"/>
          <w:color w:val="000000" w:themeColor="text1"/>
          <w:spacing w:val="-11"/>
        </w:rPr>
        <w:t xml:space="preserve"> </w:t>
      </w:r>
      <w:r w:rsidRPr="00181A4B">
        <w:rPr>
          <w:rFonts w:ascii="Times New Roman" w:hAnsi="Times New Roman" w:cs="Times New Roman"/>
          <w:color w:val="000000" w:themeColor="text1"/>
        </w:rPr>
        <w:t>Iași.</w:t>
      </w:r>
    </w:p>
    <w:p w14:paraId="7547A30D" w14:textId="77777777" w:rsidR="008916DC" w:rsidRPr="00181A4B" w:rsidRDefault="008916DC" w:rsidP="0099634A">
      <w:pPr>
        <w:pStyle w:val="ListParagraph"/>
        <w:numPr>
          <w:ilvl w:val="0"/>
          <w:numId w:val="35"/>
        </w:numPr>
        <w:tabs>
          <w:tab w:val="left" w:pos="565"/>
        </w:tabs>
        <w:spacing w:before="2" w:line="276" w:lineRule="auto"/>
        <w:ind w:right="423" w:firstLine="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Liceul Tehnologic ”Dimitrie Leonida” Iași se obligă să implice familia în toate deciziile, acţiunile şi măsurile privitoare la copil şi să sprijine formarea, dezvoltarea şi educarea acestuia.</w:t>
      </w:r>
    </w:p>
    <w:p w14:paraId="584731B7" w14:textId="77777777" w:rsidR="008916DC" w:rsidRPr="00181A4B" w:rsidRDefault="008916DC" w:rsidP="0099634A">
      <w:pPr>
        <w:pStyle w:val="ListParagraph"/>
        <w:numPr>
          <w:ilvl w:val="0"/>
          <w:numId w:val="35"/>
        </w:numPr>
        <w:tabs>
          <w:tab w:val="left" w:pos="474"/>
        </w:tabs>
        <w:spacing w:line="274" w:lineRule="exact"/>
        <w:ind w:left="473" w:right="423" w:hanging="361"/>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În determinarea interesului superior al copilului se au în vedere cel puţin</w:t>
      </w:r>
      <w:r w:rsidRPr="00181A4B">
        <w:rPr>
          <w:rFonts w:ascii="Times New Roman" w:hAnsi="Times New Roman" w:cs="Times New Roman"/>
          <w:color w:val="000000" w:themeColor="text1"/>
          <w:spacing w:val="-21"/>
          <w:sz w:val="24"/>
        </w:rPr>
        <w:t xml:space="preserve"> </w:t>
      </w:r>
      <w:r w:rsidRPr="00181A4B">
        <w:rPr>
          <w:rFonts w:ascii="Times New Roman" w:hAnsi="Times New Roman" w:cs="Times New Roman"/>
          <w:color w:val="000000" w:themeColor="text1"/>
          <w:sz w:val="24"/>
        </w:rPr>
        <w:t>următoarele:</w:t>
      </w:r>
    </w:p>
    <w:p w14:paraId="031626DE" w14:textId="3364B971" w:rsidR="008916DC" w:rsidRPr="00181A4B" w:rsidRDefault="008916DC" w:rsidP="0099634A">
      <w:pPr>
        <w:pStyle w:val="BodyText"/>
        <w:numPr>
          <w:ilvl w:val="1"/>
          <w:numId w:val="35"/>
        </w:numPr>
        <w:ind w:right="423"/>
        <w:jc w:val="both"/>
        <w:rPr>
          <w:rFonts w:ascii="Times New Roman" w:hAnsi="Times New Roman" w:cs="Times New Roman"/>
          <w:color w:val="000000" w:themeColor="text1"/>
        </w:rPr>
      </w:pPr>
      <w:r w:rsidRPr="00181A4B">
        <w:rPr>
          <w:rFonts w:ascii="Times New Roman" w:hAnsi="Times New Roman" w:cs="Times New Roman"/>
          <w:color w:val="000000" w:themeColor="text1"/>
        </w:rPr>
        <w:t>nevoile de dezvoltare fizică, psihologică, de educaţie şi</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sănătate;</w:t>
      </w:r>
    </w:p>
    <w:p w14:paraId="2270D2D4" w14:textId="78468E40" w:rsidR="008916DC" w:rsidRPr="00181A4B" w:rsidRDefault="008916DC" w:rsidP="0099634A">
      <w:pPr>
        <w:pStyle w:val="ListParagraph"/>
        <w:numPr>
          <w:ilvl w:val="1"/>
          <w:numId w:val="35"/>
        </w:numPr>
        <w:tabs>
          <w:tab w:val="left" w:pos="1103"/>
        </w:tabs>
        <w:spacing w:before="92"/>
        <w:ind w:right="423" w:hanging="282"/>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opinia copilului, in funcţie de vârsta şi gradul de</w:t>
      </w:r>
      <w:r w:rsidRPr="00181A4B">
        <w:rPr>
          <w:rFonts w:ascii="Times New Roman" w:hAnsi="Times New Roman" w:cs="Times New Roman"/>
          <w:color w:val="000000" w:themeColor="text1"/>
          <w:spacing w:val="-11"/>
          <w:sz w:val="24"/>
        </w:rPr>
        <w:t xml:space="preserve"> </w:t>
      </w:r>
      <w:r w:rsidRPr="00181A4B">
        <w:rPr>
          <w:rFonts w:ascii="Times New Roman" w:hAnsi="Times New Roman" w:cs="Times New Roman"/>
          <w:color w:val="000000" w:themeColor="text1"/>
          <w:sz w:val="24"/>
        </w:rPr>
        <w:t>maturitate;</w:t>
      </w:r>
    </w:p>
    <w:p w14:paraId="5D54CBB5" w14:textId="77777777" w:rsidR="008916DC" w:rsidRPr="00181A4B" w:rsidRDefault="008916DC" w:rsidP="0099634A">
      <w:pPr>
        <w:ind w:left="113" w:right="423"/>
        <w:rPr>
          <w:rFonts w:ascii="Times New Roman" w:hAnsi="Times New Roman" w:cs="Times New Roman"/>
          <w:b/>
          <w:color w:val="000000" w:themeColor="text1"/>
          <w:sz w:val="24"/>
        </w:rPr>
      </w:pPr>
      <w:r w:rsidRPr="00181A4B">
        <w:rPr>
          <w:rFonts w:ascii="Times New Roman" w:hAnsi="Times New Roman" w:cs="Times New Roman"/>
          <w:b/>
          <w:color w:val="000000" w:themeColor="text1"/>
          <w:sz w:val="24"/>
        </w:rPr>
        <w:t>Art. 3</w:t>
      </w:r>
    </w:p>
    <w:p w14:paraId="1917BD8A" w14:textId="77777777" w:rsidR="008916DC" w:rsidRPr="00181A4B" w:rsidRDefault="008916DC" w:rsidP="0099634A">
      <w:pPr>
        <w:pStyle w:val="ListParagraph"/>
        <w:numPr>
          <w:ilvl w:val="0"/>
          <w:numId w:val="39"/>
        </w:numPr>
        <w:tabs>
          <w:tab w:val="left" w:pos="408"/>
        </w:tabs>
        <w:spacing w:before="41" w:line="276" w:lineRule="auto"/>
        <w:ind w:right="423" w:firstLine="0"/>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Respectarea și garantarea drepturilor copilului se realizează conform următoarelor principii:</w:t>
      </w:r>
    </w:p>
    <w:p w14:paraId="3ECF285B" w14:textId="77777777" w:rsidR="008916DC" w:rsidRPr="00181A4B" w:rsidRDefault="008916DC" w:rsidP="0099634A">
      <w:pPr>
        <w:pStyle w:val="ListParagraph"/>
        <w:numPr>
          <w:ilvl w:val="0"/>
          <w:numId w:val="38"/>
        </w:numPr>
        <w:tabs>
          <w:tab w:val="left" w:pos="395"/>
        </w:tabs>
        <w:spacing w:line="275" w:lineRule="exact"/>
        <w:ind w:right="423" w:hanging="282"/>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respectarea şi promovarea cu prioritate a interesului superior al</w:t>
      </w:r>
      <w:r w:rsidRPr="00181A4B">
        <w:rPr>
          <w:rFonts w:ascii="Times New Roman" w:hAnsi="Times New Roman" w:cs="Times New Roman"/>
          <w:color w:val="000000" w:themeColor="text1"/>
          <w:spacing w:val="-9"/>
          <w:sz w:val="24"/>
        </w:rPr>
        <w:t xml:space="preserve"> </w:t>
      </w:r>
      <w:r w:rsidRPr="00181A4B">
        <w:rPr>
          <w:rFonts w:ascii="Times New Roman" w:hAnsi="Times New Roman" w:cs="Times New Roman"/>
          <w:color w:val="000000" w:themeColor="text1"/>
          <w:sz w:val="24"/>
        </w:rPr>
        <w:t>copilului;</w:t>
      </w:r>
    </w:p>
    <w:p w14:paraId="2C4C0101" w14:textId="77777777" w:rsidR="008916DC" w:rsidRPr="00181A4B" w:rsidRDefault="008916DC" w:rsidP="0099634A">
      <w:pPr>
        <w:pStyle w:val="ListParagraph"/>
        <w:numPr>
          <w:ilvl w:val="0"/>
          <w:numId w:val="38"/>
        </w:numPr>
        <w:tabs>
          <w:tab w:val="left" w:pos="395"/>
        </w:tabs>
        <w:spacing w:before="41"/>
        <w:ind w:right="423" w:hanging="282"/>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egalitatea şanselor şi</w:t>
      </w:r>
      <w:r w:rsidRPr="00181A4B">
        <w:rPr>
          <w:rFonts w:ascii="Times New Roman" w:hAnsi="Times New Roman" w:cs="Times New Roman"/>
          <w:color w:val="000000" w:themeColor="text1"/>
          <w:spacing w:val="-2"/>
          <w:sz w:val="24"/>
        </w:rPr>
        <w:t xml:space="preserve"> </w:t>
      </w:r>
      <w:r w:rsidRPr="00181A4B">
        <w:rPr>
          <w:rFonts w:ascii="Times New Roman" w:hAnsi="Times New Roman" w:cs="Times New Roman"/>
          <w:color w:val="000000" w:themeColor="text1"/>
          <w:sz w:val="24"/>
        </w:rPr>
        <w:t>nediscriminarea;</w:t>
      </w:r>
    </w:p>
    <w:p w14:paraId="7ACF43F3" w14:textId="77777777" w:rsidR="008916DC" w:rsidRPr="00181A4B" w:rsidRDefault="008916DC" w:rsidP="0099634A">
      <w:pPr>
        <w:pStyle w:val="ListParagraph"/>
        <w:numPr>
          <w:ilvl w:val="0"/>
          <w:numId w:val="38"/>
        </w:numPr>
        <w:tabs>
          <w:tab w:val="left" w:pos="380"/>
        </w:tabs>
        <w:spacing w:before="44"/>
        <w:ind w:left="379" w:right="423" w:hanging="267"/>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respectarea demnităţii</w:t>
      </w:r>
      <w:r w:rsidRPr="00181A4B">
        <w:rPr>
          <w:rFonts w:ascii="Times New Roman" w:hAnsi="Times New Roman" w:cs="Times New Roman"/>
          <w:color w:val="000000" w:themeColor="text1"/>
          <w:spacing w:val="-1"/>
          <w:sz w:val="24"/>
        </w:rPr>
        <w:t xml:space="preserve"> </w:t>
      </w:r>
      <w:r w:rsidRPr="00181A4B">
        <w:rPr>
          <w:rFonts w:ascii="Times New Roman" w:hAnsi="Times New Roman" w:cs="Times New Roman"/>
          <w:color w:val="000000" w:themeColor="text1"/>
          <w:sz w:val="24"/>
        </w:rPr>
        <w:t>copilului;</w:t>
      </w:r>
    </w:p>
    <w:p w14:paraId="7C6EB124" w14:textId="77777777" w:rsidR="008916DC" w:rsidRPr="00181A4B" w:rsidRDefault="008916DC" w:rsidP="0099634A">
      <w:pPr>
        <w:pStyle w:val="ListParagraph"/>
        <w:numPr>
          <w:ilvl w:val="0"/>
          <w:numId w:val="38"/>
        </w:numPr>
        <w:tabs>
          <w:tab w:val="left" w:pos="390"/>
        </w:tabs>
        <w:spacing w:before="40" w:line="276" w:lineRule="auto"/>
        <w:ind w:left="113" w:right="423" w:firstLine="0"/>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ascultarea</w:t>
      </w:r>
      <w:r w:rsidRPr="00181A4B">
        <w:rPr>
          <w:rFonts w:ascii="Times New Roman" w:hAnsi="Times New Roman" w:cs="Times New Roman"/>
          <w:color w:val="000000" w:themeColor="text1"/>
          <w:spacing w:val="-9"/>
          <w:sz w:val="24"/>
        </w:rPr>
        <w:t xml:space="preserve"> </w:t>
      </w:r>
      <w:r w:rsidRPr="00181A4B">
        <w:rPr>
          <w:rFonts w:ascii="Times New Roman" w:hAnsi="Times New Roman" w:cs="Times New Roman"/>
          <w:color w:val="000000" w:themeColor="text1"/>
          <w:sz w:val="24"/>
        </w:rPr>
        <w:t>opiniei</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copilului</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și</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luarea</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in</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considerare</w:t>
      </w:r>
      <w:r w:rsidRPr="00181A4B">
        <w:rPr>
          <w:rFonts w:ascii="Times New Roman" w:hAnsi="Times New Roman" w:cs="Times New Roman"/>
          <w:color w:val="000000" w:themeColor="text1"/>
          <w:spacing w:val="-10"/>
          <w:sz w:val="24"/>
        </w:rPr>
        <w:t xml:space="preserve"> </w:t>
      </w:r>
      <w:r w:rsidRPr="00181A4B">
        <w:rPr>
          <w:rFonts w:ascii="Times New Roman" w:hAnsi="Times New Roman" w:cs="Times New Roman"/>
          <w:color w:val="000000" w:themeColor="text1"/>
          <w:sz w:val="24"/>
        </w:rPr>
        <w:t>a</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acesteia,</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ţinând</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cont</w:t>
      </w:r>
      <w:r w:rsidRPr="00181A4B">
        <w:rPr>
          <w:rFonts w:ascii="Times New Roman" w:hAnsi="Times New Roman" w:cs="Times New Roman"/>
          <w:color w:val="000000" w:themeColor="text1"/>
          <w:spacing w:val="-9"/>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vârsta</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şi</w:t>
      </w:r>
      <w:r w:rsidRPr="00181A4B">
        <w:rPr>
          <w:rFonts w:ascii="Times New Roman" w:hAnsi="Times New Roman" w:cs="Times New Roman"/>
          <w:color w:val="000000" w:themeColor="text1"/>
          <w:spacing w:val="-11"/>
          <w:sz w:val="24"/>
        </w:rPr>
        <w:t xml:space="preserve"> </w:t>
      </w:r>
      <w:r w:rsidRPr="00181A4B">
        <w:rPr>
          <w:rFonts w:ascii="Times New Roman" w:hAnsi="Times New Roman" w:cs="Times New Roman"/>
          <w:color w:val="000000" w:themeColor="text1"/>
          <w:sz w:val="24"/>
        </w:rPr>
        <w:t>de gradul său de</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maturitate;</w:t>
      </w:r>
    </w:p>
    <w:p w14:paraId="3D8EB9A0" w14:textId="77777777" w:rsidR="008916DC" w:rsidRPr="00181A4B" w:rsidRDefault="008916DC" w:rsidP="0099634A">
      <w:pPr>
        <w:pStyle w:val="ListParagraph"/>
        <w:numPr>
          <w:ilvl w:val="0"/>
          <w:numId w:val="38"/>
        </w:numPr>
        <w:tabs>
          <w:tab w:val="left" w:pos="390"/>
        </w:tabs>
        <w:spacing w:line="278" w:lineRule="auto"/>
        <w:ind w:left="113" w:right="423" w:firstLine="0"/>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asigurarea</w:t>
      </w:r>
      <w:r w:rsidRPr="00181A4B">
        <w:rPr>
          <w:rFonts w:ascii="Times New Roman" w:hAnsi="Times New Roman" w:cs="Times New Roman"/>
          <w:color w:val="000000" w:themeColor="text1"/>
          <w:spacing w:val="-10"/>
          <w:sz w:val="24"/>
        </w:rPr>
        <w:t xml:space="preserve"> </w:t>
      </w:r>
      <w:r w:rsidRPr="00181A4B">
        <w:rPr>
          <w:rFonts w:ascii="Times New Roman" w:hAnsi="Times New Roman" w:cs="Times New Roman"/>
          <w:color w:val="000000" w:themeColor="text1"/>
          <w:sz w:val="24"/>
        </w:rPr>
        <w:t>protecţiei</w:t>
      </w:r>
      <w:r w:rsidRPr="00181A4B">
        <w:rPr>
          <w:rFonts w:ascii="Times New Roman" w:hAnsi="Times New Roman" w:cs="Times New Roman"/>
          <w:color w:val="000000" w:themeColor="text1"/>
          <w:spacing w:val="-11"/>
          <w:sz w:val="24"/>
        </w:rPr>
        <w:t xml:space="preserve"> </w:t>
      </w:r>
      <w:r w:rsidRPr="00181A4B">
        <w:rPr>
          <w:rFonts w:ascii="Times New Roman" w:hAnsi="Times New Roman" w:cs="Times New Roman"/>
          <w:color w:val="000000" w:themeColor="text1"/>
          <w:sz w:val="24"/>
        </w:rPr>
        <w:t>împotriva</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abuzului,</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neglijării,</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exploatării</w:t>
      </w:r>
      <w:r w:rsidRPr="00181A4B">
        <w:rPr>
          <w:rFonts w:ascii="Times New Roman" w:hAnsi="Times New Roman" w:cs="Times New Roman"/>
          <w:color w:val="000000" w:themeColor="text1"/>
          <w:spacing w:val="-9"/>
          <w:sz w:val="24"/>
        </w:rPr>
        <w:t xml:space="preserve"> </w:t>
      </w:r>
      <w:r w:rsidRPr="00181A4B">
        <w:rPr>
          <w:rFonts w:ascii="Times New Roman" w:hAnsi="Times New Roman" w:cs="Times New Roman"/>
          <w:color w:val="000000" w:themeColor="text1"/>
          <w:sz w:val="24"/>
        </w:rPr>
        <w:t>şi</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oricărei</w:t>
      </w:r>
      <w:r w:rsidRPr="00181A4B">
        <w:rPr>
          <w:rFonts w:ascii="Times New Roman" w:hAnsi="Times New Roman" w:cs="Times New Roman"/>
          <w:color w:val="000000" w:themeColor="text1"/>
          <w:spacing w:val="-12"/>
          <w:sz w:val="24"/>
        </w:rPr>
        <w:t xml:space="preserve"> </w:t>
      </w:r>
      <w:r w:rsidRPr="00181A4B">
        <w:rPr>
          <w:rFonts w:ascii="Times New Roman" w:hAnsi="Times New Roman" w:cs="Times New Roman"/>
          <w:color w:val="000000" w:themeColor="text1"/>
          <w:sz w:val="24"/>
        </w:rPr>
        <w:t>forme</w:t>
      </w:r>
      <w:r w:rsidRPr="00181A4B">
        <w:rPr>
          <w:rFonts w:ascii="Times New Roman" w:hAnsi="Times New Roman" w:cs="Times New Roman"/>
          <w:color w:val="000000" w:themeColor="text1"/>
          <w:spacing w:val="-9"/>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10"/>
          <w:sz w:val="24"/>
        </w:rPr>
        <w:t xml:space="preserve"> </w:t>
      </w:r>
      <w:r w:rsidRPr="00181A4B">
        <w:rPr>
          <w:rFonts w:ascii="Times New Roman" w:hAnsi="Times New Roman" w:cs="Times New Roman"/>
          <w:color w:val="000000" w:themeColor="text1"/>
          <w:sz w:val="24"/>
        </w:rPr>
        <w:t>violenţă asupra</w:t>
      </w:r>
      <w:r w:rsidRPr="00181A4B">
        <w:rPr>
          <w:rFonts w:ascii="Times New Roman" w:hAnsi="Times New Roman" w:cs="Times New Roman"/>
          <w:color w:val="000000" w:themeColor="text1"/>
          <w:spacing w:val="-1"/>
          <w:sz w:val="24"/>
        </w:rPr>
        <w:t xml:space="preserve"> </w:t>
      </w:r>
      <w:r w:rsidRPr="00181A4B">
        <w:rPr>
          <w:rFonts w:ascii="Times New Roman" w:hAnsi="Times New Roman" w:cs="Times New Roman"/>
          <w:color w:val="000000" w:themeColor="text1"/>
          <w:sz w:val="24"/>
        </w:rPr>
        <w:t>copilului;</w:t>
      </w:r>
    </w:p>
    <w:p w14:paraId="2773F93B" w14:textId="77777777" w:rsidR="008916DC" w:rsidRPr="00181A4B" w:rsidRDefault="008916DC" w:rsidP="0099634A">
      <w:pPr>
        <w:pStyle w:val="BodyText"/>
        <w:spacing w:before="1"/>
        <w:ind w:left="0" w:right="423"/>
        <w:rPr>
          <w:rFonts w:ascii="Times New Roman" w:hAnsi="Times New Roman" w:cs="Times New Roman"/>
          <w:color w:val="000000" w:themeColor="text1"/>
          <w:sz w:val="27"/>
        </w:rPr>
      </w:pPr>
    </w:p>
    <w:p w14:paraId="272D1890" w14:textId="77777777" w:rsidR="008916DC" w:rsidRPr="00181A4B" w:rsidRDefault="008916DC" w:rsidP="0099634A">
      <w:pPr>
        <w:pStyle w:val="BodyText"/>
        <w:spacing w:line="276" w:lineRule="auto"/>
        <w:ind w:right="423"/>
        <w:jc w:val="both"/>
        <w:rPr>
          <w:rFonts w:ascii="Times New Roman" w:hAnsi="Times New Roman" w:cs="Times New Roman"/>
          <w:color w:val="000000" w:themeColor="text1"/>
        </w:rPr>
      </w:pPr>
      <w:r w:rsidRPr="00181A4B">
        <w:rPr>
          <w:rFonts w:ascii="Times New Roman" w:hAnsi="Times New Roman" w:cs="Times New Roman"/>
          <w:b/>
          <w:color w:val="000000" w:themeColor="text1"/>
        </w:rPr>
        <w:t xml:space="preserve">Art. 4 </w:t>
      </w:r>
      <w:r w:rsidRPr="00181A4B">
        <w:rPr>
          <w:rFonts w:ascii="Times New Roman" w:hAnsi="Times New Roman" w:cs="Times New Roman"/>
          <w:color w:val="000000" w:themeColor="text1"/>
        </w:rPr>
        <w:t>(1) În Liceul Tehnologic ”Dimitrie Leonida” Iași sunt garantate drepturile tuturor copiilor fără nicio discriminare, indiferent de rasă, sex, limbă, religie, opinii, de naţionalitate, apartenenţă etnică sau origine socială, de situaţia materială, de gradul și tipul unei deficienţe, de statutul la naştere sau de statutul dobândit, de dificultăţile de formare şi dezvoltare sau de alt gen ale copilului, ale părinţilor ori ale altor reprezentanţi legali sau de orice alta distincție.</w:t>
      </w:r>
    </w:p>
    <w:p w14:paraId="081414C6" w14:textId="77777777" w:rsidR="008916DC" w:rsidRPr="00181A4B" w:rsidRDefault="008916DC" w:rsidP="0099634A">
      <w:pPr>
        <w:pStyle w:val="BodyText"/>
        <w:spacing w:before="6"/>
        <w:ind w:left="0" w:right="423"/>
        <w:rPr>
          <w:rFonts w:ascii="Times New Roman" w:hAnsi="Times New Roman" w:cs="Times New Roman"/>
          <w:color w:val="000000" w:themeColor="text1"/>
          <w:sz w:val="27"/>
        </w:rPr>
      </w:pPr>
    </w:p>
    <w:p w14:paraId="056D95D9" w14:textId="77777777" w:rsidR="008916DC" w:rsidRPr="00181A4B" w:rsidRDefault="008916DC" w:rsidP="0099634A">
      <w:pPr>
        <w:pStyle w:val="BodyText"/>
        <w:ind w:right="423"/>
        <w:jc w:val="both"/>
        <w:rPr>
          <w:rFonts w:ascii="Times New Roman" w:hAnsi="Times New Roman" w:cs="Times New Roman"/>
          <w:color w:val="000000" w:themeColor="text1"/>
        </w:rPr>
      </w:pPr>
      <w:r w:rsidRPr="00181A4B">
        <w:rPr>
          <w:rFonts w:ascii="Times New Roman" w:hAnsi="Times New Roman" w:cs="Times New Roman"/>
          <w:b/>
          <w:color w:val="000000" w:themeColor="text1"/>
        </w:rPr>
        <w:t xml:space="preserve">Art. 5 </w:t>
      </w:r>
      <w:r w:rsidRPr="00181A4B">
        <w:rPr>
          <w:rFonts w:ascii="Times New Roman" w:hAnsi="Times New Roman" w:cs="Times New Roman"/>
          <w:color w:val="000000" w:themeColor="text1"/>
        </w:rPr>
        <w:t>(1) În Liceul Tehnologic ”Dimitrie Leonida” Iași, copilul are dreptul de a primi o educaţie care să ii permită dezvoltarea, în condiţii nediscriminatorii, a aptitudinilor și personalităţii sale.</w:t>
      </w:r>
    </w:p>
    <w:p w14:paraId="581A55DC" w14:textId="77777777" w:rsidR="008916DC" w:rsidRPr="00181A4B" w:rsidRDefault="008916DC" w:rsidP="0099634A">
      <w:pPr>
        <w:pStyle w:val="ListParagraph"/>
        <w:numPr>
          <w:ilvl w:val="0"/>
          <w:numId w:val="39"/>
        </w:numPr>
        <w:tabs>
          <w:tab w:val="left" w:pos="408"/>
        </w:tabs>
        <w:ind w:right="423" w:firstLine="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În unitate sunt interzise măsurile care pot limita accesul la educație al elevilor, cum ar fi, de exemplu, efectuarea de către aceștia a serviciului pe școală, interzicerea participării la cursuri sau sancționarea elevilor care nu poartă uniforma unității de învățământ sau altele asemenea.</w:t>
      </w:r>
    </w:p>
    <w:p w14:paraId="055CC353" w14:textId="77777777" w:rsidR="008916DC" w:rsidRPr="00181A4B" w:rsidRDefault="008916DC" w:rsidP="008916DC">
      <w:pPr>
        <w:pStyle w:val="BodyText"/>
        <w:spacing w:before="150"/>
        <w:ind w:right="595"/>
        <w:jc w:val="both"/>
        <w:rPr>
          <w:rFonts w:ascii="Times New Roman" w:hAnsi="Times New Roman" w:cs="Times New Roman"/>
          <w:color w:val="000000" w:themeColor="text1"/>
        </w:rPr>
      </w:pPr>
      <w:r w:rsidRPr="00181A4B">
        <w:rPr>
          <w:rFonts w:ascii="Times New Roman" w:hAnsi="Times New Roman" w:cs="Times New Roman"/>
          <w:b/>
          <w:color w:val="000000" w:themeColor="text1"/>
        </w:rPr>
        <w:lastRenderedPageBreak/>
        <w:t xml:space="preserve">Art. 6 </w:t>
      </w:r>
      <w:r w:rsidRPr="00181A4B">
        <w:rPr>
          <w:rFonts w:ascii="Times New Roman" w:hAnsi="Times New Roman" w:cs="Times New Roman"/>
          <w:color w:val="000000" w:themeColor="text1"/>
        </w:rPr>
        <w:t>(1) Liceul Tehnologic ”Dimitrie Leonida” Iași se obligă să întreprindă măsurile necesare pentru:</w:t>
      </w:r>
    </w:p>
    <w:p w14:paraId="52BDF7EE" w14:textId="77777777" w:rsidR="008916DC" w:rsidRPr="00181A4B" w:rsidRDefault="008916DC" w:rsidP="00A0486F">
      <w:pPr>
        <w:pStyle w:val="ListParagraph"/>
        <w:numPr>
          <w:ilvl w:val="1"/>
          <w:numId w:val="39"/>
        </w:numPr>
        <w:tabs>
          <w:tab w:val="left" w:pos="834"/>
        </w:tabs>
        <w:ind w:hanging="361"/>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asigurarea învăţământului general obligatoriu şi gratuit pentru toţi</w:t>
      </w:r>
      <w:r w:rsidRPr="00181A4B">
        <w:rPr>
          <w:rFonts w:ascii="Times New Roman" w:hAnsi="Times New Roman" w:cs="Times New Roman"/>
          <w:color w:val="000000" w:themeColor="text1"/>
          <w:spacing w:val="-12"/>
          <w:sz w:val="24"/>
        </w:rPr>
        <w:t xml:space="preserve"> </w:t>
      </w:r>
      <w:r w:rsidRPr="00181A4B">
        <w:rPr>
          <w:rFonts w:ascii="Times New Roman" w:hAnsi="Times New Roman" w:cs="Times New Roman"/>
          <w:color w:val="000000" w:themeColor="text1"/>
          <w:sz w:val="24"/>
        </w:rPr>
        <w:t>copiii;</w:t>
      </w:r>
    </w:p>
    <w:p w14:paraId="5CDD48D0" w14:textId="77777777" w:rsidR="008916DC" w:rsidRPr="00181A4B" w:rsidRDefault="008916DC" w:rsidP="00A0486F">
      <w:pPr>
        <w:pStyle w:val="ListParagraph"/>
        <w:numPr>
          <w:ilvl w:val="1"/>
          <w:numId w:val="39"/>
        </w:numPr>
        <w:tabs>
          <w:tab w:val="left" w:pos="834"/>
        </w:tabs>
        <w:ind w:right="594"/>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dezvoltarea de programe de educaţie pentru părinţi, inclusiv în vederea prevenirii violenţei în</w:t>
      </w:r>
      <w:r w:rsidRPr="00181A4B">
        <w:rPr>
          <w:rFonts w:ascii="Times New Roman" w:hAnsi="Times New Roman" w:cs="Times New Roman"/>
          <w:color w:val="000000" w:themeColor="text1"/>
          <w:spacing w:val="-2"/>
          <w:sz w:val="24"/>
        </w:rPr>
        <w:t xml:space="preserve"> </w:t>
      </w:r>
      <w:r w:rsidRPr="00181A4B">
        <w:rPr>
          <w:rFonts w:ascii="Times New Roman" w:hAnsi="Times New Roman" w:cs="Times New Roman"/>
          <w:color w:val="000000" w:themeColor="text1"/>
          <w:sz w:val="24"/>
        </w:rPr>
        <w:t>familie;</w:t>
      </w:r>
    </w:p>
    <w:p w14:paraId="303F4E39" w14:textId="77777777" w:rsidR="008916DC" w:rsidRPr="00181A4B" w:rsidRDefault="008916DC" w:rsidP="00A0486F">
      <w:pPr>
        <w:pStyle w:val="ListParagraph"/>
        <w:numPr>
          <w:ilvl w:val="1"/>
          <w:numId w:val="39"/>
        </w:numPr>
        <w:tabs>
          <w:tab w:val="left" w:pos="834"/>
        </w:tabs>
        <w:ind w:right="598"/>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implimentarea de măsuri, instrumente, proiecte de recuperare a elevilor cu dificultăți de învățare și prevenirea abandonului şcolar din motive economice, luând măsuri active de acordare a unor servicii sociale, conform legislației în</w:t>
      </w:r>
      <w:r w:rsidRPr="00181A4B">
        <w:rPr>
          <w:rFonts w:ascii="Times New Roman" w:hAnsi="Times New Roman" w:cs="Times New Roman"/>
          <w:color w:val="000000" w:themeColor="text1"/>
          <w:spacing w:val="-9"/>
          <w:sz w:val="24"/>
        </w:rPr>
        <w:t xml:space="preserve"> </w:t>
      </w:r>
      <w:r w:rsidRPr="00181A4B">
        <w:rPr>
          <w:rFonts w:ascii="Times New Roman" w:hAnsi="Times New Roman" w:cs="Times New Roman"/>
          <w:color w:val="000000" w:themeColor="text1"/>
          <w:sz w:val="24"/>
        </w:rPr>
        <w:t>vigoare.</w:t>
      </w:r>
    </w:p>
    <w:p w14:paraId="07A8A173" w14:textId="77777777" w:rsidR="008916DC" w:rsidRPr="00181A4B" w:rsidRDefault="008916DC" w:rsidP="00A0486F">
      <w:pPr>
        <w:pStyle w:val="ListParagraph"/>
        <w:numPr>
          <w:ilvl w:val="0"/>
          <w:numId w:val="37"/>
        </w:numPr>
        <w:tabs>
          <w:tab w:val="left" w:pos="500"/>
        </w:tabs>
        <w:ind w:right="590" w:firstLine="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În cadrul procesului instructiv-educativ, copilul are dreptul de a fi tratat cu respect de catre cadrele didactice, personalul didactic auxiliar si cel administrativ si de a fi informat asupra drepturilor sale, precum si asupra modalităţilor de exercitare a acestora. Pedepsele corporale sau alte tratamente degradante în cadrul procesului instructiv-educativ sunt interzise.</w:t>
      </w:r>
    </w:p>
    <w:p w14:paraId="6B4669DA" w14:textId="77777777" w:rsidR="008916DC" w:rsidRPr="00181A4B" w:rsidRDefault="008916DC" w:rsidP="00A0486F">
      <w:pPr>
        <w:pStyle w:val="ListParagraph"/>
        <w:numPr>
          <w:ilvl w:val="0"/>
          <w:numId w:val="37"/>
        </w:numPr>
        <w:tabs>
          <w:tab w:val="left" w:pos="486"/>
        </w:tabs>
        <w:ind w:right="600" w:firstLine="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Copilul, personal şi, după caz, reprezentat sau asistat de reprezentantul său legal, are dreptul de a contesta modalităţile şi rezultatele evaluării şi de a se adresa în acest sens conducerii Liceul Tehnologic ”Dimitrie Leonida” Iași , in conditiile</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legii.</w:t>
      </w:r>
    </w:p>
    <w:p w14:paraId="098BE104" w14:textId="77777777" w:rsidR="008916DC" w:rsidRPr="00181A4B" w:rsidRDefault="008916DC" w:rsidP="008916DC">
      <w:pPr>
        <w:pStyle w:val="BodyText"/>
        <w:spacing w:before="89"/>
        <w:ind w:right="604"/>
        <w:jc w:val="both"/>
        <w:rPr>
          <w:rFonts w:ascii="Times New Roman" w:hAnsi="Times New Roman" w:cs="Times New Roman"/>
          <w:color w:val="000000" w:themeColor="text1"/>
        </w:rPr>
      </w:pPr>
      <w:r w:rsidRPr="00181A4B">
        <w:rPr>
          <w:rFonts w:ascii="Times New Roman" w:hAnsi="Times New Roman" w:cs="Times New Roman"/>
          <w:color w:val="000000" w:themeColor="text1"/>
        </w:rPr>
        <w:t>Cadrele didactice au obligaţia de a referi centrelor judeţene de resurse si asistenţă educaţională</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cazurile</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de</w:t>
      </w:r>
      <w:r w:rsidRPr="00181A4B">
        <w:rPr>
          <w:rFonts w:ascii="Times New Roman" w:hAnsi="Times New Roman" w:cs="Times New Roman"/>
          <w:color w:val="000000" w:themeColor="text1"/>
          <w:spacing w:val="11"/>
        </w:rPr>
        <w:t xml:space="preserve"> </w:t>
      </w:r>
      <w:r w:rsidRPr="00181A4B">
        <w:rPr>
          <w:rFonts w:ascii="Times New Roman" w:hAnsi="Times New Roman" w:cs="Times New Roman"/>
          <w:color w:val="000000" w:themeColor="text1"/>
        </w:rPr>
        <w:t>abuz,</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neglijare,</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exploatare</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si</w:t>
      </w:r>
      <w:r w:rsidRPr="00181A4B">
        <w:rPr>
          <w:rFonts w:ascii="Times New Roman" w:hAnsi="Times New Roman" w:cs="Times New Roman"/>
          <w:color w:val="000000" w:themeColor="text1"/>
          <w:spacing w:val="10"/>
        </w:rPr>
        <w:t xml:space="preserve"> </w:t>
      </w:r>
      <w:r w:rsidRPr="00181A4B">
        <w:rPr>
          <w:rFonts w:ascii="Times New Roman" w:hAnsi="Times New Roman" w:cs="Times New Roman"/>
          <w:color w:val="000000" w:themeColor="text1"/>
        </w:rPr>
        <w:t>orice</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altă</w:t>
      </w:r>
      <w:r w:rsidRPr="00181A4B">
        <w:rPr>
          <w:rFonts w:ascii="Times New Roman" w:hAnsi="Times New Roman" w:cs="Times New Roman"/>
          <w:color w:val="000000" w:themeColor="text1"/>
          <w:spacing w:val="11"/>
        </w:rPr>
        <w:t xml:space="preserve"> </w:t>
      </w:r>
      <w:r w:rsidRPr="00181A4B">
        <w:rPr>
          <w:rFonts w:ascii="Times New Roman" w:hAnsi="Times New Roman" w:cs="Times New Roman"/>
          <w:color w:val="000000" w:themeColor="text1"/>
        </w:rPr>
        <w:t>formă</w:t>
      </w:r>
      <w:r w:rsidRPr="00181A4B">
        <w:rPr>
          <w:rFonts w:ascii="Times New Roman" w:hAnsi="Times New Roman" w:cs="Times New Roman"/>
          <w:color w:val="000000" w:themeColor="text1"/>
          <w:spacing w:val="11"/>
        </w:rPr>
        <w:t xml:space="preserve"> </w:t>
      </w:r>
      <w:r w:rsidRPr="00181A4B">
        <w:rPr>
          <w:rFonts w:ascii="Times New Roman" w:hAnsi="Times New Roman" w:cs="Times New Roman"/>
          <w:color w:val="000000" w:themeColor="text1"/>
        </w:rPr>
        <w:t>de</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violenţă</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asupra copilului şi de a semnala serviciului public de asistenţă socială sau, dupa caz, direcţiei generale de asistenţă socială şi protecţia copilului, aceste cazuri.</w:t>
      </w:r>
    </w:p>
    <w:p w14:paraId="56441577" w14:textId="77777777" w:rsidR="008916DC" w:rsidRPr="00181A4B" w:rsidRDefault="008916DC" w:rsidP="008916DC">
      <w:pPr>
        <w:pStyle w:val="BodyText"/>
        <w:ind w:left="0"/>
        <w:rPr>
          <w:rFonts w:ascii="Times New Roman" w:hAnsi="Times New Roman" w:cs="Times New Roman"/>
          <w:color w:val="000000" w:themeColor="text1"/>
        </w:rPr>
      </w:pPr>
    </w:p>
    <w:p w14:paraId="0CF86D38" w14:textId="77777777" w:rsidR="008916DC" w:rsidRPr="00181A4B" w:rsidRDefault="008916DC" w:rsidP="008916DC">
      <w:pPr>
        <w:pStyle w:val="BodyText"/>
        <w:ind w:right="597"/>
        <w:jc w:val="both"/>
        <w:rPr>
          <w:rFonts w:ascii="Times New Roman" w:hAnsi="Times New Roman" w:cs="Times New Roman"/>
          <w:color w:val="000000" w:themeColor="text1"/>
        </w:rPr>
      </w:pPr>
      <w:r w:rsidRPr="00181A4B">
        <w:rPr>
          <w:rFonts w:ascii="Times New Roman" w:hAnsi="Times New Roman" w:cs="Times New Roman"/>
          <w:b/>
          <w:color w:val="000000" w:themeColor="text1"/>
        </w:rPr>
        <w:t xml:space="preserve">Art. 7 </w:t>
      </w:r>
      <w:r w:rsidRPr="00181A4B">
        <w:rPr>
          <w:rFonts w:ascii="Times New Roman" w:hAnsi="Times New Roman" w:cs="Times New Roman"/>
          <w:color w:val="000000" w:themeColor="text1"/>
        </w:rPr>
        <w:t>(1) Nerespectarea prevederilor art. 6 alin. (2) constituie contravenţii, dacă nu au fost săvârşite în astfel de condiţii încât, potrivit legii, să fie considerate infracţiuni şi se sancţionează cu amendă de la 1.000 lei la 2.500 lei;</w:t>
      </w:r>
    </w:p>
    <w:p w14:paraId="3182C1E8" w14:textId="77777777" w:rsidR="008916DC" w:rsidRPr="00181A4B" w:rsidRDefault="008916DC" w:rsidP="008916DC">
      <w:pPr>
        <w:pStyle w:val="BodyText"/>
        <w:ind w:right="597"/>
        <w:jc w:val="both"/>
        <w:rPr>
          <w:rFonts w:ascii="Times New Roman" w:hAnsi="Times New Roman" w:cs="Times New Roman"/>
          <w:color w:val="000000" w:themeColor="text1"/>
        </w:rPr>
      </w:pPr>
      <w:r w:rsidRPr="00181A4B">
        <w:rPr>
          <w:rFonts w:ascii="Times New Roman" w:hAnsi="Times New Roman" w:cs="Times New Roman"/>
          <w:color w:val="000000" w:themeColor="text1"/>
        </w:rPr>
        <w:t>(2) Constatarea contravenţiilor şi aplicarea sancţiunii se face de către persoane anume desemnate dintre cele cu atribuţii de control din Ministerul Educaţiei Naţionale;</w:t>
      </w:r>
    </w:p>
    <w:p w14:paraId="00559C7B" w14:textId="77777777" w:rsidR="008916DC" w:rsidRPr="00181A4B" w:rsidRDefault="008916DC" w:rsidP="008916DC">
      <w:pPr>
        <w:pStyle w:val="BodyText"/>
        <w:spacing w:before="1"/>
        <w:ind w:left="0"/>
        <w:rPr>
          <w:rFonts w:ascii="Times New Roman" w:hAnsi="Times New Roman" w:cs="Times New Roman"/>
          <w:color w:val="000000" w:themeColor="text1"/>
        </w:rPr>
      </w:pPr>
    </w:p>
    <w:p w14:paraId="6F60BAD3" w14:textId="77777777" w:rsidR="008916DC" w:rsidRPr="00181A4B" w:rsidRDefault="008916DC" w:rsidP="008916DC">
      <w:pPr>
        <w:pStyle w:val="BodyText"/>
        <w:ind w:right="590"/>
        <w:jc w:val="both"/>
        <w:rPr>
          <w:rFonts w:ascii="Times New Roman" w:hAnsi="Times New Roman" w:cs="Times New Roman"/>
          <w:color w:val="000000" w:themeColor="text1"/>
        </w:rPr>
      </w:pPr>
      <w:r w:rsidRPr="00181A4B">
        <w:rPr>
          <w:rFonts w:ascii="Times New Roman" w:hAnsi="Times New Roman" w:cs="Times New Roman"/>
          <w:b/>
          <w:color w:val="000000" w:themeColor="text1"/>
        </w:rPr>
        <w:t xml:space="preserve">Art. 8 </w:t>
      </w:r>
      <w:r w:rsidRPr="00181A4B">
        <w:rPr>
          <w:rFonts w:ascii="Times New Roman" w:hAnsi="Times New Roman" w:cs="Times New Roman"/>
          <w:color w:val="000000" w:themeColor="text1"/>
        </w:rPr>
        <w:t>(1) La angajarea personalului de educaţie, protecţie și îngrijire din cadrul Liceului Tehnologic ”Dimitrie Leonida” Iași care, prin natura profesiei, intră în contact cu copilul, se va prezenta în mod obligatoriu şi o expertiză neuropsihiatrică.</w:t>
      </w:r>
    </w:p>
    <w:p w14:paraId="6CEC2DEE" w14:textId="77777777" w:rsidR="008916DC" w:rsidRPr="00181A4B" w:rsidRDefault="008916DC" w:rsidP="0099634A">
      <w:pPr>
        <w:pStyle w:val="ListParagraph"/>
        <w:numPr>
          <w:ilvl w:val="0"/>
          <w:numId w:val="40"/>
        </w:numPr>
        <w:tabs>
          <w:tab w:val="left" w:pos="524"/>
        </w:tabs>
        <w:ind w:right="565"/>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Anual</w:t>
      </w:r>
      <w:r w:rsidRPr="00181A4B">
        <w:rPr>
          <w:rFonts w:ascii="Times New Roman" w:hAnsi="Times New Roman" w:cs="Times New Roman"/>
          <w:color w:val="000000" w:themeColor="text1"/>
          <w:spacing w:val="47"/>
          <w:sz w:val="24"/>
        </w:rPr>
        <w:t xml:space="preserve"> </w:t>
      </w:r>
      <w:r w:rsidRPr="00181A4B">
        <w:rPr>
          <w:rFonts w:ascii="Times New Roman" w:hAnsi="Times New Roman" w:cs="Times New Roman"/>
          <w:color w:val="000000" w:themeColor="text1"/>
          <w:sz w:val="24"/>
        </w:rPr>
        <w:t>personalul</w:t>
      </w:r>
      <w:r w:rsidRPr="00181A4B">
        <w:rPr>
          <w:rFonts w:ascii="Times New Roman" w:hAnsi="Times New Roman" w:cs="Times New Roman"/>
          <w:color w:val="000000" w:themeColor="text1"/>
          <w:spacing w:val="46"/>
          <w:sz w:val="24"/>
        </w:rPr>
        <w:t xml:space="preserve"> </w:t>
      </w:r>
      <w:r w:rsidRPr="00181A4B">
        <w:rPr>
          <w:rFonts w:ascii="Times New Roman" w:hAnsi="Times New Roman" w:cs="Times New Roman"/>
          <w:color w:val="000000" w:themeColor="text1"/>
          <w:sz w:val="24"/>
        </w:rPr>
        <w:t>prevăzut</w:t>
      </w:r>
      <w:r w:rsidRPr="00181A4B">
        <w:rPr>
          <w:rFonts w:ascii="Times New Roman" w:hAnsi="Times New Roman" w:cs="Times New Roman"/>
          <w:color w:val="000000" w:themeColor="text1"/>
          <w:spacing w:val="49"/>
          <w:sz w:val="24"/>
        </w:rPr>
        <w:t xml:space="preserve"> </w:t>
      </w:r>
      <w:r w:rsidRPr="00181A4B">
        <w:rPr>
          <w:rFonts w:ascii="Times New Roman" w:hAnsi="Times New Roman" w:cs="Times New Roman"/>
          <w:color w:val="000000" w:themeColor="text1"/>
          <w:sz w:val="24"/>
        </w:rPr>
        <w:t>la</w:t>
      </w:r>
      <w:r w:rsidRPr="00181A4B">
        <w:rPr>
          <w:rFonts w:ascii="Times New Roman" w:hAnsi="Times New Roman" w:cs="Times New Roman"/>
          <w:color w:val="000000" w:themeColor="text1"/>
          <w:spacing w:val="49"/>
          <w:sz w:val="24"/>
        </w:rPr>
        <w:t xml:space="preserve"> </w:t>
      </w:r>
      <w:r w:rsidRPr="00181A4B">
        <w:rPr>
          <w:rFonts w:ascii="Times New Roman" w:hAnsi="Times New Roman" w:cs="Times New Roman"/>
          <w:color w:val="000000" w:themeColor="text1"/>
          <w:sz w:val="24"/>
        </w:rPr>
        <w:t>alin.</w:t>
      </w:r>
      <w:r w:rsidRPr="00181A4B">
        <w:rPr>
          <w:rFonts w:ascii="Times New Roman" w:hAnsi="Times New Roman" w:cs="Times New Roman"/>
          <w:color w:val="000000" w:themeColor="text1"/>
          <w:spacing w:val="49"/>
          <w:sz w:val="24"/>
        </w:rPr>
        <w:t xml:space="preserve"> </w:t>
      </w:r>
      <w:r w:rsidRPr="00181A4B">
        <w:rPr>
          <w:rFonts w:ascii="Times New Roman" w:hAnsi="Times New Roman" w:cs="Times New Roman"/>
          <w:color w:val="000000" w:themeColor="text1"/>
          <w:sz w:val="24"/>
        </w:rPr>
        <w:t>(1)</w:t>
      </w:r>
      <w:r w:rsidRPr="00181A4B">
        <w:rPr>
          <w:rFonts w:ascii="Times New Roman" w:hAnsi="Times New Roman" w:cs="Times New Roman"/>
          <w:color w:val="000000" w:themeColor="text1"/>
          <w:spacing w:val="48"/>
          <w:sz w:val="24"/>
        </w:rPr>
        <w:t xml:space="preserve"> </w:t>
      </w:r>
      <w:r w:rsidRPr="00181A4B">
        <w:rPr>
          <w:rFonts w:ascii="Times New Roman" w:hAnsi="Times New Roman" w:cs="Times New Roman"/>
          <w:color w:val="000000" w:themeColor="text1"/>
          <w:sz w:val="24"/>
        </w:rPr>
        <w:t>este</w:t>
      </w:r>
      <w:r w:rsidRPr="00181A4B">
        <w:rPr>
          <w:rFonts w:ascii="Times New Roman" w:hAnsi="Times New Roman" w:cs="Times New Roman"/>
          <w:color w:val="000000" w:themeColor="text1"/>
          <w:spacing w:val="49"/>
          <w:sz w:val="24"/>
        </w:rPr>
        <w:t xml:space="preserve"> </w:t>
      </w:r>
      <w:r w:rsidRPr="00181A4B">
        <w:rPr>
          <w:rFonts w:ascii="Times New Roman" w:hAnsi="Times New Roman" w:cs="Times New Roman"/>
          <w:color w:val="000000" w:themeColor="text1"/>
          <w:sz w:val="24"/>
        </w:rPr>
        <w:t>evaluat</w:t>
      </w:r>
      <w:r w:rsidRPr="00181A4B">
        <w:rPr>
          <w:rFonts w:ascii="Times New Roman" w:hAnsi="Times New Roman" w:cs="Times New Roman"/>
          <w:color w:val="000000" w:themeColor="text1"/>
          <w:spacing w:val="47"/>
          <w:sz w:val="24"/>
        </w:rPr>
        <w:t xml:space="preserve"> </w:t>
      </w:r>
      <w:r w:rsidRPr="00181A4B">
        <w:rPr>
          <w:rFonts w:ascii="Times New Roman" w:hAnsi="Times New Roman" w:cs="Times New Roman"/>
          <w:color w:val="000000" w:themeColor="text1"/>
          <w:sz w:val="24"/>
        </w:rPr>
        <w:t>din</w:t>
      </w:r>
      <w:r w:rsidRPr="00181A4B">
        <w:rPr>
          <w:rFonts w:ascii="Times New Roman" w:hAnsi="Times New Roman" w:cs="Times New Roman"/>
          <w:color w:val="000000" w:themeColor="text1"/>
          <w:spacing w:val="49"/>
          <w:sz w:val="24"/>
        </w:rPr>
        <w:t xml:space="preserve"> </w:t>
      </w:r>
      <w:r w:rsidRPr="00181A4B">
        <w:rPr>
          <w:rFonts w:ascii="Times New Roman" w:hAnsi="Times New Roman" w:cs="Times New Roman"/>
          <w:color w:val="000000" w:themeColor="text1"/>
          <w:sz w:val="24"/>
        </w:rPr>
        <w:t>punct</w:t>
      </w:r>
      <w:r w:rsidRPr="00181A4B">
        <w:rPr>
          <w:rFonts w:ascii="Times New Roman" w:hAnsi="Times New Roman" w:cs="Times New Roman"/>
          <w:color w:val="000000" w:themeColor="text1"/>
          <w:spacing w:val="47"/>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49"/>
          <w:sz w:val="24"/>
        </w:rPr>
        <w:t xml:space="preserve"> </w:t>
      </w:r>
      <w:r w:rsidRPr="00181A4B">
        <w:rPr>
          <w:rFonts w:ascii="Times New Roman" w:hAnsi="Times New Roman" w:cs="Times New Roman"/>
          <w:color w:val="000000" w:themeColor="text1"/>
          <w:sz w:val="24"/>
        </w:rPr>
        <w:t>vedere</w:t>
      </w:r>
      <w:r w:rsidRPr="00181A4B">
        <w:rPr>
          <w:rFonts w:ascii="Times New Roman" w:hAnsi="Times New Roman" w:cs="Times New Roman"/>
          <w:color w:val="000000" w:themeColor="text1"/>
          <w:spacing w:val="46"/>
          <w:sz w:val="24"/>
        </w:rPr>
        <w:t xml:space="preserve"> </w:t>
      </w:r>
      <w:r w:rsidRPr="00181A4B">
        <w:rPr>
          <w:rFonts w:ascii="Times New Roman" w:hAnsi="Times New Roman" w:cs="Times New Roman"/>
          <w:color w:val="000000" w:themeColor="text1"/>
          <w:sz w:val="24"/>
        </w:rPr>
        <w:t>psihologic.</w:t>
      </w:r>
    </w:p>
    <w:p w14:paraId="3BAB06A9" w14:textId="77777777" w:rsidR="008916DC" w:rsidRPr="00181A4B" w:rsidRDefault="008916DC" w:rsidP="00A0486F">
      <w:pPr>
        <w:pStyle w:val="ListParagraph"/>
        <w:numPr>
          <w:ilvl w:val="0"/>
          <w:numId w:val="40"/>
        </w:numPr>
        <w:tabs>
          <w:tab w:val="left" w:pos="553"/>
        </w:tabs>
        <w:ind w:left="113" w:right="598" w:firstLine="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Rapoartele privind expertizele neuropsihiatrice, precum şi rapoartele de evaluare psihologică</w:t>
      </w:r>
      <w:r w:rsidRPr="00181A4B">
        <w:rPr>
          <w:rFonts w:ascii="Times New Roman" w:hAnsi="Times New Roman" w:cs="Times New Roman"/>
          <w:color w:val="000000" w:themeColor="text1"/>
          <w:spacing w:val="12"/>
          <w:sz w:val="24"/>
        </w:rPr>
        <w:t xml:space="preserve"> </w:t>
      </w:r>
      <w:r w:rsidRPr="00181A4B">
        <w:rPr>
          <w:rFonts w:ascii="Times New Roman" w:hAnsi="Times New Roman" w:cs="Times New Roman"/>
          <w:color w:val="000000" w:themeColor="text1"/>
          <w:sz w:val="24"/>
        </w:rPr>
        <w:t>se</w:t>
      </w:r>
      <w:r w:rsidRPr="00181A4B">
        <w:rPr>
          <w:rFonts w:ascii="Times New Roman" w:hAnsi="Times New Roman" w:cs="Times New Roman"/>
          <w:color w:val="000000" w:themeColor="text1"/>
          <w:spacing w:val="13"/>
          <w:sz w:val="24"/>
        </w:rPr>
        <w:t xml:space="preserve"> </w:t>
      </w:r>
      <w:r w:rsidRPr="00181A4B">
        <w:rPr>
          <w:rFonts w:ascii="Times New Roman" w:hAnsi="Times New Roman" w:cs="Times New Roman"/>
          <w:color w:val="000000" w:themeColor="text1"/>
          <w:sz w:val="24"/>
        </w:rPr>
        <w:t>păstrează</w:t>
      </w:r>
      <w:r w:rsidRPr="00181A4B">
        <w:rPr>
          <w:rFonts w:ascii="Times New Roman" w:hAnsi="Times New Roman" w:cs="Times New Roman"/>
          <w:color w:val="000000" w:themeColor="text1"/>
          <w:spacing w:val="13"/>
          <w:sz w:val="24"/>
        </w:rPr>
        <w:t xml:space="preserve"> </w:t>
      </w:r>
      <w:r w:rsidRPr="00181A4B">
        <w:rPr>
          <w:rFonts w:ascii="Times New Roman" w:hAnsi="Times New Roman" w:cs="Times New Roman"/>
          <w:color w:val="000000" w:themeColor="text1"/>
          <w:sz w:val="24"/>
        </w:rPr>
        <w:t>conform</w:t>
      </w:r>
      <w:r w:rsidRPr="00181A4B">
        <w:rPr>
          <w:rFonts w:ascii="Times New Roman" w:hAnsi="Times New Roman" w:cs="Times New Roman"/>
          <w:color w:val="000000" w:themeColor="text1"/>
          <w:spacing w:val="14"/>
          <w:sz w:val="24"/>
        </w:rPr>
        <w:t xml:space="preserve"> </w:t>
      </w:r>
      <w:r w:rsidRPr="00181A4B">
        <w:rPr>
          <w:rFonts w:ascii="Times New Roman" w:hAnsi="Times New Roman" w:cs="Times New Roman"/>
          <w:color w:val="000000" w:themeColor="text1"/>
          <w:sz w:val="24"/>
        </w:rPr>
        <w:t>legii</w:t>
      </w:r>
      <w:r w:rsidRPr="00181A4B">
        <w:rPr>
          <w:rFonts w:ascii="Times New Roman" w:hAnsi="Times New Roman" w:cs="Times New Roman"/>
          <w:color w:val="000000" w:themeColor="text1"/>
          <w:spacing w:val="12"/>
          <w:sz w:val="24"/>
        </w:rPr>
        <w:t xml:space="preserve"> </w:t>
      </w:r>
      <w:r w:rsidRPr="00181A4B">
        <w:rPr>
          <w:rFonts w:ascii="Times New Roman" w:hAnsi="Times New Roman" w:cs="Times New Roman"/>
          <w:color w:val="000000" w:themeColor="text1"/>
          <w:sz w:val="24"/>
        </w:rPr>
        <w:t>la</w:t>
      </w:r>
      <w:r w:rsidRPr="00181A4B">
        <w:rPr>
          <w:rFonts w:ascii="Times New Roman" w:hAnsi="Times New Roman" w:cs="Times New Roman"/>
          <w:color w:val="000000" w:themeColor="text1"/>
          <w:spacing w:val="13"/>
          <w:sz w:val="24"/>
        </w:rPr>
        <w:t xml:space="preserve"> </w:t>
      </w:r>
      <w:r w:rsidRPr="00181A4B">
        <w:rPr>
          <w:rFonts w:ascii="Times New Roman" w:hAnsi="Times New Roman" w:cs="Times New Roman"/>
          <w:color w:val="000000" w:themeColor="text1"/>
          <w:sz w:val="24"/>
        </w:rPr>
        <w:t>dosarul</w:t>
      </w:r>
      <w:r w:rsidRPr="00181A4B">
        <w:rPr>
          <w:rFonts w:ascii="Times New Roman" w:hAnsi="Times New Roman" w:cs="Times New Roman"/>
          <w:color w:val="000000" w:themeColor="text1"/>
          <w:spacing w:val="12"/>
          <w:sz w:val="24"/>
        </w:rPr>
        <w:t xml:space="preserve"> </w:t>
      </w:r>
      <w:r w:rsidRPr="00181A4B">
        <w:rPr>
          <w:rFonts w:ascii="Times New Roman" w:hAnsi="Times New Roman" w:cs="Times New Roman"/>
          <w:color w:val="000000" w:themeColor="text1"/>
          <w:sz w:val="24"/>
        </w:rPr>
        <w:t>personal</w:t>
      </w:r>
      <w:r w:rsidRPr="00181A4B">
        <w:rPr>
          <w:rFonts w:ascii="Times New Roman" w:hAnsi="Times New Roman" w:cs="Times New Roman"/>
          <w:color w:val="000000" w:themeColor="text1"/>
          <w:spacing w:val="12"/>
          <w:sz w:val="24"/>
        </w:rPr>
        <w:t xml:space="preserve"> </w:t>
      </w:r>
      <w:r w:rsidRPr="00181A4B">
        <w:rPr>
          <w:rFonts w:ascii="Times New Roman" w:hAnsi="Times New Roman" w:cs="Times New Roman"/>
          <w:color w:val="000000" w:themeColor="text1"/>
          <w:sz w:val="24"/>
        </w:rPr>
        <w:t>al</w:t>
      </w:r>
      <w:r w:rsidRPr="00181A4B">
        <w:rPr>
          <w:rFonts w:ascii="Times New Roman" w:hAnsi="Times New Roman" w:cs="Times New Roman"/>
          <w:color w:val="000000" w:themeColor="text1"/>
          <w:spacing w:val="12"/>
          <w:sz w:val="24"/>
        </w:rPr>
        <w:t xml:space="preserve"> </w:t>
      </w:r>
      <w:r w:rsidRPr="00181A4B">
        <w:rPr>
          <w:rFonts w:ascii="Times New Roman" w:hAnsi="Times New Roman" w:cs="Times New Roman"/>
          <w:color w:val="000000" w:themeColor="text1"/>
          <w:sz w:val="24"/>
        </w:rPr>
        <w:t>salariatului.</w:t>
      </w:r>
    </w:p>
    <w:p w14:paraId="2B2B5D55" w14:textId="77777777" w:rsidR="008916DC" w:rsidRPr="00181A4B" w:rsidRDefault="008916DC" w:rsidP="008916DC">
      <w:pPr>
        <w:pStyle w:val="BodyText"/>
        <w:spacing w:before="2"/>
        <w:ind w:left="0"/>
        <w:rPr>
          <w:rFonts w:ascii="Times New Roman" w:hAnsi="Times New Roman" w:cs="Times New Roman"/>
          <w:color w:val="000000" w:themeColor="text1"/>
        </w:rPr>
      </w:pPr>
    </w:p>
    <w:p w14:paraId="39A85AD9" w14:textId="77777777" w:rsidR="008916DC" w:rsidRPr="00181A4B" w:rsidRDefault="008916DC" w:rsidP="0033484D">
      <w:pPr>
        <w:pStyle w:val="Heading2"/>
        <w:rPr>
          <w:rFonts w:ascii="Times New Roman" w:hAnsi="Times New Roman" w:cs="Times New Roman"/>
          <w:color w:val="000000" w:themeColor="text1"/>
        </w:rPr>
      </w:pPr>
      <w:bookmarkStart w:id="142" w:name="_Toc177672579"/>
      <w:bookmarkStart w:id="143" w:name="_Toc180145096"/>
      <w:r w:rsidRPr="00181A4B">
        <w:rPr>
          <w:rFonts w:ascii="Times New Roman" w:hAnsi="Times New Roman" w:cs="Times New Roman"/>
          <w:color w:val="000000" w:themeColor="text1"/>
        </w:rPr>
        <w:t>CAPITOLUL 2 INTERZICEREA SEGREGĂRII ŞCOLARE. FORME DE SEGREGARE ŞCOLARĂ</w:t>
      </w:r>
      <w:bookmarkEnd w:id="142"/>
      <w:bookmarkEnd w:id="143"/>
    </w:p>
    <w:p w14:paraId="0AB20FED" w14:textId="77777777" w:rsidR="008916DC" w:rsidRPr="00181A4B" w:rsidRDefault="008916DC" w:rsidP="0033484D">
      <w:pPr>
        <w:pStyle w:val="Heading2"/>
        <w:rPr>
          <w:rFonts w:ascii="Times New Roman" w:hAnsi="Times New Roman" w:cs="Times New Roman"/>
          <w:color w:val="000000" w:themeColor="text1"/>
          <w:sz w:val="27"/>
        </w:rPr>
      </w:pPr>
    </w:p>
    <w:p w14:paraId="6C19A972" w14:textId="77777777" w:rsidR="008916DC" w:rsidRPr="00181A4B" w:rsidRDefault="008916DC" w:rsidP="008916DC">
      <w:pPr>
        <w:pStyle w:val="BodyText"/>
        <w:spacing w:before="1" w:line="276" w:lineRule="auto"/>
        <w:ind w:right="589"/>
        <w:jc w:val="both"/>
        <w:rPr>
          <w:rFonts w:ascii="Times New Roman" w:hAnsi="Times New Roman" w:cs="Times New Roman"/>
          <w:color w:val="000000" w:themeColor="text1"/>
        </w:rPr>
      </w:pPr>
      <w:r w:rsidRPr="00181A4B">
        <w:rPr>
          <w:rFonts w:ascii="Times New Roman" w:hAnsi="Times New Roman" w:cs="Times New Roman"/>
          <w:b/>
          <w:color w:val="000000" w:themeColor="text1"/>
        </w:rPr>
        <w:t xml:space="preserve">Art. 1 </w:t>
      </w:r>
      <w:r w:rsidRPr="00181A4B">
        <w:rPr>
          <w:rFonts w:ascii="Times New Roman" w:hAnsi="Times New Roman" w:cs="Times New Roman"/>
          <w:color w:val="000000" w:themeColor="text1"/>
        </w:rPr>
        <w:t>(1) Liceul Tehnologic ”Dimitrie Leonida” Iași îşi propune ca politică educaţională asigurarea echităţii in educaţie, în ceea ce priveşte calitatea educaţiei pentru toti copiii/ elevii,  fără  nicio  discriminare   generată   de   originea   etnică   sau   de   limba   maternă, dizabilitate si/sau cerinţe educaţionale speciale, statutul socio-economic al familiilor, mediul de rezidenţă sau performanţele şcolare ale beneficiarilor primari ai educaţiei.</w:t>
      </w:r>
    </w:p>
    <w:p w14:paraId="2F867D04" w14:textId="77777777" w:rsidR="008916DC" w:rsidRPr="00181A4B" w:rsidRDefault="008916DC" w:rsidP="008916DC">
      <w:pPr>
        <w:pStyle w:val="BodyText"/>
        <w:spacing w:line="276" w:lineRule="auto"/>
        <w:ind w:right="589"/>
        <w:jc w:val="both"/>
        <w:rPr>
          <w:rFonts w:ascii="Times New Roman" w:hAnsi="Times New Roman" w:cs="Times New Roman"/>
          <w:color w:val="000000" w:themeColor="text1"/>
        </w:rPr>
      </w:pPr>
      <w:r w:rsidRPr="00181A4B">
        <w:rPr>
          <w:rFonts w:ascii="Times New Roman" w:hAnsi="Times New Roman" w:cs="Times New Roman"/>
          <w:color w:val="000000" w:themeColor="text1"/>
        </w:rPr>
        <w:t>(2) Liceul Tehnologic ”Dimitrie Leonida” Iași promovează cu prioritate principiile şcolii incluzive, asigurând valorificarea diversităţii socio-etno-culturala. În cadrul Liceului Tehnologic ”Dimitrie Leonida” Iași toti copiii/elevii sunt respectaţi şi integraţi fără discriminare  şi  fără  excluderi   generate   de   originea   etnică   sau   de   limba   maternă, dizabilităţi si/sau cerinţe educaţionale speciale, statutul socio-economic al familiilor, mediul de rezidenţă sau performanţele</w:t>
      </w:r>
      <w:r w:rsidRPr="00181A4B">
        <w:rPr>
          <w:rFonts w:ascii="Times New Roman" w:hAnsi="Times New Roman" w:cs="Times New Roman"/>
          <w:color w:val="000000" w:themeColor="text1"/>
          <w:spacing w:val="-8"/>
        </w:rPr>
        <w:t xml:space="preserve"> </w:t>
      </w:r>
      <w:r w:rsidRPr="00181A4B">
        <w:rPr>
          <w:rFonts w:ascii="Times New Roman" w:hAnsi="Times New Roman" w:cs="Times New Roman"/>
          <w:color w:val="000000" w:themeColor="text1"/>
        </w:rPr>
        <w:t>scolare.</w:t>
      </w:r>
    </w:p>
    <w:p w14:paraId="5576CD01" w14:textId="77777777" w:rsidR="008916DC" w:rsidRPr="00181A4B" w:rsidRDefault="008916DC" w:rsidP="008916DC">
      <w:pPr>
        <w:pStyle w:val="BodyText"/>
        <w:spacing w:line="276" w:lineRule="auto"/>
        <w:ind w:right="591"/>
        <w:jc w:val="both"/>
        <w:rPr>
          <w:rFonts w:ascii="Times New Roman" w:hAnsi="Times New Roman" w:cs="Times New Roman"/>
          <w:color w:val="000000" w:themeColor="text1"/>
        </w:rPr>
      </w:pPr>
      <w:r w:rsidRPr="00181A4B">
        <w:rPr>
          <w:rFonts w:ascii="Times New Roman" w:hAnsi="Times New Roman" w:cs="Times New Roman"/>
          <w:b/>
          <w:color w:val="000000" w:themeColor="text1"/>
        </w:rPr>
        <w:t xml:space="preserve">Art. 2 </w:t>
      </w:r>
      <w:r w:rsidRPr="00181A4B">
        <w:rPr>
          <w:rFonts w:ascii="Times New Roman" w:hAnsi="Times New Roman" w:cs="Times New Roman"/>
          <w:color w:val="000000" w:themeColor="text1"/>
        </w:rPr>
        <w:t xml:space="preserve">(1) Constituie segregare şcolară pe </w:t>
      </w:r>
      <w:r w:rsidRPr="00181A4B">
        <w:rPr>
          <w:rFonts w:ascii="Times New Roman" w:hAnsi="Times New Roman" w:cs="Times New Roman"/>
          <w:b/>
          <w:color w:val="000000" w:themeColor="text1"/>
        </w:rPr>
        <w:t xml:space="preserve">criteriul etnic, </w:t>
      </w:r>
      <w:r w:rsidRPr="00181A4B">
        <w:rPr>
          <w:rFonts w:ascii="Times New Roman" w:hAnsi="Times New Roman" w:cs="Times New Roman"/>
          <w:color w:val="000000" w:themeColor="text1"/>
        </w:rPr>
        <w:t xml:space="preserve">separarea fizică a elevilor </w:t>
      </w:r>
      <w:r w:rsidRPr="00181A4B">
        <w:rPr>
          <w:rFonts w:ascii="Times New Roman" w:hAnsi="Times New Roman" w:cs="Times New Roman"/>
          <w:color w:val="000000" w:themeColor="text1"/>
        </w:rPr>
        <w:lastRenderedPageBreak/>
        <w:t>aparţinând unui grup etnic, in unităţile de învăţământ preuniversitar/ clase/ clădiri/ ultimele două bănci/altele, astfel încât procentul elevilor aparţinând grupului etnic respectiv din totalul elevilor din unitatea de învățământ preuniversitar/ clasa/ cladire/ ultimele doua bănci/altele este disproportionat în raport cu procentul pe care copiii aparținând grupului etnic respectiv îl reprezintă în totalul populației de vârsta corespunzatoare unui ciclu de educație în respectiva unitate administrativ-teritorială.</w:t>
      </w:r>
    </w:p>
    <w:p w14:paraId="49A3954D" w14:textId="77777777" w:rsidR="008916DC" w:rsidRPr="00181A4B" w:rsidRDefault="008916DC" w:rsidP="008916DC">
      <w:pPr>
        <w:pStyle w:val="BodyText"/>
        <w:spacing w:before="73" w:line="276" w:lineRule="auto"/>
        <w:ind w:right="593"/>
        <w:jc w:val="both"/>
        <w:rPr>
          <w:rFonts w:ascii="Times New Roman" w:hAnsi="Times New Roman" w:cs="Times New Roman"/>
          <w:color w:val="000000" w:themeColor="text1"/>
        </w:rPr>
      </w:pPr>
      <w:r w:rsidRPr="00181A4B">
        <w:rPr>
          <w:rFonts w:ascii="Times New Roman" w:hAnsi="Times New Roman" w:cs="Times New Roman"/>
          <w:color w:val="000000" w:themeColor="text1"/>
        </w:rPr>
        <w:t>(2)</w:t>
      </w:r>
      <w:r w:rsidRPr="00181A4B">
        <w:rPr>
          <w:rFonts w:ascii="Times New Roman" w:hAnsi="Times New Roman" w:cs="Times New Roman"/>
          <w:color w:val="000000" w:themeColor="text1"/>
          <w:spacing w:val="-18"/>
        </w:rPr>
        <w:t xml:space="preserve"> </w:t>
      </w:r>
      <w:r w:rsidRPr="00181A4B">
        <w:rPr>
          <w:rFonts w:ascii="Times New Roman" w:hAnsi="Times New Roman" w:cs="Times New Roman"/>
          <w:color w:val="000000" w:themeColor="text1"/>
        </w:rPr>
        <w:t>Nu</w:t>
      </w:r>
      <w:r w:rsidRPr="00181A4B">
        <w:rPr>
          <w:rFonts w:ascii="Times New Roman" w:hAnsi="Times New Roman" w:cs="Times New Roman"/>
          <w:color w:val="000000" w:themeColor="text1"/>
          <w:spacing w:val="-16"/>
        </w:rPr>
        <w:t xml:space="preserve"> </w:t>
      </w:r>
      <w:r w:rsidRPr="00181A4B">
        <w:rPr>
          <w:rFonts w:ascii="Times New Roman" w:hAnsi="Times New Roman" w:cs="Times New Roman"/>
          <w:color w:val="000000" w:themeColor="text1"/>
        </w:rPr>
        <w:t>constituie</w:t>
      </w:r>
      <w:r w:rsidRPr="00181A4B">
        <w:rPr>
          <w:rFonts w:ascii="Times New Roman" w:hAnsi="Times New Roman" w:cs="Times New Roman"/>
          <w:color w:val="000000" w:themeColor="text1"/>
          <w:spacing w:val="-19"/>
        </w:rPr>
        <w:t xml:space="preserve"> </w:t>
      </w:r>
      <w:r w:rsidRPr="00181A4B">
        <w:rPr>
          <w:rFonts w:ascii="Times New Roman" w:hAnsi="Times New Roman" w:cs="Times New Roman"/>
          <w:color w:val="000000" w:themeColor="text1"/>
        </w:rPr>
        <w:t>segregare</w:t>
      </w:r>
      <w:r w:rsidRPr="00181A4B">
        <w:rPr>
          <w:rFonts w:ascii="Times New Roman" w:hAnsi="Times New Roman" w:cs="Times New Roman"/>
          <w:color w:val="000000" w:themeColor="text1"/>
          <w:spacing w:val="-16"/>
        </w:rPr>
        <w:t xml:space="preserve"> </w:t>
      </w:r>
      <w:r w:rsidRPr="00181A4B">
        <w:rPr>
          <w:rFonts w:ascii="Times New Roman" w:hAnsi="Times New Roman" w:cs="Times New Roman"/>
          <w:color w:val="000000" w:themeColor="text1"/>
        </w:rPr>
        <w:t>școlară</w:t>
      </w:r>
      <w:r w:rsidRPr="00181A4B">
        <w:rPr>
          <w:rFonts w:ascii="Times New Roman" w:hAnsi="Times New Roman" w:cs="Times New Roman"/>
          <w:color w:val="000000" w:themeColor="text1"/>
          <w:spacing w:val="-16"/>
        </w:rPr>
        <w:t xml:space="preserve"> </w:t>
      </w:r>
      <w:r w:rsidRPr="00181A4B">
        <w:rPr>
          <w:rFonts w:ascii="Times New Roman" w:hAnsi="Times New Roman" w:cs="Times New Roman"/>
          <w:color w:val="000000" w:themeColor="text1"/>
        </w:rPr>
        <w:t>pe</w:t>
      </w:r>
      <w:r w:rsidRPr="00181A4B">
        <w:rPr>
          <w:rFonts w:ascii="Times New Roman" w:hAnsi="Times New Roman" w:cs="Times New Roman"/>
          <w:color w:val="000000" w:themeColor="text1"/>
          <w:spacing w:val="-17"/>
        </w:rPr>
        <w:t xml:space="preserve"> </w:t>
      </w:r>
      <w:r w:rsidRPr="00181A4B">
        <w:rPr>
          <w:rFonts w:ascii="Times New Roman" w:hAnsi="Times New Roman" w:cs="Times New Roman"/>
          <w:color w:val="000000" w:themeColor="text1"/>
        </w:rPr>
        <w:t>criteriul</w:t>
      </w:r>
      <w:r w:rsidRPr="00181A4B">
        <w:rPr>
          <w:rFonts w:ascii="Times New Roman" w:hAnsi="Times New Roman" w:cs="Times New Roman"/>
          <w:color w:val="000000" w:themeColor="text1"/>
          <w:spacing w:val="-19"/>
        </w:rPr>
        <w:t xml:space="preserve"> </w:t>
      </w:r>
      <w:r w:rsidRPr="00181A4B">
        <w:rPr>
          <w:rFonts w:ascii="Times New Roman" w:hAnsi="Times New Roman" w:cs="Times New Roman"/>
          <w:color w:val="000000" w:themeColor="text1"/>
        </w:rPr>
        <w:t>etnic</w:t>
      </w:r>
      <w:r w:rsidRPr="00181A4B">
        <w:rPr>
          <w:rFonts w:ascii="Times New Roman" w:hAnsi="Times New Roman" w:cs="Times New Roman"/>
          <w:color w:val="000000" w:themeColor="text1"/>
          <w:spacing w:val="-19"/>
        </w:rPr>
        <w:t xml:space="preserve"> </w:t>
      </w:r>
      <w:r w:rsidRPr="00181A4B">
        <w:rPr>
          <w:rFonts w:ascii="Times New Roman" w:hAnsi="Times New Roman" w:cs="Times New Roman"/>
          <w:color w:val="000000" w:themeColor="text1"/>
        </w:rPr>
        <w:t>situația</w:t>
      </w:r>
      <w:r w:rsidRPr="00181A4B">
        <w:rPr>
          <w:rFonts w:ascii="Times New Roman" w:hAnsi="Times New Roman" w:cs="Times New Roman"/>
          <w:color w:val="000000" w:themeColor="text1"/>
          <w:spacing w:val="-17"/>
        </w:rPr>
        <w:t xml:space="preserve"> </w:t>
      </w:r>
      <w:r w:rsidRPr="00181A4B">
        <w:rPr>
          <w:rFonts w:ascii="Times New Roman" w:hAnsi="Times New Roman" w:cs="Times New Roman"/>
          <w:color w:val="000000" w:themeColor="text1"/>
        </w:rPr>
        <w:t>în</w:t>
      </w:r>
      <w:r w:rsidRPr="00181A4B">
        <w:rPr>
          <w:rFonts w:ascii="Times New Roman" w:hAnsi="Times New Roman" w:cs="Times New Roman"/>
          <w:color w:val="000000" w:themeColor="text1"/>
          <w:spacing w:val="-16"/>
        </w:rPr>
        <w:t xml:space="preserve"> </w:t>
      </w:r>
      <w:r w:rsidRPr="00181A4B">
        <w:rPr>
          <w:rFonts w:ascii="Times New Roman" w:hAnsi="Times New Roman" w:cs="Times New Roman"/>
          <w:color w:val="000000" w:themeColor="text1"/>
        </w:rPr>
        <w:t>care</w:t>
      </w:r>
      <w:r w:rsidRPr="00181A4B">
        <w:rPr>
          <w:rFonts w:ascii="Times New Roman" w:hAnsi="Times New Roman" w:cs="Times New Roman"/>
          <w:color w:val="000000" w:themeColor="text1"/>
          <w:spacing w:val="-17"/>
        </w:rPr>
        <w:t xml:space="preserve"> </w:t>
      </w:r>
      <w:r w:rsidRPr="00181A4B">
        <w:rPr>
          <w:rFonts w:ascii="Times New Roman" w:hAnsi="Times New Roman" w:cs="Times New Roman"/>
          <w:color w:val="000000" w:themeColor="text1"/>
        </w:rPr>
        <w:t>se</w:t>
      </w:r>
      <w:r w:rsidRPr="00181A4B">
        <w:rPr>
          <w:rFonts w:ascii="Times New Roman" w:hAnsi="Times New Roman" w:cs="Times New Roman"/>
          <w:color w:val="000000" w:themeColor="text1"/>
          <w:spacing w:val="-18"/>
        </w:rPr>
        <w:t xml:space="preserve"> </w:t>
      </w:r>
      <w:r w:rsidRPr="00181A4B">
        <w:rPr>
          <w:rFonts w:ascii="Times New Roman" w:hAnsi="Times New Roman" w:cs="Times New Roman"/>
          <w:color w:val="000000" w:themeColor="text1"/>
        </w:rPr>
        <w:t>constituie</w:t>
      </w:r>
      <w:r w:rsidRPr="00181A4B">
        <w:rPr>
          <w:rFonts w:ascii="Times New Roman" w:hAnsi="Times New Roman" w:cs="Times New Roman"/>
          <w:color w:val="000000" w:themeColor="text1"/>
          <w:spacing w:val="-16"/>
        </w:rPr>
        <w:t xml:space="preserve"> </w:t>
      </w:r>
      <w:r w:rsidRPr="00181A4B">
        <w:rPr>
          <w:rFonts w:ascii="Times New Roman" w:hAnsi="Times New Roman" w:cs="Times New Roman"/>
          <w:color w:val="000000" w:themeColor="text1"/>
        </w:rPr>
        <w:t>clase/unități de învățământ preuniversitar formate preponderent sau doar cu elevi aparținând unui grup etnic, în scopul predării în limba maternă a acelui grup etnic sau în sistem</w:t>
      </w:r>
      <w:r w:rsidRPr="00181A4B">
        <w:rPr>
          <w:rFonts w:ascii="Times New Roman" w:hAnsi="Times New Roman" w:cs="Times New Roman"/>
          <w:color w:val="000000" w:themeColor="text1"/>
          <w:spacing w:val="-26"/>
        </w:rPr>
        <w:t xml:space="preserve"> </w:t>
      </w:r>
      <w:r w:rsidRPr="00181A4B">
        <w:rPr>
          <w:rFonts w:ascii="Times New Roman" w:hAnsi="Times New Roman" w:cs="Times New Roman"/>
          <w:color w:val="000000" w:themeColor="text1"/>
        </w:rPr>
        <w:t>bilingv.</w:t>
      </w:r>
    </w:p>
    <w:p w14:paraId="1C349D68" w14:textId="77777777" w:rsidR="008916DC" w:rsidRPr="00181A4B" w:rsidRDefault="008916DC" w:rsidP="008916DC">
      <w:pPr>
        <w:pStyle w:val="BodyText"/>
        <w:spacing w:before="92" w:line="276" w:lineRule="auto"/>
        <w:ind w:right="591"/>
        <w:jc w:val="both"/>
        <w:rPr>
          <w:rFonts w:ascii="Times New Roman" w:hAnsi="Times New Roman" w:cs="Times New Roman"/>
          <w:color w:val="000000" w:themeColor="text1"/>
        </w:rPr>
      </w:pPr>
      <w:r w:rsidRPr="00181A4B">
        <w:rPr>
          <w:rFonts w:ascii="Times New Roman" w:hAnsi="Times New Roman" w:cs="Times New Roman"/>
          <w:b/>
          <w:color w:val="000000" w:themeColor="text1"/>
        </w:rPr>
        <w:t xml:space="preserve">Art. 3 </w:t>
      </w:r>
      <w:r w:rsidRPr="00181A4B">
        <w:rPr>
          <w:rFonts w:ascii="Times New Roman" w:hAnsi="Times New Roman" w:cs="Times New Roman"/>
          <w:color w:val="000000" w:themeColor="text1"/>
        </w:rPr>
        <w:t xml:space="preserve">(1) Constituie segregare școlară </w:t>
      </w:r>
      <w:r w:rsidRPr="00181A4B">
        <w:rPr>
          <w:rFonts w:ascii="Times New Roman" w:hAnsi="Times New Roman" w:cs="Times New Roman"/>
          <w:b/>
          <w:color w:val="000000" w:themeColor="text1"/>
        </w:rPr>
        <w:t xml:space="preserve">pe criteriul dizabilitatii și/sau al cerintelor educaţionale speciale </w:t>
      </w:r>
      <w:r w:rsidRPr="00181A4B">
        <w:rPr>
          <w:rFonts w:ascii="Times New Roman" w:hAnsi="Times New Roman" w:cs="Times New Roman"/>
          <w:color w:val="000000" w:themeColor="text1"/>
        </w:rPr>
        <w:t>separarea fizică a elevilor cu dizabilități și/sau cu cerințe educaţionale speciale în clase/ clădiri/ultimele doua bănci/altele din învățământul de masă, astfel încât procentul elevilor cu dizabilități și/sau cu cerințe educaționale speciale dintr-o clasă/</w:t>
      </w:r>
      <w:r w:rsidRPr="00181A4B">
        <w:rPr>
          <w:rFonts w:ascii="Times New Roman" w:hAnsi="Times New Roman" w:cs="Times New Roman"/>
          <w:color w:val="000000" w:themeColor="text1"/>
          <w:spacing w:val="-17"/>
        </w:rPr>
        <w:t xml:space="preserve"> </w:t>
      </w:r>
      <w:r w:rsidRPr="00181A4B">
        <w:rPr>
          <w:rFonts w:ascii="Times New Roman" w:hAnsi="Times New Roman" w:cs="Times New Roman"/>
          <w:color w:val="000000" w:themeColor="text1"/>
        </w:rPr>
        <w:t>clădire/</w:t>
      </w:r>
      <w:r w:rsidRPr="00181A4B">
        <w:rPr>
          <w:rFonts w:ascii="Times New Roman" w:hAnsi="Times New Roman" w:cs="Times New Roman"/>
          <w:color w:val="000000" w:themeColor="text1"/>
          <w:spacing w:val="-18"/>
        </w:rPr>
        <w:t xml:space="preserve"> </w:t>
      </w:r>
      <w:r w:rsidRPr="00181A4B">
        <w:rPr>
          <w:rFonts w:ascii="Times New Roman" w:hAnsi="Times New Roman" w:cs="Times New Roman"/>
          <w:color w:val="000000" w:themeColor="text1"/>
        </w:rPr>
        <w:t>ultimele</w:t>
      </w:r>
      <w:r w:rsidRPr="00181A4B">
        <w:rPr>
          <w:rFonts w:ascii="Times New Roman" w:hAnsi="Times New Roman" w:cs="Times New Roman"/>
          <w:color w:val="000000" w:themeColor="text1"/>
          <w:spacing w:val="-19"/>
        </w:rPr>
        <w:t xml:space="preserve"> </w:t>
      </w:r>
      <w:r w:rsidRPr="00181A4B">
        <w:rPr>
          <w:rFonts w:ascii="Times New Roman" w:hAnsi="Times New Roman" w:cs="Times New Roman"/>
          <w:color w:val="000000" w:themeColor="text1"/>
        </w:rPr>
        <w:t>două</w:t>
      </w:r>
      <w:r w:rsidRPr="00181A4B">
        <w:rPr>
          <w:rFonts w:ascii="Times New Roman" w:hAnsi="Times New Roman" w:cs="Times New Roman"/>
          <w:color w:val="000000" w:themeColor="text1"/>
          <w:spacing w:val="-16"/>
        </w:rPr>
        <w:t xml:space="preserve"> </w:t>
      </w:r>
      <w:r w:rsidRPr="00181A4B">
        <w:rPr>
          <w:rFonts w:ascii="Times New Roman" w:hAnsi="Times New Roman" w:cs="Times New Roman"/>
          <w:color w:val="000000" w:themeColor="text1"/>
        </w:rPr>
        <w:t>bănci/</w:t>
      </w:r>
      <w:r w:rsidRPr="00181A4B">
        <w:rPr>
          <w:rFonts w:ascii="Times New Roman" w:hAnsi="Times New Roman" w:cs="Times New Roman"/>
          <w:color w:val="000000" w:themeColor="text1"/>
          <w:spacing w:val="-16"/>
        </w:rPr>
        <w:t xml:space="preserve"> </w:t>
      </w:r>
      <w:r w:rsidRPr="00181A4B">
        <w:rPr>
          <w:rFonts w:ascii="Times New Roman" w:hAnsi="Times New Roman" w:cs="Times New Roman"/>
          <w:color w:val="000000" w:themeColor="text1"/>
        </w:rPr>
        <w:t>altele</w:t>
      </w:r>
      <w:r w:rsidRPr="00181A4B">
        <w:rPr>
          <w:rFonts w:ascii="Times New Roman" w:hAnsi="Times New Roman" w:cs="Times New Roman"/>
          <w:color w:val="000000" w:themeColor="text1"/>
          <w:spacing w:val="-17"/>
        </w:rPr>
        <w:t xml:space="preserve"> </w:t>
      </w:r>
      <w:r w:rsidRPr="00181A4B">
        <w:rPr>
          <w:rFonts w:ascii="Times New Roman" w:hAnsi="Times New Roman" w:cs="Times New Roman"/>
          <w:color w:val="000000" w:themeColor="text1"/>
        </w:rPr>
        <w:t>a</w:t>
      </w:r>
      <w:r w:rsidRPr="00181A4B">
        <w:rPr>
          <w:rFonts w:ascii="Times New Roman" w:hAnsi="Times New Roman" w:cs="Times New Roman"/>
          <w:color w:val="000000" w:themeColor="text1"/>
          <w:spacing w:val="-16"/>
        </w:rPr>
        <w:t xml:space="preserve"> </w:t>
      </w:r>
      <w:r w:rsidRPr="00181A4B">
        <w:rPr>
          <w:rFonts w:ascii="Times New Roman" w:hAnsi="Times New Roman" w:cs="Times New Roman"/>
          <w:color w:val="000000" w:themeColor="text1"/>
        </w:rPr>
        <w:t>unei</w:t>
      </w:r>
      <w:r w:rsidRPr="00181A4B">
        <w:rPr>
          <w:rFonts w:ascii="Times New Roman" w:hAnsi="Times New Roman" w:cs="Times New Roman"/>
          <w:color w:val="000000" w:themeColor="text1"/>
          <w:spacing w:val="-18"/>
        </w:rPr>
        <w:t xml:space="preserve"> </w:t>
      </w:r>
      <w:r w:rsidRPr="00181A4B">
        <w:rPr>
          <w:rFonts w:ascii="Times New Roman" w:hAnsi="Times New Roman" w:cs="Times New Roman"/>
          <w:color w:val="000000" w:themeColor="text1"/>
        </w:rPr>
        <w:t>unități</w:t>
      </w:r>
      <w:r w:rsidRPr="00181A4B">
        <w:rPr>
          <w:rFonts w:ascii="Times New Roman" w:hAnsi="Times New Roman" w:cs="Times New Roman"/>
          <w:color w:val="000000" w:themeColor="text1"/>
          <w:spacing w:val="-19"/>
        </w:rPr>
        <w:t xml:space="preserve"> </w:t>
      </w:r>
      <w:r w:rsidRPr="00181A4B">
        <w:rPr>
          <w:rFonts w:ascii="Times New Roman" w:hAnsi="Times New Roman" w:cs="Times New Roman"/>
          <w:color w:val="000000" w:themeColor="text1"/>
        </w:rPr>
        <w:t>de</w:t>
      </w:r>
      <w:r w:rsidRPr="00181A4B">
        <w:rPr>
          <w:rFonts w:ascii="Times New Roman" w:hAnsi="Times New Roman" w:cs="Times New Roman"/>
          <w:color w:val="000000" w:themeColor="text1"/>
          <w:spacing w:val="-17"/>
        </w:rPr>
        <w:t xml:space="preserve"> </w:t>
      </w:r>
      <w:r w:rsidRPr="00181A4B">
        <w:rPr>
          <w:rFonts w:ascii="Times New Roman" w:hAnsi="Times New Roman" w:cs="Times New Roman"/>
          <w:color w:val="000000" w:themeColor="text1"/>
        </w:rPr>
        <w:t>învățământ</w:t>
      </w:r>
      <w:r w:rsidRPr="00181A4B">
        <w:rPr>
          <w:rFonts w:ascii="Times New Roman" w:hAnsi="Times New Roman" w:cs="Times New Roman"/>
          <w:color w:val="000000" w:themeColor="text1"/>
          <w:spacing w:val="-18"/>
        </w:rPr>
        <w:t xml:space="preserve"> </w:t>
      </w:r>
      <w:r w:rsidRPr="00181A4B">
        <w:rPr>
          <w:rFonts w:ascii="Times New Roman" w:hAnsi="Times New Roman" w:cs="Times New Roman"/>
          <w:color w:val="000000" w:themeColor="text1"/>
        </w:rPr>
        <w:t>preuniversitar</w:t>
      </w:r>
      <w:r w:rsidRPr="00181A4B">
        <w:rPr>
          <w:rFonts w:ascii="Times New Roman" w:hAnsi="Times New Roman" w:cs="Times New Roman"/>
          <w:color w:val="000000" w:themeColor="text1"/>
          <w:spacing w:val="-17"/>
        </w:rPr>
        <w:t xml:space="preserve"> </w:t>
      </w:r>
      <w:r w:rsidRPr="00181A4B">
        <w:rPr>
          <w:rFonts w:ascii="Times New Roman" w:hAnsi="Times New Roman" w:cs="Times New Roman"/>
          <w:color w:val="000000" w:themeColor="text1"/>
        </w:rPr>
        <w:t>de</w:t>
      </w:r>
      <w:r w:rsidRPr="00181A4B">
        <w:rPr>
          <w:rFonts w:ascii="Times New Roman" w:hAnsi="Times New Roman" w:cs="Times New Roman"/>
          <w:color w:val="000000" w:themeColor="text1"/>
          <w:spacing w:val="-19"/>
        </w:rPr>
        <w:t xml:space="preserve"> </w:t>
      </w:r>
      <w:r w:rsidRPr="00181A4B">
        <w:rPr>
          <w:rFonts w:ascii="Times New Roman" w:hAnsi="Times New Roman" w:cs="Times New Roman"/>
          <w:color w:val="000000" w:themeColor="text1"/>
        </w:rPr>
        <w:t>masă este disproporționat în raport cu procentul elevilor cu dizabilități și/sau cu cerințe educaționale</w:t>
      </w:r>
      <w:r w:rsidRPr="00181A4B">
        <w:rPr>
          <w:rFonts w:ascii="Times New Roman" w:hAnsi="Times New Roman" w:cs="Times New Roman"/>
          <w:color w:val="000000" w:themeColor="text1"/>
          <w:spacing w:val="-17"/>
        </w:rPr>
        <w:t xml:space="preserve"> </w:t>
      </w:r>
      <w:r w:rsidRPr="00181A4B">
        <w:rPr>
          <w:rFonts w:ascii="Times New Roman" w:hAnsi="Times New Roman" w:cs="Times New Roman"/>
          <w:color w:val="000000" w:themeColor="text1"/>
        </w:rPr>
        <w:t>speciale</w:t>
      </w:r>
      <w:r w:rsidRPr="00181A4B">
        <w:rPr>
          <w:rFonts w:ascii="Times New Roman" w:hAnsi="Times New Roman" w:cs="Times New Roman"/>
          <w:color w:val="000000" w:themeColor="text1"/>
          <w:spacing w:val="-18"/>
        </w:rPr>
        <w:t xml:space="preserve"> </w:t>
      </w:r>
      <w:r w:rsidRPr="00181A4B">
        <w:rPr>
          <w:rFonts w:ascii="Times New Roman" w:hAnsi="Times New Roman" w:cs="Times New Roman"/>
          <w:color w:val="000000" w:themeColor="text1"/>
        </w:rPr>
        <w:t>dintr-o</w:t>
      </w:r>
      <w:r w:rsidRPr="00181A4B">
        <w:rPr>
          <w:rFonts w:ascii="Times New Roman" w:hAnsi="Times New Roman" w:cs="Times New Roman"/>
          <w:color w:val="000000" w:themeColor="text1"/>
          <w:spacing w:val="-16"/>
        </w:rPr>
        <w:t xml:space="preserve"> </w:t>
      </w:r>
      <w:r w:rsidRPr="00181A4B">
        <w:rPr>
          <w:rFonts w:ascii="Times New Roman" w:hAnsi="Times New Roman" w:cs="Times New Roman"/>
          <w:color w:val="000000" w:themeColor="text1"/>
        </w:rPr>
        <w:t>altă</w:t>
      </w:r>
      <w:r w:rsidRPr="00181A4B">
        <w:rPr>
          <w:rFonts w:ascii="Times New Roman" w:hAnsi="Times New Roman" w:cs="Times New Roman"/>
          <w:color w:val="000000" w:themeColor="text1"/>
          <w:spacing w:val="-15"/>
        </w:rPr>
        <w:t xml:space="preserve"> </w:t>
      </w:r>
      <w:r w:rsidRPr="00181A4B">
        <w:rPr>
          <w:rFonts w:ascii="Times New Roman" w:hAnsi="Times New Roman" w:cs="Times New Roman"/>
          <w:color w:val="000000" w:themeColor="text1"/>
        </w:rPr>
        <w:t>clasa/cladire/ultimele</w:t>
      </w:r>
      <w:r w:rsidRPr="00181A4B">
        <w:rPr>
          <w:rFonts w:ascii="Times New Roman" w:hAnsi="Times New Roman" w:cs="Times New Roman"/>
          <w:color w:val="000000" w:themeColor="text1"/>
          <w:spacing w:val="-17"/>
        </w:rPr>
        <w:t xml:space="preserve"> </w:t>
      </w:r>
      <w:r w:rsidRPr="00181A4B">
        <w:rPr>
          <w:rFonts w:ascii="Times New Roman" w:hAnsi="Times New Roman" w:cs="Times New Roman"/>
          <w:color w:val="000000" w:themeColor="text1"/>
        </w:rPr>
        <w:t>două</w:t>
      </w:r>
      <w:r w:rsidRPr="00181A4B">
        <w:rPr>
          <w:rFonts w:ascii="Times New Roman" w:hAnsi="Times New Roman" w:cs="Times New Roman"/>
          <w:color w:val="000000" w:themeColor="text1"/>
          <w:spacing w:val="-18"/>
        </w:rPr>
        <w:t xml:space="preserve"> </w:t>
      </w:r>
      <w:r w:rsidRPr="00181A4B">
        <w:rPr>
          <w:rFonts w:ascii="Times New Roman" w:hAnsi="Times New Roman" w:cs="Times New Roman"/>
          <w:color w:val="000000" w:themeColor="text1"/>
        </w:rPr>
        <w:t>bănci/altele</w:t>
      </w:r>
      <w:r w:rsidRPr="00181A4B">
        <w:rPr>
          <w:rFonts w:ascii="Times New Roman" w:hAnsi="Times New Roman" w:cs="Times New Roman"/>
          <w:color w:val="000000" w:themeColor="text1"/>
          <w:spacing w:val="-17"/>
        </w:rPr>
        <w:t xml:space="preserve"> </w:t>
      </w:r>
      <w:r w:rsidRPr="00181A4B">
        <w:rPr>
          <w:rFonts w:ascii="Times New Roman" w:hAnsi="Times New Roman" w:cs="Times New Roman"/>
          <w:color w:val="000000" w:themeColor="text1"/>
        </w:rPr>
        <w:t>din</w:t>
      </w:r>
      <w:r w:rsidRPr="00181A4B">
        <w:rPr>
          <w:rFonts w:ascii="Times New Roman" w:hAnsi="Times New Roman" w:cs="Times New Roman"/>
          <w:color w:val="000000" w:themeColor="text1"/>
          <w:spacing w:val="-16"/>
        </w:rPr>
        <w:t xml:space="preserve"> </w:t>
      </w:r>
      <w:r w:rsidRPr="00181A4B">
        <w:rPr>
          <w:rFonts w:ascii="Times New Roman" w:hAnsi="Times New Roman" w:cs="Times New Roman"/>
          <w:color w:val="000000" w:themeColor="text1"/>
        </w:rPr>
        <w:t>aceeași</w:t>
      </w:r>
      <w:r w:rsidRPr="00181A4B">
        <w:rPr>
          <w:rFonts w:ascii="Times New Roman" w:hAnsi="Times New Roman" w:cs="Times New Roman"/>
          <w:color w:val="000000" w:themeColor="text1"/>
          <w:spacing w:val="-17"/>
        </w:rPr>
        <w:t xml:space="preserve"> </w:t>
      </w:r>
      <w:r w:rsidRPr="00181A4B">
        <w:rPr>
          <w:rFonts w:ascii="Times New Roman" w:hAnsi="Times New Roman" w:cs="Times New Roman"/>
          <w:color w:val="000000" w:themeColor="text1"/>
        </w:rPr>
        <w:t>unitate de învățământ preuniversitar de masă, de același</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nivel.</w:t>
      </w:r>
    </w:p>
    <w:p w14:paraId="298757BB" w14:textId="77777777" w:rsidR="008916DC" w:rsidRPr="00181A4B" w:rsidRDefault="008916DC" w:rsidP="00A0486F">
      <w:pPr>
        <w:pStyle w:val="ListParagraph"/>
        <w:numPr>
          <w:ilvl w:val="0"/>
          <w:numId w:val="41"/>
        </w:numPr>
        <w:tabs>
          <w:tab w:val="left" w:pos="478"/>
        </w:tabs>
        <w:spacing w:before="74" w:line="276" w:lineRule="auto"/>
        <w:ind w:right="590" w:firstLine="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Constituirea de clase cu elevi cu dizabilități și/sau cu cerințe educaționale speciale într- o unitate de învațământ preuniversitar de masă reprezintă segregare școlară și este interzisă.</w:t>
      </w:r>
    </w:p>
    <w:p w14:paraId="483D6498" w14:textId="77777777" w:rsidR="008916DC" w:rsidRPr="00181A4B" w:rsidRDefault="008916DC" w:rsidP="00A0486F">
      <w:pPr>
        <w:pStyle w:val="ListParagraph"/>
        <w:numPr>
          <w:ilvl w:val="0"/>
          <w:numId w:val="41"/>
        </w:numPr>
        <w:tabs>
          <w:tab w:val="left" w:pos="481"/>
        </w:tabs>
        <w:spacing w:before="75" w:line="278" w:lineRule="auto"/>
        <w:ind w:right="598" w:firstLine="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Nu constituie segregare școlară înființarea și funcționarea, în condițiile legii, a unităților de învățământ</w:t>
      </w:r>
      <w:r w:rsidRPr="00181A4B">
        <w:rPr>
          <w:rFonts w:ascii="Times New Roman" w:hAnsi="Times New Roman" w:cs="Times New Roman"/>
          <w:color w:val="000000" w:themeColor="text1"/>
          <w:spacing w:val="-1"/>
          <w:sz w:val="24"/>
        </w:rPr>
        <w:t xml:space="preserve"> </w:t>
      </w:r>
      <w:r w:rsidRPr="00181A4B">
        <w:rPr>
          <w:rFonts w:ascii="Times New Roman" w:hAnsi="Times New Roman" w:cs="Times New Roman"/>
          <w:color w:val="000000" w:themeColor="text1"/>
          <w:sz w:val="24"/>
        </w:rPr>
        <w:t>special.</w:t>
      </w:r>
    </w:p>
    <w:p w14:paraId="7648F5E1" w14:textId="77777777" w:rsidR="008916DC" w:rsidRPr="00181A4B" w:rsidRDefault="008916DC" w:rsidP="00A0486F">
      <w:pPr>
        <w:pStyle w:val="ListParagraph"/>
        <w:numPr>
          <w:ilvl w:val="0"/>
          <w:numId w:val="41"/>
        </w:numPr>
        <w:tabs>
          <w:tab w:val="left" w:pos="519"/>
        </w:tabs>
        <w:spacing w:before="70" w:line="276" w:lineRule="auto"/>
        <w:ind w:right="591" w:firstLine="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Prin exceptie de la alin. (1) si (2), în situații temeinic justificate, în conformitate cu prevederile Legii educației naționale nr. 1/2011, cu modificările și completările ulterioare, constituirea de clase cu elevi cu dizabilități și/sau cu cerințe educaționale speciale într-o unitate de învățământ de masa nu reprezintă segregare</w:t>
      </w:r>
      <w:r w:rsidRPr="00181A4B">
        <w:rPr>
          <w:rFonts w:ascii="Times New Roman" w:hAnsi="Times New Roman" w:cs="Times New Roman"/>
          <w:color w:val="000000" w:themeColor="text1"/>
          <w:spacing w:val="-14"/>
          <w:sz w:val="24"/>
        </w:rPr>
        <w:t xml:space="preserve"> </w:t>
      </w:r>
      <w:r w:rsidRPr="00181A4B">
        <w:rPr>
          <w:rFonts w:ascii="Times New Roman" w:hAnsi="Times New Roman" w:cs="Times New Roman"/>
          <w:color w:val="000000" w:themeColor="text1"/>
          <w:sz w:val="24"/>
        </w:rPr>
        <w:t>școlară.</w:t>
      </w:r>
    </w:p>
    <w:p w14:paraId="680DB0B2" w14:textId="77777777" w:rsidR="008916DC" w:rsidRPr="00181A4B" w:rsidRDefault="008916DC" w:rsidP="008916DC">
      <w:pPr>
        <w:pStyle w:val="BodyText"/>
        <w:spacing w:before="75" w:line="276" w:lineRule="auto"/>
        <w:ind w:right="587"/>
        <w:jc w:val="both"/>
        <w:rPr>
          <w:rFonts w:ascii="Times New Roman" w:hAnsi="Times New Roman" w:cs="Times New Roman"/>
          <w:color w:val="000000" w:themeColor="text1"/>
        </w:rPr>
      </w:pPr>
      <w:r w:rsidRPr="00181A4B">
        <w:rPr>
          <w:rFonts w:ascii="Times New Roman" w:hAnsi="Times New Roman" w:cs="Times New Roman"/>
          <w:b/>
          <w:color w:val="000000" w:themeColor="text1"/>
        </w:rPr>
        <w:t xml:space="preserve">Art. 4 </w:t>
      </w:r>
      <w:r w:rsidRPr="00181A4B">
        <w:rPr>
          <w:rFonts w:ascii="Times New Roman" w:hAnsi="Times New Roman" w:cs="Times New Roman"/>
          <w:color w:val="000000" w:themeColor="text1"/>
        </w:rPr>
        <w:t xml:space="preserve">(1) Constituie segregare școlară </w:t>
      </w:r>
      <w:r w:rsidRPr="00181A4B">
        <w:rPr>
          <w:rFonts w:ascii="Times New Roman" w:hAnsi="Times New Roman" w:cs="Times New Roman"/>
          <w:b/>
          <w:color w:val="000000" w:themeColor="text1"/>
        </w:rPr>
        <w:t xml:space="preserve">pe criteriul statutului socio-economic al părinților/familiilor </w:t>
      </w:r>
      <w:r w:rsidRPr="00181A4B">
        <w:rPr>
          <w:rFonts w:ascii="Times New Roman" w:hAnsi="Times New Roman" w:cs="Times New Roman"/>
          <w:color w:val="000000" w:themeColor="text1"/>
        </w:rPr>
        <w:t>separarea fizică a elevilor care provin din familii cu același nivel socio- economic în clase/ clădiri/ultimele două bănci/altele din învățământul de masa, astfel incat procentul elevilor care provin din familii cu acelasi nivel socio-economic dintr-o clasă/ clădire/ ultimele două bănci/altele a unei unități de învăţământ preuniversitar de masa este disproportionat în raport cu procentul elevilor care provin din familii cu acelasi nivel socio- economic dintr-o alta clasă/ clădire/ultimele două bănci/altele din aceeasi unitate de învăţământ</w:t>
      </w:r>
      <w:r w:rsidRPr="00181A4B">
        <w:rPr>
          <w:rFonts w:ascii="Times New Roman" w:hAnsi="Times New Roman" w:cs="Times New Roman"/>
          <w:color w:val="000000" w:themeColor="text1"/>
          <w:spacing w:val="-10"/>
        </w:rPr>
        <w:t xml:space="preserve"> </w:t>
      </w:r>
      <w:r w:rsidRPr="00181A4B">
        <w:rPr>
          <w:rFonts w:ascii="Times New Roman" w:hAnsi="Times New Roman" w:cs="Times New Roman"/>
          <w:color w:val="000000" w:themeColor="text1"/>
        </w:rPr>
        <w:t>preuniversitar</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de</w:t>
      </w:r>
      <w:r w:rsidRPr="00181A4B">
        <w:rPr>
          <w:rFonts w:ascii="Times New Roman" w:hAnsi="Times New Roman" w:cs="Times New Roman"/>
          <w:color w:val="000000" w:themeColor="text1"/>
          <w:spacing w:val="-9"/>
        </w:rPr>
        <w:t xml:space="preserve"> </w:t>
      </w:r>
      <w:r w:rsidRPr="00181A4B">
        <w:rPr>
          <w:rFonts w:ascii="Times New Roman" w:hAnsi="Times New Roman" w:cs="Times New Roman"/>
          <w:color w:val="000000" w:themeColor="text1"/>
        </w:rPr>
        <w:t>masa,</w:t>
      </w:r>
      <w:r w:rsidRPr="00181A4B">
        <w:rPr>
          <w:rFonts w:ascii="Times New Roman" w:hAnsi="Times New Roman" w:cs="Times New Roman"/>
          <w:color w:val="000000" w:themeColor="text1"/>
          <w:spacing w:val="-9"/>
        </w:rPr>
        <w:t xml:space="preserve"> </w:t>
      </w:r>
      <w:r w:rsidRPr="00181A4B">
        <w:rPr>
          <w:rFonts w:ascii="Times New Roman" w:hAnsi="Times New Roman" w:cs="Times New Roman"/>
          <w:color w:val="000000" w:themeColor="text1"/>
        </w:rPr>
        <w:t>de</w:t>
      </w:r>
      <w:r w:rsidRPr="00181A4B">
        <w:rPr>
          <w:rFonts w:ascii="Times New Roman" w:hAnsi="Times New Roman" w:cs="Times New Roman"/>
          <w:color w:val="000000" w:themeColor="text1"/>
          <w:spacing w:val="-6"/>
        </w:rPr>
        <w:t xml:space="preserve"> </w:t>
      </w:r>
      <w:r w:rsidRPr="00181A4B">
        <w:rPr>
          <w:rFonts w:ascii="Times New Roman" w:hAnsi="Times New Roman" w:cs="Times New Roman"/>
          <w:color w:val="000000" w:themeColor="text1"/>
        </w:rPr>
        <w:t>acelasi</w:t>
      </w:r>
      <w:r w:rsidRPr="00181A4B">
        <w:rPr>
          <w:rFonts w:ascii="Times New Roman" w:hAnsi="Times New Roman" w:cs="Times New Roman"/>
          <w:color w:val="000000" w:themeColor="text1"/>
          <w:spacing w:val="-8"/>
        </w:rPr>
        <w:t xml:space="preserve"> </w:t>
      </w:r>
      <w:r w:rsidRPr="00181A4B">
        <w:rPr>
          <w:rFonts w:ascii="Times New Roman" w:hAnsi="Times New Roman" w:cs="Times New Roman"/>
          <w:color w:val="000000" w:themeColor="text1"/>
        </w:rPr>
        <w:t>nivel.</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Evaluarea</w:t>
      </w:r>
      <w:r w:rsidRPr="00181A4B">
        <w:rPr>
          <w:rFonts w:ascii="Times New Roman" w:hAnsi="Times New Roman" w:cs="Times New Roman"/>
          <w:color w:val="000000" w:themeColor="text1"/>
          <w:spacing w:val="-6"/>
        </w:rPr>
        <w:t xml:space="preserve"> </w:t>
      </w:r>
      <w:r w:rsidRPr="00181A4B">
        <w:rPr>
          <w:rFonts w:ascii="Times New Roman" w:hAnsi="Times New Roman" w:cs="Times New Roman"/>
          <w:color w:val="000000" w:themeColor="text1"/>
        </w:rPr>
        <w:t>statutului</w:t>
      </w:r>
      <w:r w:rsidRPr="00181A4B">
        <w:rPr>
          <w:rFonts w:ascii="Times New Roman" w:hAnsi="Times New Roman" w:cs="Times New Roman"/>
          <w:color w:val="000000" w:themeColor="text1"/>
          <w:spacing w:val="-8"/>
        </w:rPr>
        <w:t xml:space="preserve"> </w:t>
      </w:r>
      <w:r w:rsidRPr="00181A4B">
        <w:rPr>
          <w:rFonts w:ascii="Times New Roman" w:hAnsi="Times New Roman" w:cs="Times New Roman"/>
          <w:color w:val="000000" w:themeColor="text1"/>
        </w:rPr>
        <w:t>socio-economic</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al părinţilor/familiilor elevilor se va face în baza unuia sau a mai multor indicatori cuprinși în metodologia de monitorizare a segregarii școlare pe criteriul statutului socio-economic al părinților/familiilor</w:t>
      </w:r>
      <w:r w:rsidRPr="00181A4B">
        <w:rPr>
          <w:rFonts w:ascii="Times New Roman" w:hAnsi="Times New Roman" w:cs="Times New Roman"/>
          <w:color w:val="000000" w:themeColor="text1"/>
          <w:spacing w:val="-5"/>
        </w:rPr>
        <w:t xml:space="preserve"> </w:t>
      </w:r>
      <w:r w:rsidRPr="00181A4B">
        <w:rPr>
          <w:rFonts w:ascii="Times New Roman" w:hAnsi="Times New Roman" w:cs="Times New Roman"/>
          <w:color w:val="000000" w:themeColor="text1"/>
        </w:rPr>
        <w:t>(cum</w:t>
      </w:r>
      <w:r w:rsidRPr="00181A4B">
        <w:rPr>
          <w:rFonts w:ascii="Times New Roman" w:hAnsi="Times New Roman" w:cs="Times New Roman"/>
          <w:color w:val="000000" w:themeColor="text1"/>
          <w:spacing w:val="-2"/>
        </w:rPr>
        <w:t xml:space="preserve"> </w:t>
      </w:r>
      <w:r w:rsidRPr="00181A4B">
        <w:rPr>
          <w:rFonts w:ascii="Times New Roman" w:hAnsi="Times New Roman" w:cs="Times New Roman"/>
          <w:color w:val="000000" w:themeColor="text1"/>
        </w:rPr>
        <w:t>ar</w:t>
      </w:r>
      <w:r w:rsidRPr="00181A4B">
        <w:rPr>
          <w:rFonts w:ascii="Times New Roman" w:hAnsi="Times New Roman" w:cs="Times New Roman"/>
          <w:color w:val="000000" w:themeColor="text1"/>
          <w:spacing w:val="-6"/>
        </w:rPr>
        <w:t xml:space="preserve"> </w:t>
      </w:r>
      <w:r w:rsidRPr="00181A4B">
        <w:rPr>
          <w:rFonts w:ascii="Times New Roman" w:hAnsi="Times New Roman" w:cs="Times New Roman"/>
          <w:color w:val="000000" w:themeColor="text1"/>
        </w:rPr>
        <w:t>fi</w:t>
      </w:r>
      <w:r w:rsidRPr="00181A4B">
        <w:rPr>
          <w:rFonts w:ascii="Times New Roman" w:hAnsi="Times New Roman" w:cs="Times New Roman"/>
          <w:color w:val="000000" w:themeColor="text1"/>
          <w:spacing w:val="-6"/>
        </w:rPr>
        <w:t xml:space="preserve"> </w:t>
      </w:r>
      <w:r w:rsidRPr="00181A4B">
        <w:rPr>
          <w:rFonts w:ascii="Times New Roman" w:hAnsi="Times New Roman" w:cs="Times New Roman"/>
          <w:color w:val="000000" w:themeColor="text1"/>
        </w:rPr>
        <w:t>nivelul</w:t>
      </w:r>
      <w:r w:rsidRPr="00181A4B">
        <w:rPr>
          <w:rFonts w:ascii="Times New Roman" w:hAnsi="Times New Roman" w:cs="Times New Roman"/>
          <w:color w:val="000000" w:themeColor="text1"/>
          <w:spacing w:val="-4"/>
        </w:rPr>
        <w:t xml:space="preserve"> </w:t>
      </w:r>
      <w:r w:rsidRPr="00181A4B">
        <w:rPr>
          <w:rFonts w:ascii="Times New Roman" w:hAnsi="Times New Roman" w:cs="Times New Roman"/>
          <w:color w:val="000000" w:themeColor="text1"/>
        </w:rPr>
        <w:t>de</w:t>
      </w:r>
      <w:r w:rsidRPr="00181A4B">
        <w:rPr>
          <w:rFonts w:ascii="Times New Roman" w:hAnsi="Times New Roman" w:cs="Times New Roman"/>
          <w:color w:val="000000" w:themeColor="text1"/>
          <w:spacing w:val="1"/>
        </w:rPr>
        <w:t xml:space="preserve"> </w:t>
      </w:r>
      <w:r w:rsidRPr="00181A4B">
        <w:rPr>
          <w:rFonts w:ascii="Times New Roman" w:hAnsi="Times New Roman" w:cs="Times New Roman"/>
          <w:color w:val="000000" w:themeColor="text1"/>
        </w:rPr>
        <w:t>studii</w:t>
      </w:r>
      <w:r w:rsidRPr="00181A4B">
        <w:rPr>
          <w:rFonts w:ascii="Times New Roman" w:hAnsi="Times New Roman" w:cs="Times New Roman"/>
          <w:color w:val="000000" w:themeColor="text1"/>
          <w:spacing w:val="-6"/>
        </w:rPr>
        <w:t xml:space="preserve"> </w:t>
      </w:r>
      <w:r w:rsidRPr="00181A4B">
        <w:rPr>
          <w:rFonts w:ascii="Times New Roman" w:hAnsi="Times New Roman" w:cs="Times New Roman"/>
          <w:color w:val="000000" w:themeColor="text1"/>
        </w:rPr>
        <w:t>al</w:t>
      </w:r>
      <w:r w:rsidRPr="00181A4B">
        <w:rPr>
          <w:rFonts w:ascii="Times New Roman" w:hAnsi="Times New Roman" w:cs="Times New Roman"/>
          <w:color w:val="000000" w:themeColor="text1"/>
          <w:spacing w:val="-4"/>
        </w:rPr>
        <w:t xml:space="preserve"> </w:t>
      </w:r>
      <w:r w:rsidRPr="00181A4B">
        <w:rPr>
          <w:rFonts w:ascii="Times New Roman" w:hAnsi="Times New Roman" w:cs="Times New Roman"/>
          <w:color w:val="000000" w:themeColor="text1"/>
        </w:rPr>
        <w:t>părinților,</w:t>
      </w:r>
      <w:r w:rsidRPr="00181A4B">
        <w:rPr>
          <w:rFonts w:ascii="Times New Roman" w:hAnsi="Times New Roman" w:cs="Times New Roman"/>
          <w:color w:val="000000" w:themeColor="text1"/>
          <w:spacing w:val="-6"/>
        </w:rPr>
        <w:t xml:space="preserve"> </w:t>
      </w:r>
      <w:r w:rsidRPr="00181A4B">
        <w:rPr>
          <w:rFonts w:ascii="Times New Roman" w:hAnsi="Times New Roman" w:cs="Times New Roman"/>
          <w:color w:val="000000" w:themeColor="text1"/>
        </w:rPr>
        <w:t>nivelul</w:t>
      </w:r>
      <w:r w:rsidRPr="00181A4B">
        <w:rPr>
          <w:rFonts w:ascii="Times New Roman" w:hAnsi="Times New Roman" w:cs="Times New Roman"/>
          <w:color w:val="000000" w:themeColor="text1"/>
          <w:spacing w:val="-4"/>
        </w:rPr>
        <w:t xml:space="preserve"> </w:t>
      </w:r>
      <w:r w:rsidRPr="00181A4B">
        <w:rPr>
          <w:rFonts w:ascii="Times New Roman" w:hAnsi="Times New Roman" w:cs="Times New Roman"/>
          <w:color w:val="000000" w:themeColor="text1"/>
        </w:rPr>
        <w:t>veniturilor</w:t>
      </w:r>
      <w:r w:rsidRPr="00181A4B">
        <w:rPr>
          <w:rFonts w:ascii="Times New Roman" w:hAnsi="Times New Roman" w:cs="Times New Roman"/>
          <w:color w:val="000000" w:themeColor="text1"/>
          <w:spacing w:val="-4"/>
        </w:rPr>
        <w:t xml:space="preserve"> </w:t>
      </w:r>
      <w:r w:rsidRPr="00181A4B">
        <w:rPr>
          <w:rFonts w:ascii="Times New Roman" w:hAnsi="Times New Roman" w:cs="Times New Roman"/>
          <w:color w:val="000000" w:themeColor="text1"/>
        </w:rPr>
        <w:t>familiilor,</w:t>
      </w:r>
      <w:r w:rsidRPr="00181A4B">
        <w:rPr>
          <w:rFonts w:ascii="Times New Roman" w:hAnsi="Times New Roman" w:cs="Times New Roman"/>
          <w:color w:val="000000" w:themeColor="text1"/>
          <w:spacing w:val="-5"/>
        </w:rPr>
        <w:t xml:space="preserve"> </w:t>
      </w:r>
      <w:r w:rsidRPr="00181A4B">
        <w:rPr>
          <w:rFonts w:ascii="Times New Roman" w:hAnsi="Times New Roman" w:cs="Times New Roman"/>
          <w:color w:val="000000" w:themeColor="text1"/>
        </w:rPr>
        <w:t>altele).</w:t>
      </w:r>
    </w:p>
    <w:p w14:paraId="70409585" w14:textId="77777777" w:rsidR="008916DC" w:rsidRPr="00181A4B" w:rsidRDefault="008916DC" w:rsidP="008916DC">
      <w:pPr>
        <w:pStyle w:val="BodyText"/>
        <w:spacing w:before="76" w:line="276" w:lineRule="auto"/>
        <w:ind w:right="595"/>
        <w:jc w:val="both"/>
        <w:rPr>
          <w:rFonts w:ascii="Times New Roman" w:hAnsi="Times New Roman" w:cs="Times New Roman"/>
          <w:color w:val="000000" w:themeColor="text1"/>
        </w:rPr>
      </w:pPr>
      <w:r w:rsidRPr="00181A4B">
        <w:rPr>
          <w:rFonts w:ascii="Times New Roman" w:hAnsi="Times New Roman" w:cs="Times New Roman"/>
          <w:b/>
          <w:color w:val="000000" w:themeColor="text1"/>
        </w:rPr>
        <w:t>Art.</w:t>
      </w:r>
      <w:r w:rsidRPr="00181A4B">
        <w:rPr>
          <w:rFonts w:ascii="Times New Roman" w:hAnsi="Times New Roman" w:cs="Times New Roman"/>
          <w:b/>
          <w:color w:val="000000" w:themeColor="text1"/>
          <w:spacing w:val="-21"/>
        </w:rPr>
        <w:t xml:space="preserve"> </w:t>
      </w:r>
      <w:r w:rsidRPr="00181A4B">
        <w:rPr>
          <w:rFonts w:ascii="Times New Roman" w:hAnsi="Times New Roman" w:cs="Times New Roman"/>
          <w:b/>
          <w:color w:val="000000" w:themeColor="text1"/>
        </w:rPr>
        <w:t>5</w:t>
      </w:r>
      <w:r w:rsidRPr="00181A4B">
        <w:rPr>
          <w:rFonts w:ascii="Times New Roman" w:hAnsi="Times New Roman" w:cs="Times New Roman"/>
          <w:b/>
          <w:color w:val="000000" w:themeColor="text1"/>
          <w:spacing w:val="-20"/>
        </w:rPr>
        <w:t xml:space="preserve"> </w:t>
      </w:r>
      <w:r w:rsidRPr="00181A4B">
        <w:rPr>
          <w:rFonts w:ascii="Times New Roman" w:hAnsi="Times New Roman" w:cs="Times New Roman"/>
          <w:color w:val="000000" w:themeColor="text1"/>
        </w:rPr>
        <w:t>(1)</w:t>
      </w:r>
      <w:r w:rsidRPr="00181A4B">
        <w:rPr>
          <w:rFonts w:ascii="Times New Roman" w:hAnsi="Times New Roman" w:cs="Times New Roman"/>
          <w:color w:val="000000" w:themeColor="text1"/>
          <w:spacing w:val="-20"/>
        </w:rPr>
        <w:t xml:space="preserve"> </w:t>
      </w:r>
      <w:r w:rsidRPr="00181A4B">
        <w:rPr>
          <w:rFonts w:ascii="Times New Roman" w:hAnsi="Times New Roman" w:cs="Times New Roman"/>
          <w:color w:val="000000" w:themeColor="text1"/>
        </w:rPr>
        <w:t>Constituie</w:t>
      </w:r>
      <w:r w:rsidRPr="00181A4B">
        <w:rPr>
          <w:rFonts w:ascii="Times New Roman" w:hAnsi="Times New Roman" w:cs="Times New Roman"/>
          <w:color w:val="000000" w:themeColor="text1"/>
          <w:spacing w:val="-20"/>
        </w:rPr>
        <w:t xml:space="preserve"> </w:t>
      </w:r>
      <w:r w:rsidRPr="00181A4B">
        <w:rPr>
          <w:rFonts w:ascii="Times New Roman" w:hAnsi="Times New Roman" w:cs="Times New Roman"/>
          <w:color w:val="000000" w:themeColor="text1"/>
        </w:rPr>
        <w:t>segregare</w:t>
      </w:r>
      <w:r w:rsidRPr="00181A4B">
        <w:rPr>
          <w:rFonts w:ascii="Times New Roman" w:hAnsi="Times New Roman" w:cs="Times New Roman"/>
          <w:color w:val="000000" w:themeColor="text1"/>
          <w:spacing w:val="-21"/>
        </w:rPr>
        <w:t xml:space="preserve"> </w:t>
      </w:r>
      <w:r w:rsidRPr="00181A4B">
        <w:rPr>
          <w:rFonts w:ascii="Times New Roman" w:hAnsi="Times New Roman" w:cs="Times New Roman"/>
          <w:color w:val="000000" w:themeColor="text1"/>
        </w:rPr>
        <w:t>școlară</w:t>
      </w:r>
      <w:r w:rsidRPr="00181A4B">
        <w:rPr>
          <w:rFonts w:ascii="Times New Roman" w:hAnsi="Times New Roman" w:cs="Times New Roman"/>
          <w:color w:val="000000" w:themeColor="text1"/>
          <w:spacing w:val="-18"/>
        </w:rPr>
        <w:t xml:space="preserve"> </w:t>
      </w:r>
      <w:r w:rsidRPr="00181A4B">
        <w:rPr>
          <w:rFonts w:ascii="Times New Roman" w:hAnsi="Times New Roman" w:cs="Times New Roman"/>
          <w:b/>
          <w:color w:val="000000" w:themeColor="text1"/>
        </w:rPr>
        <w:t>pe</w:t>
      </w:r>
      <w:r w:rsidRPr="00181A4B">
        <w:rPr>
          <w:rFonts w:ascii="Times New Roman" w:hAnsi="Times New Roman" w:cs="Times New Roman"/>
          <w:b/>
          <w:color w:val="000000" w:themeColor="text1"/>
          <w:spacing w:val="-20"/>
        </w:rPr>
        <w:t xml:space="preserve"> </w:t>
      </w:r>
      <w:r w:rsidRPr="00181A4B">
        <w:rPr>
          <w:rFonts w:ascii="Times New Roman" w:hAnsi="Times New Roman" w:cs="Times New Roman"/>
          <w:b/>
          <w:color w:val="000000" w:themeColor="text1"/>
        </w:rPr>
        <w:t>criteriul</w:t>
      </w:r>
      <w:r w:rsidRPr="00181A4B">
        <w:rPr>
          <w:rFonts w:ascii="Times New Roman" w:hAnsi="Times New Roman" w:cs="Times New Roman"/>
          <w:b/>
          <w:color w:val="000000" w:themeColor="text1"/>
          <w:spacing w:val="-20"/>
        </w:rPr>
        <w:t xml:space="preserve"> </w:t>
      </w:r>
      <w:r w:rsidRPr="00181A4B">
        <w:rPr>
          <w:rFonts w:ascii="Times New Roman" w:hAnsi="Times New Roman" w:cs="Times New Roman"/>
          <w:b/>
          <w:color w:val="000000" w:themeColor="text1"/>
        </w:rPr>
        <w:t>performanțelor</w:t>
      </w:r>
      <w:r w:rsidRPr="00181A4B">
        <w:rPr>
          <w:rFonts w:ascii="Times New Roman" w:hAnsi="Times New Roman" w:cs="Times New Roman"/>
          <w:b/>
          <w:color w:val="000000" w:themeColor="text1"/>
          <w:spacing w:val="-19"/>
        </w:rPr>
        <w:t xml:space="preserve"> </w:t>
      </w:r>
      <w:r w:rsidRPr="00181A4B">
        <w:rPr>
          <w:rFonts w:ascii="Times New Roman" w:hAnsi="Times New Roman" w:cs="Times New Roman"/>
          <w:b/>
          <w:color w:val="000000" w:themeColor="text1"/>
        </w:rPr>
        <w:t>școlare</w:t>
      </w:r>
      <w:r w:rsidRPr="00181A4B">
        <w:rPr>
          <w:rFonts w:ascii="Times New Roman" w:hAnsi="Times New Roman" w:cs="Times New Roman"/>
          <w:b/>
          <w:color w:val="000000" w:themeColor="text1"/>
          <w:spacing w:val="-17"/>
        </w:rPr>
        <w:t xml:space="preserve"> </w:t>
      </w:r>
      <w:r w:rsidRPr="00181A4B">
        <w:rPr>
          <w:rFonts w:ascii="Times New Roman" w:hAnsi="Times New Roman" w:cs="Times New Roman"/>
          <w:color w:val="000000" w:themeColor="text1"/>
        </w:rPr>
        <w:t>separarea</w:t>
      </w:r>
      <w:r w:rsidRPr="00181A4B">
        <w:rPr>
          <w:rFonts w:ascii="Times New Roman" w:hAnsi="Times New Roman" w:cs="Times New Roman"/>
          <w:color w:val="000000" w:themeColor="text1"/>
          <w:spacing w:val="-22"/>
        </w:rPr>
        <w:t xml:space="preserve"> </w:t>
      </w:r>
      <w:r w:rsidRPr="00181A4B">
        <w:rPr>
          <w:rFonts w:ascii="Times New Roman" w:hAnsi="Times New Roman" w:cs="Times New Roman"/>
          <w:color w:val="000000" w:themeColor="text1"/>
        </w:rPr>
        <w:t>fizică a elevilor prin constituirea de clase în funcţie de performanțele școlare ale elevilor, astfel încât procentul elevilor cu un anumit nivel al performanțelor școlare, la constituirea unei clase, este disproportionat în raport cu procentul elevilor cu același nivel al performanțelor școlare din alte clase, de același</w:t>
      </w:r>
      <w:r w:rsidRPr="00181A4B">
        <w:rPr>
          <w:rFonts w:ascii="Times New Roman" w:hAnsi="Times New Roman" w:cs="Times New Roman"/>
          <w:color w:val="000000" w:themeColor="text1"/>
          <w:spacing w:val="-10"/>
        </w:rPr>
        <w:t xml:space="preserve"> </w:t>
      </w:r>
      <w:r w:rsidRPr="00181A4B">
        <w:rPr>
          <w:rFonts w:ascii="Times New Roman" w:hAnsi="Times New Roman" w:cs="Times New Roman"/>
          <w:color w:val="000000" w:themeColor="text1"/>
        </w:rPr>
        <w:t>nivel.</w:t>
      </w:r>
    </w:p>
    <w:p w14:paraId="629E9BF8" w14:textId="64F02E4E" w:rsidR="004F7ED7" w:rsidRPr="00181A4B" w:rsidRDefault="008916DC" w:rsidP="0099634A">
      <w:pPr>
        <w:pStyle w:val="BodyText"/>
        <w:spacing w:line="276" w:lineRule="auto"/>
        <w:ind w:left="0" w:right="423" w:firstLine="113"/>
        <w:rPr>
          <w:rFonts w:ascii="Times New Roman" w:hAnsi="Times New Roman" w:cs="Times New Roman"/>
          <w:color w:val="000000" w:themeColor="text1"/>
        </w:rPr>
      </w:pPr>
      <w:r w:rsidRPr="00181A4B">
        <w:rPr>
          <w:rFonts w:ascii="Times New Roman" w:hAnsi="Times New Roman" w:cs="Times New Roman"/>
          <w:color w:val="000000" w:themeColor="text1"/>
        </w:rPr>
        <w:t xml:space="preserve"> Dupa parcurgerea tuturor etapelor prevazute de Metodologia de organizare și desfașurare a admiterii în învăţământul liceal de stat și repartizarea absolvenților clasei a VIII-a în licee, </w:t>
      </w:r>
      <w:r w:rsidRPr="00181A4B">
        <w:rPr>
          <w:rFonts w:ascii="Times New Roman" w:hAnsi="Times New Roman" w:cs="Times New Roman"/>
          <w:color w:val="000000" w:themeColor="text1"/>
        </w:rPr>
        <w:lastRenderedPageBreak/>
        <w:t>constituirea claselor de liceu se va face prin mixarea elevilor repartizați unui liceu, astfel încât să fie evitată orice segregare școlară pe criteriul performanțelor școlare.</w:t>
      </w:r>
    </w:p>
    <w:p w14:paraId="78B50EFE" w14:textId="4A816F7B" w:rsidR="008916DC" w:rsidRPr="00181A4B" w:rsidRDefault="008916DC" w:rsidP="0099634A">
      <w:pPr>
        <w:pStyle w:val="BodyText"/>
        <w:spacing w:line="276" w:lineRule="auto"/>
        <w:ind w:right="423" w:firstLine="67"/>
        <w:rPr>
          <w:rFonts w:ascii="Times New Roman" w:hAnsi="Times New Roman" w:cs="Times New Roman"/>
          <w:color w:val="000000" w:themeColor="text1"/>
        </w:rPr>
      </w:pPr>
      <w:r w:rsidRPr="00181A4B">
        <w:rPr>
          <w:rFonts w:ascii="Times New Roman" w:hAnsi="Times New Roman" w:cs="Times New Roman"/>
          <w:color w:val="000000" w:themeColor="text1"/>
        </w:rPr>
        <w:t xml:space="preserve"> </w:t>
      </w:r>
      <w:r w:rsidRPr="00181A4B">
        <w:rPr>
          <w:rFonts w:ascii="Times New Roman" w:hAnsi="Times New Roman" w:cs="Times New Roman"/>
          <w:b/>
          <w:color w:val="000000" w:themeColor="text1"/>
        </w:rPr>
        <w:t xml:space="preserve">Art. 6 </w:t>
      </w:r>
      <w:r w:rsidRPr="00181A4B">
        <w:rPr>
          <w:rFonts w:ascii="Times New Roman" w:hAnsi="Times New Roman" w:cs="Times New Roman"/>
          <w:color w:val="000000" w:themeColor="text1"/>
        </w:rPr>
        <w:t>(1) Constituie segregare școlară pe criteriul mediului de rezidenţă separarea fizică a elevilor</w:t>
      </w:r>
      <w:r w:rsidRPr="00181A4B">
        <w:rPr>
          <w:rFonts w:ascii="Times New Roman" w:hAnsi="Times New Roman" w:cs="Times New Roman"/>
          <w:color w:val="000000" w:themeColor="text1"/>
          <w:spacing w:val="-16"/>
        </w:rPr>
        <w:t xml:space="preserve"> </w:t>
      </w:r>
      <w:r w:rsidRPr="00181A4B">
        <w:rPr>
          <w:rFonts w:ascii="Times New Roman" w:hAnsi="Times New Roman" w:cs="Times New Roman"/>
          <w:color w:val="000000" w:themeColor="text1"/>
        </w:rPr>
        <w:t>din</w:t>
      </w:r>
      <w:r w:rsidRPr="00181A4B">
        <w:rPr>
          <w:rFonts w:ascii="Times New Roman" w:hAnsi="Times New Roman" w:cs="Times New Roman"/>
          <w:color w:val="000000" w:themeColor="text1"/>
          <w:spacing w:val="-15"/>
        </w:rPr>
        <w:t xml:space="preserve"> </w:t>
      </w:r>
      <w:r w:rsidRPr="00181A4B">
        <w:rPr>
          <w:rFonts w:ascii="Times New Roman" w:hAnsi="Times New Roman" w:cs="Times New Roman"/>
          <w:color w:val="000000" w:themeColor="text1"/>
        </w:rPr>
        <w:t>învăţământul</w:t>
      </w:r>
      <w:r w:rsidRPr="00181A4B">
        <w:rPr>
          <w:rFonts w:ascii="Times New Roman" w:hAnsi="Times New Roman" w:cs="Times New Roman"/>
          <w:color w:val="000000" w:themeColor="text1"/>
          <w:spacing w:val="-16"/>
        </w:rPr>
        <w:t xml:space="preserve"> </w:t>
      </w:r>
      <w:r w:rsidRPr="00181A4B">
        <w:rPr>
          <w:rFonts w:ascii="Times New Roman" w:hAnsi="Times New Roman" w:cs="Times New Roman"/>
          <w:color w:val="000000" w:themeColor="text1"/>
        </w:rPr>
        <w:t>secundar</w:t>
      </w:r>
      <w:r w:rsidRPr="00181A4B">
        <w:rPr>
          <w:rFonts w:ascii="Times New Roman" w:hAnsi="Times New Roman" w:cs="Times New Roman"/>
          <w:color w:val="000000" w:themeColor="text1"/>
          <w:spacing w:val="-16"/>
        </w:rPr>
        <w:t xml:space="preserve"> </w:t>
      </w:r>
      <w:r w:rsidRPr="00181A4B">
        <w:rPr>
          <w:rFonts w:ascii="Times New Roman" w:hAnsi="Times New Roman" w:cs="Times New Roman"/>
          <w:color w:val="000000" w:themeColor="text1"/>
        </w:rPr>
        <w:t>superior</w:t>
      </w:r>
      <w:r w:rsidRPr="00181A4B">
        <w:rPr>
          <w:rFonts w:ascii="Times New Roman" w:hAnsi="Times New Roman" w:cs="Times New Roman"/>
          <w:color w:val="000000" w:themeColor="text1"/>
          <w:spacing w:val="-16"/>
        </w:rPr>
        <w:t xml:space="preserve"> </w:t>
      </w:r>
      <w:r w:rsidRPr="00181A4B">
        <w:rPr>
          <w:rFonts w:ascii="Times New Roman" w:hAnsi="Times New Roman" w:cs="Times New Roman"/>
          <w:color w:val="000000" w:themeColor="text1"/>
        </w:rPr>
        <w:t>prin</w:t>
      </w:r>
      <w:r w:rsidRPr="00181A4B">
        <w:rPr>
          <w:rFonts w:ascii="Times New Roman" w:hAnsi="Times New Roman" w:cs="Times New Roman"/>
          <w:color w:val="000000" w:themeColor="text1"/>
          <w:spacing w:val="-15"/>
        </w:rPr>
        <w:t xml:space="preserve"> </w:t>
      </w:r>
      <w:r w:rsidRPr="00181A4B">
        <w:rPr>
          <w:rFonts w:ascii="Times New Roman" w:hAnsi="Times New Roman" w:cs="Times New Roman"/>
          <w:color w:val="000000" w:themeColor="text1"/>
        </w:rPr>
        <w:t>constituirea</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de</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clase</w:t>
      </w:r>
      <w:r w:rsidRPr="00181A4B">
        <w:rPr>
          <w:rFonts w:ascii="Times New Roman" w:hAnsi="Times New Roman" w:cs="Times New Roman"/>
          <w:color w:val="000000" w:themeColor="text1"/>
          <w:spacing w:val="-16"/>
        </w:rPr>
        <w:t xml:space="preserve"> </w:t>
      </w:r>
      <w:r w:rsidRPr="00181A4B">
        <w:rPr>
          <w:rFonts w:ascii="Times New Roman" w:hAnsi="Times New Roman" w:cs="Times New Roman"/>
          <w:color w:val="000000" w:themeColor="text1"/>
        </w:rPr>
        <w:t>unde</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procentul</w:t>
      </w:r>
      <w:r w:rsidRPr="00181A4B">
        <w:rPr>
          <w:rFonts w:ascii="Times New Roman" w:hAnsi="Times New Roman" w:cs="Times New Roman"/>
          <w:color w:val="000000" w:themeColor="text1"/>
          <w:spacing w:val="-18"/>
        </w:rPr>
        <w:t xml:space="preserve"> </w:t>
      </w:r>
      <w:r w:rsidRPr="00181A4B">
        <w:rPr>
          <w:rFonts w:ascii="Times New Roman" w:hAnsi="Times New Roman" w:cs="Times New Roman"/>
          <w:color w:val="000000" w:themeColor="text1"/>
        </w:rPr>
        <w:t>elevilor care provin dintr-un anumit mediu de rezidenţă este disproportionat în raport cu procentul elevilor care provin din acelasi mediu de rezidenţă dintr-o alta clasă, de acelasi</w:t>
      </w:r>
      <w:r w:rsidRPr="00181A4B">
        <w:rPr>
          <w:rFonts w:ascii="Times New Roman" w:hAnsi="Times New Roman" w:cs="Times New Roman"/>
          <w:color w:val="000000" w:themeColor="text1"/>
          <w:spacing w:val="-21"/>
        </w:rPr>
        <w:t xml:space="preserve"> </w:t>
      </w:r>
      <w:r w:rsidRPr="00181A4B">
        <w:rPr>
          <w:rFonts w:ascii="Times New Roman" w:hAnsi="Times New Roman" w:cs="Times New Roman"/>
          <w:color w:val="000000" w:themeColor="text1"/>
        </w:rPr>
        <w:t>nivel.</w:t>
      </w:r>
    </w:p>
    <w:p w14:paraId="550D13E4" w14:textId="77777777" w:rsidR="008916DC" w:rsidRPr="00181A4B" w:rsidRDefault="008916DC" w:rsidP="0099634A">
      <w:pPr>
        <w:pStyle w:val="BodyText"/>
        <w:spacing w:line="276" w:lineRule="auto"/>
        <w:ind w:right="423"/>
        <w:jc w:val="both"/>
        <w:rPr>
          <w:rFonts w:ascii="Times New Roman" w:hAnsi="Times New Roman" w:cs="Times New Roman"/>
          <w:color w:val="000000" w:themeColor="text1"/>
        </w:rPr>
      </w:pPr>
      <w:r w:rsidRPr="00181A4B">
        <w:rPr>
          <w:rFonts w:ascii="Times New Roman" w:hAnsi="Times New Roman" w:cs="Times New Roman"/>
          <w:b/>
          <w:color w:val="000000" w:themeColor="text1"/>
        </w:rPr>
        <w:t xml:space="preserve">Art 7. </w:t>
      </w:r>
      <w:r w:rsidRPr="00181A4B">
        <w:rPr>
          <w:rFonts w:ascii="Times New Roman" w:hAnsi="Times New Roman" w:cs="Times New Roman"/>
          <w:color w:val="000000" w:themeColor="text1"/>
        </w:rPr>
        <w:t>Metodologia de monitorizare a segregării școlare pentru toate criteriile de segregare școlară</w:t>
      </w:r>
      <w:r w:rsidRPr="00181A4B">
        <w:rPr>
          <w:rFonts w:ascii="Times New Roman" w:hAnsi="Times New Roman" w:cs="Times New Roman"/>
          <w:color w:val="000000" w:themeColor="text1"/>
          <w:spacing w:val="-19"/>
        </w:rPr>
        <w:t xml:space="preserve"> </w:t>
      </w:r>
      <w:r w:rsidRPr="00181A4B">
        <w:rPr>
          <w:rFonts w:ascii="Times New Roman" w:hAnsi="Times New Roman" w:cs="Times New Roman"/>
          <w:color w:val="000000" w:themeColor="text1"/>
        </w:rPr>
        <w:t>și</w:t>
      </w:r>
      <w:r w:rsidRPr="00181A4B">
        <w:rPr>
          <w:rFonts w:ascii="Times New Roman" w:hAnsi="Times New Roman" w:cs="Times New Roman"/>
          <w:color w:val="000000" w:themeColor="text1"/>
          <w:spacing w:val="-20"/>
        </w:rPr>
        <w:t xml:space="preserve"> </w:t>
      </w:r>
      <w:r w:rsidRPr="00181A4B">
        <w:rPr>
          <w:rFonts w:ascii="Times New Roman" w:hAnsi="Times New Roman" w:cs="Times New Roman"/>
          <w:color w:val="000000" w:themeColor="text1"/>
        </w:rPr>
        <w:t>metodologia</w:t>
      </w:r>
      <w:r w:rsidRPr="00181A4B">
        <w:rPr>
          <w:rFonts w:ascii="Times New Roman" w:hAnsi="Times New Roman" w:cs="Times New Roman"/>
          <w:color w:val="000000" w:themeColor="text1"/>
          <w:spacing w:val="-19"/>
        </w:rPr>
        <w:t xml:space="preserve"> </w:t>
      </w:r>
      <w:r w:rsidRPr="00181A4B">
        <w:rPr>
          <w:rFonts w:ascii="Times New Roman" w:hAnsi="Times New Roman" w:cs="Times New Roman"/>
          <w:color w:val="000000" w:themeColor="text1"/>
        </w:rPr>
        <w:t>de</w:t>
      </w:r>
      <w:r w:rsidRPr="00181A4B">
        <w:rPr>
          <w:rFonts w:ascii="Times New Roman" w:hAnsi="Times New Roman" w:cs="Times New Roman"/>
          <w:color w:val="000000" w:themeColor="text1"/>
          <w:spacing w:val="-19"/>
        </w:rPr>
        <w:t xml:space="preserve"> </w:t>
      </w:r>
      <w:r w:rsidRPr="00181A4B">
        <w:rPr>
          <w:rFonts w:ascii="Times New Roman" w:hAnsi="Times New Roman" w:cs="Times New Roman"/>
          <w:color w:val="000000" w:themeColor="text1"/>
        </w:rPr>
        <w:t>prevenire</w:t>
      </w:r>
      <w:r w:rsidRPr="00181A4B">
        <w:rPr>
          <w:rFonts w:ascii="Times New Roman" w:hAnsi="Times New Roman" w:cs="Times New Roman"/>
          <w:color w:val="000000" w:themeColor="text1"/>
          <w:spacing w:val="-18"/>
        </w:rPr>
        <w:t xml:space="preserve"> </w:t>
      </w:r>
      <w:r w:rsidRPr="00181A4B">
        <w:rPr>
          <w:rFonts w:ascii="Times New Roman" w:hAnsi="Times New Roman" w:cs="Times New Roman"/>
          <w:color w:val="000000" w:themeColor="text1"/>
        </w:rPr>
        <w:t>și</w:t>
      </w:r>
      <w:r w:rsidRPr="00181A4B">
        <w:rPr>
          <w:rFonts w:ascii="Times New Roman" w:hAnsi="Times New Roman" w:cs="Times New Roman"/>
          <w:color w:val="000000" w:themeColor="text1"/>
          <w:spacing w:val="-20"/>
        </w:rPr>
        <w:t xml:space="preserve"> </w:t>
      </w:r>
      <w:r w:rsidRPr="00181A4B">
        <w:rPr>
          <w:rFonts w:ascii="Times New Roman" w:hAnsi="Times New Roman" w:cs="Times New Roman"/>
          <w:color w:val="000000" w:themeColor="text1"/>
        </w:rPr>
        <w:t>intervenție</w:t>
      </w:r>
      <w:r w:rsidRPr="00181A4B">
        <w:rPr>
          <w:rFonts w:ascii="Times New Roman" w:hAnsi="Times New Roman" w:cs="Times New Roman"/>
          <w:color w:val="000000" w:themeColor="text1"/>
          <w:spacing w:val="-19"/>
        </w:rPr>
        <w:t xml:space="preserve"> </w:t>
      </w:r>
      <w:r w:rsidRPr="00181A4B">
        <w:rPr>
          <w:rFonts w:ascii="Times New Roman" w:hAnsi="Times New Roman" w:cs="Times New Roman"/>
          <w:color w:val="000000" w:themeColor="text1"/>
        </w:rPr>
        <w:t>în</w:t>
      </w:r>
      <w:r w:rsidRPr="00181A4B">
        <w:rPr>
          <w:rFonts w:ascii="Times New Roman" w:hAnsi="Times New Roman" w:cs="Times New Roman"/>
          <w:color w:val="000000" w:themeColor="text1"/>
          <w:spacing w:val="-19"/>
        </w:rPr>
        <w:t xml:space="preserve"> </w:t>
      </w:r>
      <w:r w:rsidRPr="00181A4B">
        <w:rPr>
          <w:rFonts w:ascii="Times New Roman" w:hAnsi="Times New Roman" w:cs="Times New Roman"/>
          <w:color w:val="000000" w:themeColor="text1"/>
        </w:rPr>
        <w:t>situațiile</w:t>
      </w:r>
      <w:r w:rsidRPr="00181A4B">
        <w:rPr>
          <w:rFonts w:ascii="Times New Roman" w:hAnsi="Times New Roman" w:cs="Times New Roman"/>
          <w:color w:val="000000" w:themeColor="text1"/>
          <w:spacing w:val="-21"/>
        </w:rPr>
        <w:t xml:space="preserve"> </w:t>
      </w:r>
      <w:r w:rsidRPr="00181A4B">
        <w:rPr>
          <w:rFonts w:ascii="Times New Roman" w:hAnsi="Times New Roman" w:cs="Times New Roman"/>
          <w:color w:val="000000" w:themeColor="text1"/>
        </w:rPr>
        <w:t>de</w:t>
      </w:r>
      <w:r w:rsidRPr="00181A4B">
        <w:rPr>
          <w:rFonts w:ascii="Times New Roman" w:hAnsi="Times New Roman" w:cs="Times New Roman"/>
          <w:color w:val="000000" w:themeColor="text1"/>
          <w:spacing w:val="-19"/>
        </w:rPr>
        <w:t xml:space="preserve"> </w:t>
      </w:r>
      <w:r w:rsidRPr="00181A4B">
        <w:rPr>
          <w:rFonts w:ascii="Times New Roman" w:hAnsi="Times New Roman" w:cs="Times New Roman"/>
          <w:color w:val="000000" w:themeColor="text1"/>
        </w:rPr>
        <w:t>segregare</w:t>
      </w:r>
      <w:r w:rsidRPr="00181A4B">
        <w:rPr>
          <w:rFonts w:ascii="Times New Roman" w:hAnsi="Times New Roman" w:cs="Times New Roman"/>
          <w:color w:val="000000" w:themeColor="text1"/>
          <w:spacing w:val="-20"/>
        </w:rPr>
        <w:t xml:space="preserve"> </w:t>
      </w:r>
      <w:r w:rsidRPr="00181A4B">
        <w:rPr>
          <w:rFonts w:ascii="Times New Roman" w:hAnsi="Times New Roman" w:cs="Times New Roman"/>
          <w:color w:val="000000" w:themeColor="text1"/>
        </w:rPr>
        <w:t>școlară</w:t>
      </w:r>
      <w:r w:rsidRPr="00181A4B">
        <w:rPr>
          <w:rFonts w:ascii="Times New Roman" w:hAnsi="Times New Roman" w:cs="Times New Roman"/>
          <w:color w:val="000000" w:themeColor="text1"/>
          <w:spacing w:val="-19"/>
        </w:rPr>
        <w:t xml:space="preserve"> </w:t>
      </w:r>
      <w:r w:rsidRPr="00181A4B">
        <w:rPr>
          <w:rFonts w:ascii="Times New Roman" w:hAnsi="Times New Roman" w:cs="Times New Roman"/>
          <w:color w:val="000000" w:themeColor="text1"/>
        </w:rPr>
        <w:t>se</w:t>
      </w:r>
      <w:r w:rsidRPr="00181A4B">
        <w:rPr>
          <w:rFonts w:ascii="Times New Roman" w:hAnsi="Times New Roman" w:cs="Times New Roman"/>
          <w:color w:val="000000" w:themeColor="text1"/>
          <w:spacing w:val="-18"/>
        </w:rPr>
        <w:t xml:space="preserve"> </w:t>
      </w:r>
      <w:r w:rsidRPr="00181A4B">
        <w:rPr>
          <w:rFonts w:ascii="Times New Roman" w:hAnsi="Times New Roman" w:cs="Times New Roman"/>
          <w:color w:val="000000" w:themeColor="text1"/>
        </w:rPr>
        <w:t>aprobă prin ordin al ministrului educației naționale și cercetării</w:t>
      </w:r>
      <w:r w:rsidRPr="00181A4B">
        <w:rPr>
          <w:rFonts w:ascii="Times New Roman" w:hAnsi="Times New Roman" w:cs="Times New Roman"/>
          <w:color w:val="000000" w:themeColor="text1"/>
          <w:spacing w:val="-15"/>
        </w:rPr>
        <w:t xml:space="preserve"> </w:t>
      </w:r>
      <w:r w:rsidRPr="00181A4B">
        <w:rPr>
          <w:rFonts w:ascii="Times New Roman" w:hAnsi="Times New Roman" w:cs="Times New Roman"/>
          <w:color w:val="000000" w:themeColor="text1"/>
        </w:rPr>
        <w:t>științifice.</w:t>
      </w:r>
    </w:p>
    <w:p w14:paraId="4B438E75" w14:textId="77777777" w:rsidR="008916DC" w:rsidRPr="00181A4B" w:rsidRDefault="008916DC" w:rsidP="0099634A">
      <w:pPr>
        <w:pStyle w:val="BodyText"/>
        <w:spacing w:before="89"/>
        <w:ind w:right="423"/>
        <w:jc w:val="both"/>
        <w:rPr>
          <w:rFonts w:ascii="Times New Roman" w:hAnsi="Times New Roman" w:cs="Times New Roman"/>
          <w:color w:val="000000" w:themeColor="text1"/>
        </w:rPr>
      </w:pPr>
      <w:r w:rsidRPr="00181A4B">
        <w:rPr>
          <w:rFonts w:ascii="Times New Roman" w:hAnsi="Times New Roman" w:cs="Times New Roman"/>
          <w:b/>
          <w:color w:val="000000" w:themeColor="text1"/>
        </w:rPr>
        <w:t xml:space="preserve">Art 8. </w:t>
      </w:r>
      <w:r w:rsidRPr="00181A4B">
        <w:rPr>
          <w:rFonts w:ascii="Times New Roman" w:hAnsi="Times New Roman" w:cs="Times New Roman"/>
          <w:color w:val="000000" w:themeColor="text1"/>
        </w:rPr>
        <w:t>Comisia școlară pentru prevenirea și eliminarea violenței, a faptelor de corupție și discriminării</w:t>
      </w:r>
      <w:r w:rsidRPr="00181A4B">
        <w:rPr>
          <w:rFonts w:ascii="Times New Roman" w:hAnsi="Times New Roman" w:cs="Times New Roman"/>
          <w:color w:val="000000" w:themeColor="text1"/>
          <w:spacing w:val="-9"/>
        </w:rPr>
        <w:t xml:space="preserve"> </w:t>
      </w:r>
      <w:r w:rsidRPr="00181A4B">
        <w:rPr>
          <w:rFonts w:ascii="Times New Roman" w:hAnsi="Times New Roman" w:cs="Times New Roman"/>
          <w:color w:val="000000" w:themeColor="text1"/>
        </w:rPr>
        <w:t>în</w:t>
      </w:r>
      <w:r w:rsidRPr="00181A4B">
        <w:rPr>
          <w:rFonts w:ascii="Times New Roman" w:hAnsi="Times New Roman" w:cs="Times New Roman"/>
          <w:color w:val="000000" w:themeColor="text1"/>
          <w:spacing w:val="-8"/>
        </w:rPr>
        <w:t xml:space="preserve"> </w:t>
      </w:r>
      <w:r w:rsidRPr="00181A4B">
        <w:rPr>
          <w:rFonts w:ascii="Times New Roman" w:hAnsi="Times New Roman" w:cs="Times New Roman"/>
          <w:color w:val="000000" w:themeColor="text1"/>
        </w:rPr>
        <w:t>mediul</w:t>
      </w:r>
      <w:r w:rsidRPr="00181A4B">
        <w:rPr>
          <w:rFonts w:ascii="Times New Roman" w:hAnsi="Times New Roman" w:cs="Times New Roman"/>
          <w:color w:val="000000" w:themeColor="text1"/>
          <w:spacing w:val="-8"/>
        </w:rPr>
        <w:t xml:space="preserve"> </w:t>
      </w:r>
      <w:r w:rsidRPr="00181A4B">
        <w:rPr>
          <w:rFonts w:ascii="Times New Roman" w:hAnsi="Times New Roman" w:cs="Times New Roman"/>
          <w:color w:val="000000" w:themeColor="text1"/>
        </w:rPr>
        <w:t>școlar</w:t>
      </w:r>
      <w:r w:rsidRPr="00181A4B">
        <w:rPr>
          <w:rFonts w:ascii="Times New Roman" w:hAnsi="Times New Roman" w:cs="Times New Roman"/>
          <w:color w:val="000000" w:themeColor="text1"/>
          <w:spacing w:val="-9"/>
        </w:rPr>
        <w:t xml:space="preserve"> </w:t>
      </w:r>
      <w:r w:rsidRPr="00181A4B">
        <w:rPr>
          <w:rFonts w:ascii="Times New Roman" w:hAnsi="Times New Roman" w:cs="Times New Roman"/>
          <w:color w:val="000000" w:themeColor="text1"/>
        </w:rPr>
        <w:t>și</w:t>
      </w:r>
      <w:r w:rsidRPr="00181A4B">
        <w:rPr>
          <w:rFonts w:ascii="Times New Roman" w:hAnsi="Times New Roman" w:cs="Times New Roman"/>
          <w:color w:val="000000" w:themeColor="text1"/>
          <w:spacing w:val="-9"/>
        </w:rPr>
        <w:t xml:space="preserve"> </w:t>
      </w:r>
      <w:r w:rsidRPr="00181A4B">
        <w:rPr>
          <w:rFonts w:ascii="Times New Roman" w:hAnsi="Times New Roman" w:cs="Times New Roman"/>
          <w:color w:val="000000" w:themeColor="text1"/>
        </w:rPr>
        <w:t>promovarea</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interculturalității</w:t>
      </w:r>
      <w:r w:rsidRPr="00181A4B">
        <w:rPr>
          <w:rFonts w:ascii="Times New Roman" w:hAnsi="Times New Roman" w:cs="Times New Roman"/>
          <w:color w:val="000000" w:themeColor="text1"/>
          <w:spacing w:val="-10"/>
        </w:rPr>
        <w:t xml:space="preserve"> </w:t>
      </w:r>
      <w:r w:rsidRPr="00181A4B">
        <w:rPr>
          <w:rFonts w:ascii="Times New Roman" w:hAnsi="Times New Roman" w:cs="Times New Roman"/>
          <w:color w:val="000000" w:themeColor="text1"/>
        </w:rPr>
        <w:t>exercită</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următoarele</w:t>
      </w:r>
      <w:r w:rsidRPr="00181A4B">
        <w:rPr>
          <w:rFonts w:ascii="Times New Roman" w:hAnsi="Times New Roman" w:cs="Times New Roman"/>
          <w:color w:val="000000" w:themeColor="text1"/>
          <w:spacing w:val="-8"/>
        </w:rPr>
        <w:t xml:space="preserve"> </w:t>
      </w:r>
      <w:r w:rsidRPr="00181A4B">
        <w:rPr>
          <w:rFonts w:ascii="Times New Roman" w:hAnsi="Times New Roman" w:cs="Times New Roman"/>
          <w:color w:val="000000" w:themeColor="text1"/>
        </w:rPr>
        <w:t>atribuții</w:t>
      </w:r>
      <w:r w:rsidRPr="00181A4B">
        <w:rPr>
          <w:rFonts w:ascii="Times New Roman" w:hAnsi="Times New Roman" w:cs="Times New Roman"/>
          <w:color w:val="000000" w:themeColor="text1"/>
          <w:spacing w:val="-10"/>
        </w:rPr>
        <w:t xml:space="preserve"> </w:t>
      </w:r>
      <w:r w:rsidRPr="00181A4B">
        <w:rPr>
          <w:rFonts w:ascii="Times New Roman" w:hAnsi="Times New Roman" w:cs="Times New Roman"/>
          <w:color w:val="000000" w:themeColor="text1"/>
        </w:rPr>
        <w:t>în domeniul prevenirii, eliminării sau sancționării oricarei forme de segregare</w:t>
      </w:r>
      <w:r w:rsidRPr="00181A4B">
        <w:rPr>
          <w:rFonts w:ascii="Times New Roman" w:hAnsi="Times New Roman" w:cs="Times New Roman"/>
          <w:color w:val="000000" w:themeColor="text1"/>
          <w:spacing w:val="-23"/>
        </w:rPr>
        <w:t xml:space="preserve"> </w:t>
      </w:r>
      <w:r w:rsidRPr="00181A4B">
        <w:rPr>
          <w:rFonts w:ascii="Times New Roman" w:hAnsi="Times New Roman" w:cs="Times New Roman"/>
          <w:color w:val="000000" w:themeColor="text1"/>
        </w:rPr>
        <w:t>școlară:</w:t>
      </w:r>
    </w:p>
    <w:p w14:paraId="79BCF2DF" w14:textId="77777777" w:rsidR="008916DC" w:rsidRPr="00181A4B" w:rsidRDefault="008916DC" w:rsidP="0099634A">
      <w:pPr>
        <w:pStyle w:val="ListParagraph"/>
        <w:numPr>
          <w:ilvl w:val="0"/>
          <w:numId w:val="42"/>
        </w:numPr>
        <w:tabs>
          <w:tab w:val="left" w:pos="387"/>
        </w:tabs>
        <w:spacing w:before="75"/>
        <w:ind w:right="423" w:firstLine="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monitorizeaza</w:t>
      </w:r>
      <w:r w:rsidRPr="00181A4B">
        <w:rPr>
          <w:rFonts w:ascii="Times New Roman" w:hAnsi="Times New Roman" w:cs="Times New Roman"/>
          <w:color w:val="000000" w:themeColor="text1"/>
          <w:spacing w:val="-10"/>
          <w:sz w:val="24"/>
        </w:rPr>
        <w:t xml:space="preserve"> </w:t>
      </w:r>
      <w:r w:rsidRPr="00181A4B">
        <w:rPr>
          <w:rFonts w:ascii="Times New Roman" w:hAnsi="Times New Roman" w:cs="Times New Roman"/>
          <w:color w:val="000000" w:themeColor="text1"/>
          <w:sz w:val="24"/>
        </w:rPr>
        <w:t>sistematic,</w:t>
      </w:r>
      <w:r w:rsidRPr="00181A4B">
        <w:rPr>
          <w:rFonts w:ascii="Times New Roman" w:hAnsi="Times New Roman" w:cs="Times New Roman"/>
          <w:color w:val="000000" w:themeColor="text1"/>
          <w:spacing w:val="-9"/>
          <w:sz w:val="24"/>
        </w:rPr>
        <w:t xml:space="preserve"> </w:t>
      </w:r>
      <w:r w:rsidRPr="00181A4B">
        <w:rPr>
          <w:rFonts w:ascii="Times New Roman" w:hAnsi="Times New Roman" w:cs="Times New Roman"/>
          <w:color w:val="000000" w:themeColor="text1"/>
          <w:sz w:val="24"/>
        </w:rPr>
        <w:t>anual,</w:t>
      </w:r>
      <w:r w:rsidRPr="00181A4B">
        <w:rPr>
          <w:rFonts w:ascii="Times New Roman" w:hAnsi="Times New Roman" w:cs="Times New Roman"/>
          <w:color w:val="000000" w:themeColor="text1"/>
          <w:spacing w:val="-10"/>
          <w:sz w:val="24"/>
        </w:rPr>
        <w:t xml:space="preserve"> </w:t>
      </w:r>
      <w:r w:rsidRPr="00181A4B">
        <w:rPr>
          <w:rFonts w:ascii="Times New Roman" w:hAnsi="Times New Roman" w:cs="Times New Roman"/>
          <w:color w:val="000000" w:themeColor="text1"/>
          <w:sz w:val="24"/>
        </w:rPr>
        <w:t>toate</w:t>
      </w:r>
      <w:r w:rsidRPr="00181A4B">
        <w:rPr>
          <w:rFonts w:ascii="Times New Roman" w:hAnsi="Times New Roman" w:cs="Times New Roman"/>
          <w:color w:val="000000" w:themeColor="text1"/>
          <w:spacing w:val="-13"/>
          <w:sz w:val="24"/>
        </w:rPr>
        <w:t xml:space="preserve"> </w:t>
      </w:r>
      <w:r w:rsidRPr="00181A4B">
        <w:rPr>
          <w:rFonts w:ascii="Times New Roman" w:hAnsi="Times New Roman" w:cs="Times New Roman"/>
          <w:color w:val="000000" w:themeColor="text1"/>
          <w:sz w:val="24"/>
        </w:rPr>
        <w:t>formele</w:t>
      </w:r>
      <w:r w:rsidRPr="00181A4B">
        <w:rPr>
          <w:rFonts w:ascii="Times New Roman" w:hAnsi="Times New Roman" w:cs="Times New Roman"/>
          <w:color w:val="000000" w:themeColor="text1"/>
          <w:spacing w:val="-12"/>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9"/>
          <w:sz w:val="24"/>
        </w:rPr>
        <w:t xml:space="preserve"> </w:t>
      </w:r>
      <w:r w:rsidRPr="00181A4B">
        <w:rPr>
          <w:rFonts w:ascii="Times New Roman" w:hAnsi="Times New Roman" w:cs="Times New Roman"/>
          <w:color w:val="000000" w:themeColor="text1"/>
          <w:sz w:val="24"/>
        </w:rPr>
        <w:t>segregare</w:t>
      </w:r>
      <w:r w:rsidRPr="00181A4B">
        <w:rPr>
          <w:rFonts w:ascii="Times New Roman" w:hAnsi="Times New Roman" w:cs="Times New Roman"/>
          <w:color w:val="000000" w:themeColor="text1"/>
          <w:spacing w:val="-10"/>
          <w:sz w:val="24"/>
        </w:rPr>
        <w:t xml:space="preserve"> </w:t>
      </w:r>
      <w:r w:rsidRPr="00181A4B">
        <w:rPr>
          <w:rFonts w:ascii="Times New Roman" w:hAnsi="Times New Roman" w:cs="Times New Roman"/>
          <w:color w:val="000000" w:themeColor="text1"/>
          <w:sz w:val="24"/>
        </w:rPr>
        <w:t>școlară</w:t>
      </w:r>
      <w:r w:rsidRPr="00181A4B">
        <w:rPr>
          <w:rFonts w:ascii="Times New Roman" w:hAnsi="Times New Roman" w:cs="Times New Roman"/>
          <w:color w:val="000000" w:themeColor="text1"/>
          <w:spacing w:val="-10"/>
          <w:sz w:val="24"/>
        </w:rPr>
        <w:t xml:space="preserve"> </w:t>
      </w:r>
      <w:r w:rsidRPr="00181A4B">
        <w:rPr>
          <w:rFonts w:ascii="Times New Roman" w:hAnsi="Times New Roman" w:cs="Times New Roman"/>
          <w:color w:val="000000" w:themeColor="text1"/>
          <w:sz w:val="24"/>
        </w:rPr>
        <w:t>(pe</w:t>
      </w:r>
      <w:r w:rsidRPr="00181A4B">
        <w:rPr>
          <w:rFonts w:ascii="Times New Roman" w:hAnsi="Times New Roman" w:cs="Times New Roman"/>
          <w:color w:val="000000" w:themeColor="text1"/>
          <w:spacing w:val="-10"/>
          <w:sz w:val="24"/>
        </w:rPr>
        <w:t xml:space="preserve"> </w:t>
      </w:r>
      <w:r w:rsidRPr="00181A4B">
        <w:rPr>
          <w:rFonts w:ascii="Times New Roman" w:hAnsi="Times New Roman" w:cs="Times New Roman"/>
          <w:color w:val="000000" w:themeColor="text1"/>
          <w:sz w:val="24"/>
        </w:rPr>
        <w:t>toate</w:t>
      </w:r>
      <w:r w:rsidRPr="00181A4B">
        <w:rPr>
          <w:rFonts w:ascii="Times New Roman" w:hAnsi="Times New Roman" w:cs="Times New Roman"/>
          <w:color w:val="000000" w:themeColor="text1"/>
          <w:spacing w:val="-9"/>
          <w:sz w:val="24"/>
        </w:rPr>
        <w:t xml:space="preserve"> </w:t>
      </w:r>
      <w:r w:rsidRPr="00181A4B">
        <w:rPr>
          <w:rFonts w:ascii="Times New Roman" w:hAnsi="Times New Roman" w:cs="Times New Roman"/>
          <w:color w:val="000000" w:themeColor="text1"/>
          <w:sz w:val="24"/>
        </w:rPr>
        <w:t>criteriile)</w:t>
      </w:r>
      <w:r w:rsidRPr="00181A4B">
        <w:rPr>
          <w:rFonts w:ascii="Times New Roman" w:hAnsi="Times New Roman" w:cs="Times New Roman"/>
          <w:color w:val="000000" w:themeColor="text1"/>
          <w:spacing w:val="-11"/>
          <w:sz w:val="24"/>
        </w:rPr>
        <w:t xml:space="preserve"> </w:t>
      </w:r>
      <w:r w:rsidRPr="00181A4B">
        <w:rPr>
          <w:rFonts w:ascii="Times New Roman" w:hAnsi="Times New Roman" w:cs="Times New Roman"/>
          <w:color w:val="000000" w:themeColor="text1"/>
          <w:sz w:val="24"/>
        </w:rPr>
        <w:t>în cadrul</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şcolii,</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prin</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colectarea</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tuturor</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indicatorilor</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stabiliți</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prin</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metodologiile</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monitorizare</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a segregării școlare, centralizarea lor la nivelul unitatii scolare si raportarea lor catre inspectoratul scolar</w:t>
      </w:r>
      <w:r w:rsidRPr="00181A4B">
        <w:rPr>
          <w:rFonts w:ascii="Times New Roman" w:hAnsi="Times New Roman" w:cs="Times New Roman"/>
          <w:color w:val="000000" w:themeColor="text1"/>
          <w:spacing w:val="-1"/>
          <w:sz w:val="24"/>
        </w:rPr>
        <w:t xml:space="preserve"> </w:t>
      </w:r>
      <w:r w:rsidRPr="00181A4B">
        <w:rPr>
          <w:rFonts w:ascii="Times New Roman" w:hAnsi="Times New Roman" w:cs="Times New Roman"/>
          <w:color w:val="000000" w:themeColor="text1"/>
          <w:sz w:val="24"/>
        </w:rPr>
        <w:t>judetean;</w:t>
      </w:r>
    </w:p>
    <w:p w14:paraId="60BE4314" w14:textId="77777777" w:rsidR="008916DC" w:rsidRPr="00181A4B" w:rsidRDefault="008916DC" w:rsidP="0099634A">
      <w:pPr>
        <w:pStyle w:val="ListParagraph"/>
        <w:numPr>
          <w:ilvl w:val="0"/>
          <w:numId w:val="42"/>
        </w:numPr>
        <w:tabs>
          <w:tab w:val="left" w:pos="392"/>
        </w:tabs>
        <w:spacing w:before="74"/>
        <w:ind w:right="423" w:firstLine="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verifică,</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în</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conformitate</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cu</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metodologia</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10"/>
          <w:sz w:val="24"/>
        </w:rPr>
        <w:t xml:space="preserve"> </w:t>
      </w:r>
      <w:r w:rsidRPr="00181A4B">
        <w:rPr>
          <w:rFonts w:ascii="Times New Roman" w:hAnsi="Times New Roman" w:cs="Times New Roman"/>
          <w:color w:val="000000" w:themeColor="text1"/>
          <w:sz w:val="24"/>
        </w:rPr>
        <w:t>monitorizare</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a</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segregării</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școlare</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pentru</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toate criteriile de segregare școlară și metodologia de prevenire și intervenție în situațiile de segregare școlară, ca la constituirea claselor de început de nivel de studii să se asigure mixarea elevilor astfel încât diversitatea socială, etnica, culturală etc. a circumscripției școlare să fie reflectată în fiecare clasă/clădire/ultimele două bănci/altele</w:t>
      </w:r>
      <w:r w:rsidRPr="00181A4B">
        <w:rPr>
          <w:rFonts w:ascii="Times New Roman" w:hAnsi="Times New Roman" w:cs="Times New Roman"/>
          <w:color w:val="000000" w:themeColor="text1"/>
          <w:spacing w:val="-17"/>
          <w:sz w:val="24"/>
        </w:rPr>
        <w:t xml:space="preserve"> </w:t>
      </w:r>
      <w:r w:rsidRPr="00181A4B">
        <w:rPr>
          <w:rFonts w:ascii="Times New Roman" w:hAnsi="Times New Roman" w:cs="Times New Roman"/>
          <w:color w:val="000000" w:themeColor="text1"/>
          <w:sz w:val="24"/>
        </w:rPr>
        <w:t>etc.;</w:t>
      </w:r>
    </w:p>
    <w:p w14:paraId="7E205005" w14:textId="77777777" w:rsidR="008916DC" w:rsidRPr="00181A4B" w:rsidRDefault="008916DC" w:rsidP="0099634A">
      <w:pPr>
        <w:pStyle w:val="ListParagraph"/>
        <w:numPr>
          <w:ilvl w:val="0"/>
          <w:numId w:val="42"/>
        </w:numPr>
        <w:tabs>
          <w:tab w:val="left" w:pos="378"/>
        </w:tabs>
        <w:spacing w:before="78"/>
        <w:ind w:right="423" w:firstLine="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verifică,</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în</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conformitate</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color w:val="000000" w:themeColor="text1"/>
          <w:sz w:val="24"/>
        </w:rPr>
        <w:t>cu</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metodologia</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monitorizare</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a</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segregării</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școlare</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pentru</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toate criteriile de segregare școlară și metodologia de prevenire și intervenție în situațiile de segregare școlară, modalitatea de repartizare a elevilor între clădirile Liceul Tehnologic ”Dimitrie Leonida”</w:t>
      </w:r>
      <w:r w:rsidRPr="00181A4B">
        <w:rPr>
          <w:rFonts w:ascii="Times New Roman" w:hAnsi="Times New Roman" w:cs="Times New Roman"/>
          <w:color w:val="000000" w:themeColor="text1"/>
          <w:spacing w:val="-1"/>
          <w:sz w:val="24"/>
        </w:rPr>
        <w:t xml:space="preserve"> </w:t>
      </w:r>
      <w:r w:rsidRPr="00181A4B">
        <w:rPr>
          <w:rFonts w:ascii="Times New Roman" w:hAnsi="Times New Roman" w:cs="Times New Roman"/>
          <w:color w:val="000000" w:themeColor="text1"/>
          <w:sz w:val="24"/>
        </w:rPr>
        <w:t>Iași;</w:t>
      </w:r>
    </w:p>
    <w:p w14:paraId="38AAD663" w14:textId="77777777" w:rsidR="008916DC" w:rsidRPr="00181A4B" w:rsidRDefault="008916DC" w:rsidP="0099634A">
      <w:pPr>
        <w:pStyle w:val="ListParagraph"/>
        <w:numPr>
          <w:ilvl w:val="0"/>
          <w:numId w:val="42"/>
        </w:numPr>
        <w:tabs>
          <w:tab w:val="left" w:pos="392"/>
        </w:tabs>
        <w:spacing w:before="74" w:line="242" w:lineRule="auto"/>
        <w:ind w:right="423" w:firstLine="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verifică,</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în</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conformitate</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cu</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metodologia</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10"/>
          <w:sz w:val="24"/>
        </w:rPr>
        <w:t xml:space="preserve"> </w:t>
      </w:r>
      <w:r w:rsidRPr="00181A4B">
        <w:rPr>
          <w:rFonts w:ascii="Times New Roman" w:hAnsi="Times New Roman" w:cs="Times New Roman"/>
          <w:color w:val="000000" w:themeColor="text1"/>
          <w:sz w:val="24"/>
        </w:rPr>
        <w:t>monitorizare</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a</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segregării</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școlare</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pentru</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toate criteriile de segregare școlară, modalitatea de repartizare a elevilor și cadrelor didactice pe clase;</w:t>
      </w:r>
    </w:p>
    <w:p w14:paraId="0CEF7680" w14:textId="77777777" w:rsidR="008916DC" w:rsidRPr="00181A4B" w:rsidRDefault="008916DC" w:rsidP="0099634A">
      <w:pPr>
        <w:pStyle w:val="ListParagraph"/>
        <w:numPr>
          <w:ilvl w:val="0"/>
          <w:numId w:val="42"/>
        </w:numPr>
        <w:tabs>
          <w:tab w:val="left" w:pos="392"/>
        </w:tabs>
        <w:spacing w:before="67"/>
        <w:ind w:right="423" w:firstLine="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verifică,</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în</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conformitate</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color w:val="000000" w:themeColor="text1"/>
          <w:sz w:val="24"/>
        </w:rPr>
        <w:t>cu</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metodologia</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9"/>
          <w:sz w:val="24"/>
        </w:rPr>
        <w:t xml:space="preserve"> </w:t>
      </w:r>
      <w:r w:rsidRPr="00181A4B">
        <w:rPr>
          <w:rFonts w:ascii="Times New Roman" w:hAnsi="Times New Roman" w:cs="Times New Roman"/>
          <w:color w:val="000000" w:themeColor="text1"/>
          <w:sz w:val="24"/>
        </w:rPr>
        <w:t>monitorizare</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a</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segregarii</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școlare</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pentru</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toate criteriile de segregare școlară și metodologia de prevenire și intervenție în situațiile de segregare școlară, modalitatea de repartizare a elevilor în ultimele doua</w:t>
      </w:r>
      <w:r w:rsidRPr="00181A4B">
        <w:rPr>
          <w:rFonts w:ascii="Times New Roman" w:hAnsi="Times New Roman" w:cs="Times New Roman"/>
          <w:color w:val="000000" w:themeColor="text1"/>
          <w:spacing w:val="-15"/>
          <w:sz w:val="24"/>
        </w:rPr>
        <w:t xml:space="preserve"> </w:t>
      </w:r>
      <w:r w:rsidRPr="00181A4B">
        <w:rPr>
          <w:rFonts w:ascii="Times New Roman" w:hAnsi="Times New Roman" w:cs="Times New Roman"/>
          <w:color w:val="000000" w:themeColor="text1"/>
          <w:sz w:val="24"/>
        </w:rPr>
        <w:t>bănci;</w:t>
      </w:r>
    </w:p>
    <w:p w14:paraId="59A1BA81" w14:textId="77777777" w:rsidR="008916DC" w:rsidRPr="00181A4B" w:rsidRDefault="008916DC" w:rsidP="0099634A">
      <w:pPr>
        <w:pStyle w:val="ListParagraph"/>
        <w:numPr>
          <w:ilvl w:val="0"/>
          <w:numId w:val="42"/>
        </w:numPr>
        <w:tabs>
          <w:tab w:val="left" w:pos="332"/>
        </w:tabs>
        <w:spacing w:before="74"/>
        <w:ind w:right="423" w:firstLine="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verifică, în conformitate cu metodologia de monitorizare a segregarii școlare pentru toate criteriile de segregare școlara și metodologia de prevenire și intervenție în situațiile de segregare școlară, reflectarea diversitatii sociale, etnice, culturale etc. în spațiul școlar și în activitățile didactice curiculare și</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color w:val="000000" w:themeColor="text1"/>
          <w:sz w:val="24"/>
        </w:rPr>
        <w:t>extracurriculare;</w:t>
      </w:r>
    </w:p>
    <w:p w14:paraId="2C7CD4EF" w14:textId="77777777" w:rsidR="008916DC" w:rsidRPr="00181A4B" w:rsidRDefault="008916DC" w:rsidP="0099634A">
      <w:pPr>
        <w:pStyle w:val="ListParagraph"/>
        <w:numPr>
          <w:ilvl w:val="0"/>
          <w:numId w:val="42"/>
        </w:numPr>
        <w:tabs>
          <w:tab w:val="left" w:pos="392"/>
        </w:tabs>
        <w:spacing w:before="77"/>
        <w:ind w:right="423" w:firstLine="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verifică,</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în</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conformitate</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cu</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metodologia</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10"/>
          <w:sz w:val="24"/>
        </w:rPr>
        <w:t xml:space="preserve"> </w:t>
      </w:r>
      <w:r w:rsidRPr="00181A4B">
        <w:rPr>
          <w:rFonts w:ascii="Times New Roman" w:hAnsi="Times New Roman" w:cs="Times New Roman"/>
          <w:color w:val="000000" w:themeColor="text1"/>
          <w:sz w:val="24"/>
        </w:rPr>
        <w:t>monitorizare</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a</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segregării</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școlare</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pentru</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toate criteriile de segregare școlara şi metodologia de prevenire și intervenție în situațiile de segregare școlară, reflectarea diversității sociale, etnice, culturale etc. în structurile de conducere sau organismele consultative ale Liceul Tehnologic ”Dimitrie Leonida” Iași (de exemplu, consiliul de administratie, comitetul de părinţi etc.);</w:t>
      </w:r>
    </w:p>
    <w:p w14:paraId="4C01A825" w14:textId="77777777" w:rsidR="008916DC" w:rsidRPr="00181A4B" w:rsidRDefault="008916DC" w:rsidP="0099634A">
      <w:pPr>
        <w:pStyle w:val="ListParagraph"/>
        <w:numPr>
          <w:ilvl w:val="0"/>
          <w:numId w:val="42"/>
        </w:numPr>
        <w:tabs>
          <w:tab w:val="left" w:pos="396"/>
        </w:tabs>
        <w:ind w:right="423" w:firstLine="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identifica nevoile de resurse umane necesare în procesele de incluziune educațională și recomandă directorului Liceului Tehnologic ”Dimitrie Leonida” Iași angajarea acestor resurse umane (de exemplu mediator școlar, consilier școlar, cadre didactice aparținând grupurilor minoritare sau vulnerabile, cadru didactic de sprijin</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color w:val="000000" w:themeColor="text1"/>
          <w:sz w:val="24"/>
        </w:rPr>
        <w:t>etc.);</w:t>
      </w:r>
    </w:p>
    <w:p w14:paraId="769C6CAE" w14:textId="77777777" w:rsidR="008916DC" w:rsidRPr="00181A4B" w:rsidRDefault="008916DC" w:rsidP="0099634A">
      <w:pPr>
        <w:pStyle w:val="ListParagraph"/>
        <w:numPr>
          <w:ilvl w:val="0"/>
          <w:numId w:val="42"/>
        </w:numPr>
        <w:tabs>
          <w:tab w:val="left" w:pos="356"/>
        </w:tabs>
        <w:spacing w:before="75"/>
        <w:ind w:right="423" w:firstLine="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identifică nevoile de formare a managerilor școlari și a cadrelor didactice din Liceul Tehnologic ”Dimitrie Leonida” Iași în domenii legate de desegregarea școlară, abordări incluzive în educație, calitatea educației în contexte incluzive etc și le comunică directorului Liceului Tehnologic ”Dimitrie Leonida”</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color w:val="000000" w:themeColor="text1"/>
          <w:sz w:val="24"/>
        </w:rPr>
        <w:t>Iași;</w:t>
      </w:r>
    </w:p>
    <w:p w14:paraId="6A0235DC" w14:textId="77777777" w:rsidR="008916DC" w:rsidRPr="00181A4B" w:rsidRDefault="008916DC" w:rsidP="0099634A">
      <w:pPr>
        <w:pStyle w:val="ListParagraph"/>
        <w:numPr>
          <w:ilvl w:val="0"/>
          <w:numId w:val="42"/>
        </w:numPr>
        <w:tabs>
          <w:tab w:val="left" w:pos="317"/>
        </w:tabs>
        <w:spacing w:before="75" w:line="242" w:lineRule="auto"/>
        <w:ind w:right="423" w:firstLine="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elaborează și coordonează implementarea planului de desegregare școlară și incluziune educațională în momentul în care identifică o situație de segregare</w:t>
      </w:r>
      <w:r w:rsidRPr="00181A4B">
        <w:rPr>
          <w:rFonts w:ascii="Times New Roman" w:hAnsi="Times New Roman" w:cs="Times New Roman"/>
          <w:color w:val="000000" w:themeColor="text1"/>
          <w:spacing w:val="-15"/>
          <w:sz w:val="24"/>
        </w:rPr>
        <w:t xml:space="preserve"> </w:t>
      </w:r>
      <w:r w:rsidRPr="00181A4B">
        <w:rPr>
          <w:rFonts w:ascii="Times New Roman" w:hAnsi="Times New Roman" w:cs="Times New Roman"/>
          <w:color w:val="000000" w:themeColor="text1"/>
          <w:sz w:val="24"/>
        </w:rPr>
        <w:t>școlară;</w:t>
      </w:r>
    </w:p>
    <w:p w14:paraId="71D9336D" w14:textId="77777777" w:rsidR="008916DC" w:rsidRPr="00181A4B" w:rsidRDefault="008916DC" w:rsidP="0099634A">
      <w:pPr>
        <w:pStyle w:val="ListParagraph"/>
        <w:numPr>
          <w:ilvl w:val="0"/>
          <w:numId w:val="42"/>
        </w:numPr>
        <w:tabs>
          <w:tab w:val="left" w:pos="440"/>
        </w:tabs>
        <w:spacing w:before="69" w:line="242" w:lineRule="auto"/>
        <w:ind w:right="423" w:firstLine="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lastRenderedPageBreak/>
        <w:t>raportează inspectoratului școlar județean progresul realizat în cadrul implementării planului de desegregare școlară și incluziune</w:t>
      </w:r>
      <w:r w:rsidRPr="00181A4B">
        <w:rPr>
          <w:rFonts w:ascii="Times New Roman" w:hAnsi="Times New Roman" w:cs="Times New Roman"/>
          <w:color w:val="000000" w:themeColor="text1"/>
          <w:spacing w:val="-9"/>
          <w:sz w:val="24"/>
        </w:rPr>
        <w:t xml:space="preserve"> </w:t>
      </w:r>
      <w:r w:rsidRPr="00181A4B">
        <w:rPr>
          <w:rFonts w:ascii="Times New Roman" w:hAnsi="Times New Roman" w:cs="Times New Roman"/>
          <w:color w:val="000000" w:themeColor="text1"/>
          <w:sz w:val="24"/>
        </w:rPr>
        <w:t>educațională;</w:t>
      </w:r>
    </w:p>
    <w:p w14:paraId="3496DC20" w14:textId="77777777" w:rsidR="008916DC" w:rsidRPr="00181A4B" w:rsidRDefault="008916DC" w:rsidP="0099634A">
      <w:pPr>
        <w:pStyle w:val="ListParagraph"/>
        <w:numPr>
          <w:ilvl w:val="0"/>
          <w:numId w:val="42"/>
        </w:numPr>
        <w:tabs>
          <w:tab w:val="left" w:pos="312"/>
        </w:tabs>
        <w:spacing w:before="71"/>
        <w:ind w:left="311" w:right="423" w:hanging="199"/>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elaborează proiecte având ca obiectiv desegregarea școlară și incluziunea</w:t>
      </w:r>
      <w:r w:rsidRPr="00181A4B">
        <w:rPr>
          <w:rFonts w:ascii="Times New Roman" w:hAnsi="Times New Roman" w:cs="Times New Roman"/>
          <w:color w:val="000000" w:themeColor="text1"/>
          <w:spacing w:val="-21"/>
          <w:sz w:val="24"/>
        </w:rPr>
        <w:t xml:space="preserve"> </w:t>
      </w:r>
      <w:r w:rsidRPr="00181A4B">
        <w:rPr>
          <w:rFonts w:ascii="Times New Roman" w:hAnsi="Times New Roman" w:cs="Times New Roman"/>
          <w:color w:val="000000" w:themeColor="text1"/>
          <w:sz w:val="24"/>
        </w:rPr>
        <w:t>educațională;</w:t>
      </w:r>
    </w:p>
    <w:p w14:paraId="2B7BA6AD" w14:textId="77777777" w:rsidR="008916DC" w:rsidRPr="00181A4B" w:rsidRDefault="008916DC" w:rsidP="0099634A">
      <w:pPr>
        <w:pStyle w:val="ListParagraph"/>
        <w:numPr>
          <w:ilvl w:val="0"/>
          <w:numId w:val="42"/>
        </w:numPr>
        <w:tabs>
          <w:tab w:val="left" w:pos="492"/>
        </w:tabs>
        <w:spacing w:before="89" w:line="242" w:lineRule="auto"/>
        <w:ind w:right="423" w:firstLine="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elaborează planul de acomodare rezonabilă și accesibilizare a unității de învățământ pentru incluziunea educațională a elevilor cu</w:t>
      </w:r>
      <w:r w:rsidRPr="00181A4B">
        <w:rPr>
          <w:rFonts w:ascii="Times New Roman" w:hAnsi="Times New Roman" w:cs="Times New Roman"/>
          <w:color w:val="000000" w:themeColor="text1"/>
          <w:spacing w:val="-9"/>
          <w:sz w:val="24"/>
        </w:rPr>
        <w:t xml:space="preserve"> </w:t>
      </w:r>
      <w:r w:rsidRPr="00181A4B">
        <w:rPr>
          <w:rFonts w:ascii="Times New Roman" w:hAnsi="Times New Roman" w:cs="Times New Roman"/>
          <w:color w:val="000000" w:themeColor="text1"/>
          <w:sz w:val="24"/>
        </w:rPr>
        <w:t>dizabilități;</w:t>
      </w:r>
    </w:p>
    <w:p w14:paraId="41B5FFDB" w14:textId="77777777" w:rsidR="008916DC" w:rsidRPr="00181A4B" w:rsidRDefault="008916DC" w:rsidP="0099634A">
      <w:pPr>
        <w:pStyle w:val="ListParagraph"/>
        <w:numPr>
          <w:ilvl w:val="0"/>
          <w:numId w:val="42"/>
        </w:numPr>
        <w:tabs>
          <w:tab w:val="left" w:pos="378"/>
        </w:tabs>
        <w:spacing w:before="69"/>
        <w:ind w:right="423" w:firstLine="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elaborează</w:t>
      </w:r>
      <w:r w:rsidRPr="00181A4B">
        <w:rPr>
          <w:rFonts w:ascii="Times New Roman" w:hAnsi="Times New Roman" w:cs="Times New Roman"/>
          <w:color w:val="000000" w:themeColor="text1"/>
          <w:spacing w:val="-20"/>
          <w:sz w:val="24"/>
        </w:rPr>
        <w:t xml:space="preserve"> </w:t>
      </w:r>
      <w:r w:rsidRPr="00181A4B">
        <w:rPr>
          <w:rFonts w:ascii="Times New Roman" w:hAnsi="Times New Roman" w:cs="Times New Roman"/>
          <w:color w:val="000000" w:themeColor="text1"/>
          <w:sz w:val="24"/>
        </w:rPr>
        <w:t>și</w:t>
      </w:r>
      <w:r w:rsidRPr="00181A4B">
        <w:rPr>
          <w:rFonts w:ascii="Times New Roman" w:hAnsi="Times New Roman" w:cs="Times New Roman"/>
          <w:color w:val="000000" w:themeColor="text1"/>
          <w:spacing w:val="-20"/>
          <w:sz w:val="24"/>
        </w:rPr>
        <w:t xml:space="preserve"> </w:t>
      </w:r>
      <w:r w:rsidRPr="00181A4B">
        <w:rPr>
          <w:rFonts w:ascii="Times New Roman" w:hAnsi="Times New Roman" w:cs="Times New Roman"/>
          <w:color w:val="000000" w:themeColor="text1"/>
          <w:sz w:val="24"/>
        </w:rPr>
        <w:t>coordonează</w:t>
      </w:r>
      <w:r w:rsidRPr="00181A4B">
        <w:rPr>
          <w:rFonts w:ascii="Times New Roman" w:hAnsi="Times New Roman" w:cs="Times New Roman"/>
          <w:color w:val="000000" w:themeColor="text1"/>
          <w:spacing w:val="-19"/>
          <w:sz w:val="24"/>
        </w:rPr>
        <w:t xml:space="preserve"> </w:t>
      </w:r>
      <w:r w:rsidRPr="00181A4B">
        <w:rPr>
          <w:rFonts w:ascii="Times New Roman" w:hAnsi="Times New Roman" w:cs="Times New Roman"/>
          <w:color w:val="000000" w:themeColor="text1"/>
          <w:sz w:val="24"/>
        </w:rPr>
        <w:t>implementarea</w:t>
      </w:r>
      <w:r w:rsidRPr="00181A4B">
        <w:rPr>
          <w:rFonts w:ascii="Times New Roman" w:hAnsi="Times New Roman" w:cs="Times New Roman"/>
          <w:color w:val="000000" w:themeColor="text1"/>
          <w:spacing w:val="-21"/>
          <w:sz w:val="24"/>
        </w:rPr>
        <w:t xml:space="preserve"> </w:t>
      </w:r>
      <w:r w:rsidRPr="00181A4B">
        <w:rPr>
          <w:rFonts w:ascii="Times New Roman" w:hAnsi="Times New Roman" w:cs="Times New Roman"/>
          <w:color w:val="000000" w:themeColor="text1"/>
          <w:sz w:val="24"/>
        </w:rPr>
        <w:t>unor</w:t>
      </w:r>
      <w:r w:rsidRPr="00181A4B">
        <w:rPr>
          <w:rFonts w:ascii="Times New Roman" w:hAnsi="Times New Roman" w:cs="Times New Roman"/>
          <w:color w:val="000000" w:themeColor="text1"/>
          <w:spacing w:val="-20"/>
          <w:sz w:val="24"/>
        </w:rPr>
        <w:t xml:space="preserve"> </w:t>
      </w:r>
      <w:r w:rsidRPr="00181A4B">
        <w:rPr>
          <w:rFonts w:ascii="Times New Roman" w:hAnsi="Times New Roman" w:cs="Times New Roman"/>
          <w:color w:val="000000" w:themeColor="text1"/>
          <w:sz w:val="24"/>
        </w:rPr>
        <w:t>campanii</w:t>
      </w:r>
      <w:r w:rsidRPr="00181A4B">
        <w:rPr>
          <w:rFonts w:ascii="Times New Roman" w:hAnsi="Times New Roman" w:cs="Times New Roman"/>
          <w:color w:val="000000" w:themeColor="text1"/>
          <w:spacing w:val="-21"/>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19"/>
          <w:sz w:val="24"/>
        </w:rPr>
        <w:t xml:space="preserve"> </w:t>
      </w:r>
      <w:r w:rsidRPr="00181A4B">
        <w:rPr>
          <w:rFonts w:ascii="Times New Roman" w:hAnsi="Times New Roman" w:cs="Times New Roman"/>
          <w:color w:val="000000" w:themeColor="text1"/>
          <w:sz w:val="24"/>
        </w:rPr>
        <w:t>constientizare</w:t>
      </w:r>
      <w:r w:rsidRPr="00181A4B">
        <w:rPr>
          <w:rFonts w:ascii="Times New Roman" w:hAnsi="Times New Roman" w:cs="Times New Roman"/>
          <w:color w:val="000000" w:themeColor="text1"/>
          <w:spacing w:val="-21"/>
          <w:sz w:val="24"/>
        </w:rPr>
        <w:t xml:space="preserve"> </w:t>
      </w:r>
      <w:r w:rsidRPr="00181A4B">
        <w:rPr>
          <w:rFonts w:ascii="Times New Roman" w:hAnsi="Times New Roman" w:cs="Times New Roman"/>
          <w:color w:val="000000" w:themeColor="text1"/>
          <w:sz w:val="24"/>
        </w:rPr>
        <w:t>și</w:t>
      </w:r>
      <w:r w:rsidRPr="00181A4B">
        <w:rPr>
          <w:rFonts w:ascii="Times New Roman" w:hAnsi="Times New Roman" w:cs="Times New Roman"/>
          <w:color w:val="000000" w:themeColor="text1"/>
          <w:spacing w:val="-20"/>
          <w:sz w:val="24"/>
        </w:rPr>
        <w:t xml:space="preserve"> </w:t>
      </w:r>
      <w:r w:rsidRPr="00181A4B">
        <w:rPr>
          <w:rFonts w:ascii="Times New Roman" w:hAnsi="Times New Roman" w:cs="Times New Roman"/>
          <w:color w:val="000000" w:themeColor="text1"/>
          <w:sz w:val="24"/>
        </w:rPr>
        <w:t>comunicare în circumscripția sa școlară pentru părinți, elevi, autorități locale și județene pentru promovarea educației incluzive de calitate, pentru promovarea interculturalității sau pentru acțiuni de desegregare</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școlară;</w:t>
      </w:r>
    </w:p>
    <w:p w14:paraId="7E25598F" w14:textId="77777777" w:rsidR="008916DC" w:rsidRPr="00181A4B" w:rsidRDefault="008916DC" w:rsidP="0099634A">
      <w:pPr>
        <w:pStyle w:val="ListParagraph"/>
        <w:numPr>
          <w:ilvl w:val="0"/>
          <w:numId w:val="42"/>
        </w:numPr>
        <w:tabs>
          <w:tab w:val="left" w:pos="485"/>
        </w:tabs>
        <w:spacing w:before="75" w:line="242" w:lineRule="auto"/>
        <w:ind w:right="423" w:firstLine="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propune conducerii Liceului Tehnologic ”Dimitrie Leonida” Iași parteneriate cu organizațiile neguvernamentale, autoritățile centrale, județene și locale, cu alte organizații specializate etc în domeniul desegregării școlare și incluziunii</w:t>
      </w:r>
      <w:r w:rsidRPr="00181A4B">
        <w:rPr>
          <w:rFonts w:ascii="Times New Roman" w:hAnsi="Times New Roman" w:cs="Times New Roman"/>
          <w:color w:val="000000" w:themeColor="text1"/>
          <w:spacing w:val="-12"/>
          <w:sz w:val="24"/>
        </w:rPr>
        <w:t xml:space="preserve"> </w:t>
      </w:r>
      <w:r w:rsidRPr="00181A4B">
        <w:rPr>
          <w:rFonts w:ascii="Times New Roman" w:hAnsi="Times New Roman" w:cs="Times New Roman"/>
          <w:color w:val="000000" w:themeColor="text1"/>
          <w:sz w:val="24"/>
        </w:rPr>
        <w:t>educaționale;</w:t>
      </w:r>
    </w:p>
    <w:p w14:paraId="79E9BD74" w14:textId="77777777" w:rsidR="008916DC" w:rsidRPr="00181A4B" w:rsidRDefault="008916DC" w:rsidP="0099634A">
      <w:pPr>
        <w:pStyle w:val="ListParagraph"/>
        <w:numPr>
          <w:ilvl w:val="0"/>
          <w:numId w:val="42"/>
        </w:numPr>
        <w:tabs>
          <w:tab w:val="left" w:pos="413"/>
        </w:tabs>
        <w:spacing w:before="69"/>
        <w:ind w:right="423" w:firstLine="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propune Comisiei de evaluare și asigurare a calității de la nivelul unității de învățământ programe, măsuri și activități de îmbunătățire a calității în domeniul desegregării școlare și incluziunii</w:t>
      </w:r>
      <w:r w:rsidRPr="00181A4B">
        <w:rPr>
          <w:rFonts w:ascii="Times New Roman" w:hAnsi="Times New Roman" w:cs="Times New Roman"/>
          <w:color w:val="000000" w:themeColor="text1"/>
          <w:spacing w:val="-2"/>
          <w:sz w:val="24"/>
        </w:rPr>
        <w:t xml:space="preserve"> </w:t>
      </w:r>
      <w:r w:rsidRPr="00181A4B">
        <w:rPr>
          <w:rFonts w:ascii="Times New Roman" w:hAnsi="Times New Roman" w:cs="Times New Roman"/>
          <w:color w:val="000000" w:themeColor="text1"/>
          <w:sz w:val="24"/>
        </w:rPr>
        <w:t>educaționale.</w:t>
      </w:r>
    </w:p>
    <w:p w14:paraId="17160ABF" w14:textId="77777777" w:rsidR="008916DC" w:rsidRPr="00181A4B" w:rsidRDefault="008916DC" w:rsidP="0099634A">
      <w:pPr>
        <w:pStyle w:val="BodyText"/>
        <w:ind w:left="0" w:right="423"/>
        <w:rPr>
          <w:rFonts w:ascii="Times New Roman" w:hAnsi="Times New Roman" w:cs="Times New Roman"/>
          <w:color w:val="000000" w:themeColor="text1"/>
        </w:rPr>
      </w:pPr>
    </w:p>
    <w:p w14:paraId="43A701C0" w14:textId="77777777" w:rsidR="008916DC" w:rsidRPr="00181A4B" w:rsidRDefault="008916DC" w:rsidP="0099634A">
      <w:pPr>
        <w:pStyle w:val="BodyText"/>
        <w:ind w:right="423"/>
        <w:jc w:val="both"/>
        <w:rPr>
          <w:rFonts w:ascii="Times New Roman" w:hAnsi="Times New Roman" w:cs="Times New Roman"/>
          <w:color w:val="000000" w:themeColor="text1"/>
        </w:rPr>
      </w:pPr>
      <w:r w:rsidRPr="00181A4B">
        <w:rPr>
          <w:rFonts w:ascii="Times New Roman" w:hAnsi="Times New Roman" w:cs="Times New Roman"/>
          <w:b/>
          <w:color w:val="000000" w:themeColor="text1"/>
        </w:rPr>
        <w:t xml:space="preserve">Art. 9 </w:t>
      </w:r>
      <w:r w:rsidRPr="00181A4B">
        <w:rPr>
          <w:rFonts w:ascii="Times New Roman" w:hAnsi="Times New Roman" w:cs="Times New Roman"/>
          <w:color w:val="000000" w:themeColor="text1"/>
        </w:rPr>
        <w:t>(1) Liceul Tehnologic ”Dimitrie Leonida” Iași are obligaţia să monitorizeze anual fiecare formă de segregare școlară, în conformitate cu metodologia de monitorizare specifică fiecarui criteriu.</w:t>
      </w:r>
    </w:p>
    <w:p w14:paraId="78FAFDB6" w14:textId="77777777" w:rsidR="008916DC" w:rsidRPr="00181A4B" w:rsidRDefault="008916DC" w:rsidP="0099634A">
      <w:pPr>
        <w:pStyle w:val="ListParagraph"/>
        <w:numPr>
          <w:ilvl w:val="0"/>
          <w:numId w:val="43"/>
        </w:numPr>
        <w:tabs>
          <w:tab w:val="left" w:pos="541"/>
        </w:tabs>
        <w:ind w:right="423" w:firstLine="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Liceul Tehnologic ”Dimitrie Leonida” Iași are obligația, atunci când identifică o formă de segregare școlară, să adopte și să implementeze măsurile de remediere prevăzute în metodologia</w:t>
      </w:r>
      <w:r w:rsidRPr="00181A4B">
        <w:rPr>
          <w:rFonts w:ascii="Times New Roman" w:hAnsi="Times New Roman" w:cs="Times New Roman"/>
          <w:color w:val="000000" w:themeColor="text1"/>
          <w:spacing w:val="-1"/>
          <w:sz w:val="24"/>
        </w:rPr>
        <w:t xml:space="preserve"> </w:t>
      </w:r>
      <w:r w:rsidRPr="00181A4B">
        <w:rPr>
          <w:rFonts w:ascii="Times New Roman" w:hAnsi="Times New Roman" w:cs="Times New Roman"/>
          <w:color w:val="000000" w:themeColor="text1"/>
          <w:sz w:val="24"/>
        </w:rPr>
        <w:t>respectivă.</w:t>
      </w:r>
    </w:p>
    <w:p w14:paraId="4FE41C96" w14:textId="77777777" w:rsidR="008916DC" w:rsidRPr="00181A4B" w:rsidRDefault="008916DC" w:rsidP="0099634A">
      <w:pPr>
        <w:pStyle w:val="ListParagraph"/>
        <w:numPr>
          <w:ilvl w:val="0"/>
          <w:numId w:val="43"/>
        </w:numPr>
        <w:tabs>
          <w:tab w:val="left" w:pos="512"/>
        </w:tabs>
        <w:ind w:right="423" w:firstLine="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Liceul</w:t>
      </w:r>
      <w:r w:rsidRPr="00181A4B">
        <w:rPr>
          <w:rFonts w:ascii="Times New Roman" w:hAnsi="Times New Roman" w:cs="Times New Roman"/>
          <w:color w:val="000000" w:themeColor="text1"/>
          <w:spacing w:val="-19"/>
          <w:sz w:val="24"/>
        </w:rPr>
        <w:t xml:space="preserve"> </w:t>
      </w:r>
      <w:r w:rsidRPr="00181A4B">
        <w:rPr>
          <w:rFonts w:ascii="Times New Roman" w:hAnsi="Times New Roman" w:cs="Times New Roman"/>
          <w:color w:val="000000" w:themeColor="text1"/>
          <w:sz w:val="24"/>
        </w:rPr>
        <w:t>Tehnologic</w:t>
      </w:r>
      <w:r w:rsidRPr="00181A4B">
        <w:rPr>
          <w:rFonts w:ascii="Times New Roman" w:hAnsi="Times New Roman" w:cs="Times New Roman"/>
          <w:color w:val="000000" w:themeColor="text1"/>
          <w:spacing w:val="-19"/>
          <w:sz w:val="24"/>
        </w:rPr>
        <w:t xml:space="preserve"> </w:t>
      </w:r>
      <w:r w:rsidRPr="00181A4B">
        <w:rPr>
          <w:rFonts w:ascii="Times New Roman" w:hAnsi="Times New Roman" w:cs="Times New Roman"/>
          <w:color w:val="000000" w:themeColor="text1"/>
          <w:sz w:val="24"/>
        </w:rPr>
        <w:t>”Dimitrie</w:t>
      </w:r>
      <w:r w:rsidRPr="00181A4B">
        <w:rPr>
          <w:rFonts w:ascii="Times New Roman" w:hAnsi="Times New Roman" w:cs="Times New Roman"/>
          <w:color w:val="000000" w:themeColor="text1"/>
          <w:spacing w:val="-18"/>
          <w:sz w:val="24"/>
        </w:rPr>
        <w:t xml:space="preserve"> </w:t>
      </w:r>
      <w:r w:rsidRPr="00181A4B">
        <w:rPr>
          <w:rFonts w:ascii="Times New Roman" w:hAnsi="Times New Roman" w:cs="Times New Roman"/>
          <w:color w:val="000000" w:themeColor="text1"/>
          <w:sz w:val="24"/>
        </w:rPr>
        <w:t>Leonida”</w:t>
      </w:r>
      <w:r w:rsidRPr="00181A4B">
        <w:rPr>
          <w:rFonts w:ascii="Times New Roman" w:hAnsi="Times New Roman" w:cs="Times New Roman"/>
          <w:color w:val="000000" w:themeColor="text1"/>
          <w:spacing w:val="-18"/>
          <w:sz w:val="24"/>
        </w:rPr>
        <w:t xml:space="preserve"> </w:t>
      </w:r>
      <w:r w:rsidRPr="00181A4B">
        <w:rPr>
          <w:rFonts w:ascii="Times New Roman" w:hAnsi="Times New Roman" w:cs="Times New Roman"/>
          <w:color w:val="000000" w:themeColor="text1"/>
          <w:sz w:val="24"/>
        </w:rPr>
        <w:t>Iași</w:t>
      </w:r>
      <w:r w:rsidRPr="00181A4B">
        <w:rPr>
          <w:rFonts w:ascii="Times New Roman" w:hAnsi="Times New Roman" w:cs="Times New Roman"/>
          <w:color w:val="000000" w:themeColor="text1"/>
          <w:spacing w:val="-15"/>
          <w:sz w:val="24"/>
        </w:rPr>
        <w:t xml:space="preserve"> </w:t>
      </w:r>
      <w:r w:rsidRPr="00181A4B">
        <w:rPr>
          <w:rFonts w:ascii="Times New Roman" w:hAnsi="Times New Roman" w:cs="Times New Roman"/>
          <w:color w:val="000000" w:themeColor="text1"/>
          <w:sz w:val="24"/>
        </w:rPr>
        <w:t>are</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obligaţia</w:t>
      </w:r>
      <w:r w:rsidRPr="00181A4B">
        <w:rPr>
          <w:rFonts w:ascii="Times New Roman" w:hAnsi="Times New Roman" w:cs="Times New Roman"/>
          <w:color w:val="000000" w:themeColor="text1"/>
          <w:spacing w:val="-3"/>
          <w:sz w:val="24"/>
        </w:rPr>
        <w:t xml:space="preserve"> </w:t>
      </w:r>
      <w:r w:rsidRPr="00181A4B">
        <w:rPr>
          <w:rFonts w:ascii="Times New Roman" w:hAnsi="Times New Roman" w:cs="Times New Roman"/>
          <w:color w:val="000000" w:themeColor="text1"/>
          <w:sz w:val="24"/>
        </w:rPr>
        <w:t>să</w:t>
      </w:r>
      <w:r w:rsidRPr="00181A4B">
        <w:rPr>
          <w:rFonts w:ascii="Times New Roman" w:hAnsi="Times New Roman" w:cs="Times New Roman"/>
          <w:color w:val="000000" w:themeColor="text1"/>
          <w:spacing w:val="-18"/>
          <w:sz w:val="24"/>
        </w:rPr>
        <w:t xml:space="preserve"> </w:t>
      </w:r>
      <w:r w:rsidRPr="00181A4B">
        <w:rPr>
          <w:rFonts w:ascii="Times New Roman" w:hAnsi="Times New Roman" w:cs="Times New Roman"/>
          <w:color w:val="000000" w:themeColor="text1"/>
          <w:sz w:val="24"/>
        </w:rPr>
        <w:t>raporteze</w:t>
      </w:r>
      <w:r w:rsidRPr="00181A4B">
        <w:rPr>
          <w:rFonts w:ascii="Times New Roman" w:hAnsi="Times New Roman" w:cs="Times New Roman"/>
          <w:color w:val="000000" w:themeColor="text1"/>
          <w:spacing w:val="-18"/>
          <w:sz w:val="24"/>
        </w:rPr>
        <w:t xml:space="preserve"> </w:t>
      </w:r>
      <w:r w:rsidRPr="00181A4B">
        <w:rPr>
          <w:rFonts w:ascii="Times New Roman" w:hAnsi="Times New Roman" w:cs="Times New Roman"/>
          <w:color w:val="000000" w:themeColor="text1"/>
          <w:sz w:val="24"/>
        </w:rPr>
        <w:t>inspectoratului</w:t>
      </w:r>
      <w:r w:rsidRPr="00181A4B">
        <w:rPr>
          <w:rFonts w:ascii="Times New Roman" w:hAnsi="Times New Roman" w:cs="Times New Roman"/>
          <w:color w:val="000000" w:themeColor="text1"/>
          <w:spacing w:val="-17"/>
          <w:sz w:val="24"/>
        </w:rPr>
        <w:t xml:space="preserve"> </w:t>
      </w:r>
      <w:r w:rsidRPr="00181A4B">
        <w:rPr>
          <w:rFonts w:ascii="Times New Roman" w:hAnsi="Times New Roman" w:cs="Times New Roman"/>
          <w:color w:val="000000" w:themeColor="text1"/>
          <w:sz w:val="24"/>
        </w:rPr>
        <w:t>școlar județean situațiile identificate, iar în cazurile în care a identificat o forma de segregare școlară, să raporteze măsurile de remediere adoptate și progresul privind implementarea acestor</w:t>
      </w:r>
      <w:r w:rsidRPr="00181A4B">
        <w:rPr>
          <w:rFonts w:ascii="Times New Roman" w:hAnsi="Times New Roman" w:cs="Times New Roman"/>
          <w:color w:val="000000" w:themeColor="text1"/>
          <w:spacing w:val="-3"/>
          <w:sz w:val="24"/>
        </w:rPr>
        <w:t xml:space="preserve"> </w:t>
      </w:r>
      <w:r w:rsidRPr="00181A4B">
        <w:rPr>
          <w:rFonts w:ascii="Times New Roman" w:hAnsi="Times New Roman" w:cs="Times New Roman"/>
          <w:color w:val="000000" w:themeColor="text1"/>
          <w:sz w:val="24"/>
        </w:rPr>
        <w:t>măsuri.</w:t>
      </w:r>
    </w:p>
    <w:p w14:paraId="7D298EDD" w14:textId="77777777" w:rsidR="008916DC" w:rsidRPr="00181A4B" w:rsidRDefault="008916DC" w:rsidP="0099634A">
      <w:pPr>
        <w:pStyle w:val="BodyText"/>
        <w:spacing w:before="1"/>
        <w:ind w:right="423"/>
        <w:jc w:val="both"/>
        <w:rPr>
          <w:rFonts w:ascii="Times New Roman" w:hAnsi="Times New Roman" w:cs="Times New Roman"/>
          <w:color w:val="000000" w:themeColor="text1"/>
        </w:rPr>
      </w:pPr>
      <w:r w:rsidRPr="00181A4B">
        <w:rPr>
          <w:rFonts w:ascii="Times New Roman" w:hAnsi="Times New Roman" w:cs="Times New Roman"/>
          <w:b/>
          <w:color w:val="000000" w:themeColor="text1"/>
        </w:rPr>
        <w:t xml:space="preserve">Art. 10 </w:t>
      </w:r>
      <w:r w:rsidRPr="00181A4B">
        <w:rPr>
          <w:rFonts w:ascii="Times New Roman" w:hAnsi="Times New Roman" w:cs="Times New Roman"/>
          <w:color w:val="000000" w:themeColor="text1"/>
        </w:rPr>
        <w:t>Raportarea eronată, cu rea-credință, a indicatorilor urmăriți pentru identificarea oricărei</w:t>
      </w:r>
      <w:r w:rsidRPr="00181A4B">
        <w:rPr>
          <w:rFonts w:ascii="Times New Roman" w:hAnsi="Times New Roman" w:cs="Times New Roman"/>
          <w:color w:val="000000" w:themeColor="text1"/>
          <w:spacing w:val="-8"/>
        </w:rPr>
        <w:t xml:space="preserve"> </w:t>
      </w:r>
      <w:r w:rsidRPr="00181A4B">
        <w:rPr>
          <w:rFonts w:ascii="Times New Roman" w:hAnsi="Times New Roman" w:cs="Times New Roman"/>
          <w:color w:val="000000" w:themeColor="text1"/>
        </w:rPr>
        <w:t>forme</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de</w:t>
      </w:r>
      <w:r w:rsidRPr="00181A4B">
        <w:rPr>
          <w:rFonts w:ascii="Times New Roman" w:hAnsi="Times New Roman" w:cs="Times New Roman"/>
          <w:color w:val="000000" w:themeColor="text1"/>
          <w:spacing w:val="-4"/>
        </w:rPr>
        <w:t xml:space="preserve"> </w:t>
      </w:r>
      <w:r w:rsidRPr="00181A4B">
        <w:rPr>
          <w:rFonts w:ascii="Times New Roman" w:hAnsi="Times New Roman" w:cs="Times New Roman"/>
          <w:color w:val="000000" w:themeColor="text1"/>
        </w:rPr>
        <w:t>segregare</w:t>
      </w:r>
      <w:r w:rsidRPr="00181A4B">
        <w:rPr>
          <w:rFonts w:ascii="Times New Roman" w:hAnsi="Times New Roman" w:cs="Times New Roman"/>
          <w:color w:val="000000" w:themeColor="text1"/>
          <w:spacing w:val="-5"/>
        </w:rPr>
        <w:t xml:space="preserve"> </w:t>
      </w:r>
      <w:r w:rsidRPr="00181A4B">
        <w:rPr>
          <w:rFonts w:ascii="Times New Roman" w:hAnsi="Times New Roman" w:cs="Times New Roman"/>
          <w:color w:val="000000" w:themeColor="text1"/>
        </w:rPr>
        <w:t>școlară</w:t>
      </w:r>
      <w:r w:rsidRPr="00181A4B">
        <w:rPr>
          <w:rFonts w:ascii="Times New Roman" w:hAnsi="Times New Roman" w:cs="Times New Roman"/>
          <w:color w:val="000000" w:themeColor="text1"/>
          <w:spacing w:val="-6"/>
        </w:rPr>
        <w:t xml:space="preserve"> </w:t>
      </w:r>
      <w:r w:rsidRPr="00181A4B">
        <w:rPr>
          <w:rFonts w:ascii="Times New Roman" w:hAnsi="Times New Roman" w:cs="Times New Roman"/>
          <w:color w:val="000000" w:themeColor="text1"/>
        </w:rPr>
        <w:t>sau</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raportarea</w:t>
      </w:r>
      <w:r w:rsidRPr="00181A4B">
        <w:rPr>
          <w:rFonts w:ascii="Times New Roman" w:hAnsi="Times New Roman" w:cs="Times New Roman"/>
          <w:color w:val="000000" w:themeColor="text1"/>
          <w:spacing w:val="-1"/>
        </w:rPr>
        <w:t xml:space="preserve"> </w:t>
      </w:r>
      <w:r w:rsidRPr="00181A4B">
        <w:rPr>
          <w:rFonts w:ascii="Times New Roman" w:hAnsi="Times New Roman" w:cs="Times New Roman"/>
          <w:color w:val="000000" w:themeColor="text1"/>
        </w:rPr>
        <w:t>eronată,</w:t>
      </w:r>
      <w:r w:rsidRPr="00181A4B">
        <w:rPr>
          <w:rFonts w:ascii="Times New Roman" w:hAnsi="Times New Roman" w:cs="Times New Roman"/>
          <w:color w:val="000000" w:themeColor="text1"/>
          <w:spacing w:val="-4"/>
        </w:rPr>
        <w:t xml:space="preserve"> </w:t>
      </w:r>
      <w:r w:rsidRPr="00181A4B">
        <w:rPr>
          <w:rFonts w:ascii="Times New Roman" w:hAnsi="Times New Roman" w:cs="Times New Roman"/>
          <w:color w:val="000000" w:themeColor="text1"/>
        </w:rPr>
        <w:t>cu</w:t>
      </w:r>
      <w:r w:rsidRPr="00181A4B">
        <w:rPr>
          <w:rFonts w:ascii="Times New Roman" w:hAnsi="Times New Roman" w:cs="Times New Roman"/>
          <w:color w:val="000000" w:themeColor="text1"/>
          <w:spacing w:val="-5"/>
        </w:rPr>
        <w:t xml:space="preserve"> </w:t>
      </w:r>
      <w:r w:rsidRPr="00181A4B">
        <w:rPr>
          <w:rFonts w:ascii="Times New Roman" w:hAnsi="Times New Roman" w:cs="Times New Roman"/>
          <w:color w:val="000000" w:themeColor="text1"/>
        </w:rPr>
        <w:t>rea-credinta,</w:t>
      </w:r>
      <w:r w:rsidRPr="00181A4B">
        <w:rPr>
          <w:rFonts w:ascii="Times New Roman" w:hAnsi="Times New Roman" w:cs="Times New Roman"/>
          <w:color w:val="000000" w:themeColor="text1"/>
          <w:spacing w:val="-6"/>
        </w:rPr>
        <w:t xml:space="preserve"> </w:t>
      </w:r>
      <w:r w:rsidRPr="00181A4B">
        <w:rPr>
          <w:rFonts w:ascii="Times New Roman" w:hAnsi="Times New Roman" w:cs="Times New Roman"/>
          <w:color w:val="000000" w:themeColor="text1"/>
        </w:rPr>
        <w:t>a</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măsurilor</w:t>
      </w:r>
      <w:r w:rsidRPr="00181A4B">
        <w:rPr>
          <w:rFonts w:ascii="Times New Roman" w:hAnsi="Times New Roman" w:cs="Times New Roman"/>
          <w:color w:val="000000" w:themeColor="text1"/>
          <w:spacing w:val="-6"/>
        </w:rPr>
        <w:t xml:space="preserve"> </w:t>
      </w:r>
      <w:r w:rsidRPr="00181A4B">
        <w:rPr>
          <w:rFonts w:ascii="Times New Roman" w:hAnsi="Times New Roman" w:cs="Times New Roman"/>
          <w:color w:val="000000" w:themeColor="text1"/>
        </w:rPr>
        <w:t>de remediere adoptate sau a progresului privind implementarea acestor măsuri atrage răspunderea civilă sau penală, dupa caz, în conformitate cu legislația în</w:t>
      </w:r>
      <w:r w:rsidRPr="00181A4B">
        <w:rPr>
          <w:rFonts w:ascii="Times New Roman" w:hAnsi="Times New Roman" w:cs="Times New Roman"/>
          <w:color w:val="000000" w:themeColor="text1"/>
          <w:spacing w:val="-20"/>
        </w:rPr>
        <w:t xml:space="preserve"> </w:t>
      </w:r>
      <w:r w:rsidRPr="00181A4B">
        <w:rPr>
          <w:rFonts w:ascii="Times New Roman" w:hAnsi="Times New Roman" w:cs="Times New Roman"/>
          <w:color w:val="000000" w:themeColor="text1"/>
        </w:rPr>
        <w:t>vigoare.</w:t>
      </w:r>
    </w:p>
    <w:p w14:paraId="04F83F72" w14:textId="0C81E017" w:rsidR="008B32E1" w:rsidRPr="00181A4B" w:rsidRDefault="008916DC" w:rsidP="0099634A">
      <w:pPr>
        <w:pStyle w:val="BodyText"/>
        <w:spacing w:before="74"/>
        <w:ind w:right="423"/>
        <w:jc w:val="both"/>
        <w:rPr>
          <w:rFonts w:ascii="Times New Roman" w:hAnsi="Times New Roman" w:cs="Times New Roman"/>
          <w:color w:val="000000" w:themeColor="text1"/>
        </w:rPr>
      </w:pPr>
      <w:r w:rsidRPr="00181A4B">
        <w:rPr>
          <w:rFonts w:ascii="Times New Roman" w:hAnsi="Times New Roman" w:cs="Times New Roman"/>
          <w:b/>
          <w:color w:val="000000" w:themeColor="text1"/>
        </w:rPr>
        <w:t>Art.</w:t>
      </w:r>
      <w:r w:rsidRPr="00181A4B">
        <w:rPr>
          <w:rFonts w:ascii="Times New Roman" w:hAnsi="Times New Roman" w:cs="Times New Roman"/>
          <w:b/>
          <w:color w:val="000000" w:themeColor="text1"/>
          <w:spacing w:val="-14"/>
        </w:rPr>
        <w:t xml:space="preserve"> </w:t>
      </w:r>
      <w:r w:rsidRPr="00181A4B">
        <w:rPr>
          <w:rFonts w:ascii="Times New Roman" w:hAnsi="Times New Roman" w:cs="Times New Roman"/>
          <w:b/>
          <w:color w:val="000000" w:themeColor="text1"/>
        </w:rPr>
        <w:t>11</w:t>
      </w:r>
      <w:r w:rsidRPr="00181A4B">
        <w:rPr>
          <w:rFonts w:ascii="Times New Roman" w:hAnsi="Times New Roman" w:cs="Times New Roman"/>
          <w:b/>
          <w:color w:val="000000" w:themeColor="text1"/>
          <w:spacing w:val="41"/>
        </w:rPr>
        <w:t xml:space="preserve"> </w:t>
      </w:r>
      <w:r w:rsidRPr="00181A4B">
        <w:rPr>
          <w:rFonts w:ascii="Times New Roman" w:hAnsi="Times New Roman" w:cs="Times New Roman"/>
          <w:color w:val="000000" w:themeColor="text1"/>
        </w:rPr>
        <w:t>Nerespectarea</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obligațiilor</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privind</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protectia</w:t>
      </w:r>
      <w:r w:rsidRPr="00181A4B">
        <w:rPr>
          <w:rFonts w:ascii="Times New Roman" w:hAnsi="Times New Roman" w:cs="Times New Roman"/>
          <w:color w:val="000000" w:themeColor="text1"/>
          <w:spacing w:val="-16"/>
        </w:rPr>
        <w:t xml:space="preserve"> </w:t>
      </w:r>
      <w:r w:rsidRPr="00181A4B">
        <w:rPr>
          <w:rFonts w:ascii="Times New Roman" w:hAnsi="Times New Roman" w:cs="Times New Roman"/>
          <w:color w:val="000000" w:themeColor="text1"/>
        </w:rPr>
        <w:t>datelor</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cu</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caracter</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personal</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în</w:t>
      </w:r>
      <w:r w:rsidRPr="00181A4B">
        <w:rPr>
          <w:rFonts w:ascii="Times New Roman" w:hAnsi="Times New Roman" w:cs="Times New Roman"/>
          <w:color w:val="000000" w:themeColor="text1"/>
          <w:spacing w:val="-15"/>
        </w:rPr>
        <w:t xml:space="preserve"> </w:t>
      </w:r>
      <w:r w:rsidRPr="00181A4B">
        <w:rPr>
          <w:rFonts w:ascii="Times New Roman" w:hAnsi="Times New Roman" w:cs="Times New Roman"/>
          <w:color w:val="000000" w:themeColor="text1"/>
        </w:rPr>
        <w:t>procesele de colectare, procesare și comunicare a acestora, prevăzute în metodologiile de monitorizare a tuturor formelor de segregare școlară, atrage răspunderea disciplinară, administrativă, civilă sau penală, după caz, în conformitate cu legislatia naționala privind protecția datelor cu caracter</w:t>
      </w:r>
      <w:r w:rsidRPr="00181A4B">
        <w:rPr>
          <w:rFonts w:ascii="Times New Roman" w:hAnsi="Times New Roman" w:cs="Times New Roman"/>
          <w:color w:val="000000" w:themeColor="text1"/>
          <w:spacing w:val="-6"/>
        </w:rPr>
        <w:t xml:space="preserve"> </w:t>
      </w:r>
      <w:r w:rsidRPr="00181A4B">
        <w:rPr>
          <w:rFonts w:ascii="Times New Roman" w:hAnsi="Times New Roman" w:cs="Times New Roman"/>
          <w:color w:val="000000" w:themeColor="text1"/>
        </w:rPr>
        <w:t>personal.</w:t>
      </w:r>
    </w:p>
    <w:p w14:paraId="6DA77C94" w14:textId="77777777" w:rsidR="008B32E1" w:rsidRPr="00181A4B" w:rsidRDefault="008B32E1" w:rsidP="008B32E1">
      <w:pPr>
        <w:pStyle w:val="BodyText"/>
        <w:spacing w:before="6"/>
        <w:ind w:left="0"/>
        <w:rPr>
          <w:rFonts w:ascii="Times New Roman" w:hAnsi="Times New Roman" w:cs="Times New Roman"/>
          <w:color w:val="000000" w:themeColor="text1"/>
          <w:sz w:val="27"/>
        </w:rPr>
      </w:pPr>
    </w:p>
    <w:p w14:paraId="24374DB0" w14:textId="7E9B05D2" w:rsidR="008B32E1" w:rsidRPr="00181A4B" w:rsidRDefault="008B32E1" w:rsidP="008B32E1">
      <w:pPr>
        <w:pStyle w:val="ListParagraph"/>
        <w:tabs>
          <w:tab w:val="left" w:pos="615"/>
        </w:tabs>
        <w:spacing w:before="26" w:line="268" w:lineRule="auto"/>
        <w:ind w:left="614" w:right="594" w:firstLine="0"/>
        <w:jc w:val="both"/>
        <w:rPr>
          <w:rFonts w:ascii="Times New Roman" w:hAnsi="Times New Roman" w:cs="Times New Roman"/>
          <w:color w:val="000000" w:themeColor="text1"/>
          <w:sz w:val="24"/>
        </w:rPr>
      </w:pPr>
    </w:p>
    <w:p w14:paraId="18B9514D" w14:textId="77777777" w:rsidR="002E14E1" w:rsidRPr="00181A4B" w:rsidRDefault="002E14E1" w:rsidP="002E14E1">
      <w:pPr>
        <w:pStyle w:val="BodyText"/>
        <w:ind w:left="715"/>
        <w:jc w:val="both"/>
        <w:rPr>
          <w:rFonts w:ascii="Times New Roman" w:hAnsi="Times New Roman" w:cs="Times New Roman"/>
          <w:color w:val="000000" w:themeColor="text1"/>
        </w:rPr>
      </w:pPr>
    </w:p>
    <w:p w14:paraId="7EEBE70C" w14:textId="777C0CF6" w:rsidR="002E14E1" w:rsidRPr="00181A4B" w:rsidRDefault="002E14E1" w:rsidP="002E14E1">
      <w:pPr>
        <w:tabs>
          <w:tab w:val="left" w:pos="1698"/>
        </w:tabs>
        <w:spacing w:line="276" w:lineRule="exact"/>
        <w:rPr>
          <w:rFonts w:ascii="Times New Roman" w:hAnsi="Times New Roman" w:cs="Times New Roman"/>
          <w:color w:val="000000" w:themeColor="text1"/>
          <w:sz w:val="24"/>
        </w:rPr>
      </w:pPr>
    </w:p>
    <w:p w14:paraId="71BAFB43" w14:textId="3B0BAC8C" w:rsidR="002E14E1" w:rsidRPr="00181A4B" w:rsidRDefault="002E14E1" w:rsidP="002E14E1">
      <w:pPr>
        <w:pStyle w:val="BodyText"/>
        <w:ind w:right="597" w:firstLine="283"/>
        <w:jc w:val="both"/>
        <w:rPr>
          <w:rFonts w:ascii="Times New Roman" w:hAnsi="Times New Roman" w:cs="Times New Roman"/>
          <w:color w:val="000000" w:themeColor="text1"/>
        </w:rPr>
      </w:pPr>
    </w:p>
    <w:p w14:paraId="574A9393" w14:textId="77777777" w:rsidR="002E14E1" w:rsidRPr="00181A4B" w:rsidRDefault="002E14E1" w:rsidP="002E14E1">
      <w:pPr>
        <w:pStyle w:val="BodyText"/>
        <w:ind w:right="599" w:firstLine="283"/>
        <w:jc w:val="both"/>
        <w:rPr>
          <w:rFonts w:ascii="Times New Roman" w:hAnsi="Times New Roman" w:cs="Times New Roman"/>
          <w:color w:val="000000" w:themeColor="text1"/>
        </w:rPr>
      </w:pPr>
    </w:p>
    <w:p w14:paraId="055CAD4A" w14:textId="0B94A6C2" w:rsidR="002E14E1" w:rsidRPr="00181A4B" w:rsidRDefault="002E14E1" w:rsidP="002E14E1">
      <w:pPr>
        <w:pStyle w:val="BodyText"/>
        <w:spacing w:before="2"/>
        <w:ind w:right="662" w:firstLine="307"/>
        <w:jc w:val="both"/>
        <w:rPr>
          <w:rFonts w:ascii="Times New Roman" w:hAnsi="Times New Roman" w:cs="Times New Roman"/>
          <w:color w:val="000000" w:themeColor="text1"/>
        </w:rPr>
        <w:sectPr w:rsidR="002E14E1" w:rsidRPr="00181A4B" w:rsidSect="00346BE1">
          <w:footerReference w:type="default" r:id="rId10"/>
          <w:headerReference w:type="first" r:id="rId11"/>
          <w:pgSz w:w="11906" w:h="16838" w:code="9"/>
          <w:pgMar w:top="737" w:right="1134" w:bottom="737" w:left="1418" w:header="737" w:footer="454" w:gutter="0"/>
          <w:pgNumType w:start="1"/>
          <w:cols w:space="708"/>
          <w:titlePg/>
          <w:docGrid w:linePitch="299"/>
        </w:sectPr>
      </w:pPr>
    </w:p>
    <w:p w14:paraId="4F70AEE6" w14:textId="77777777" w:rsidR="00D52BD7" w:rsidRPr="00181A4B" w:rsidRDefault="00D52BD7" w:rsidP="00D52BD7">
      <w:pPr>
        <w:pStyle w:val="BodyText"/>
        <w:spacing w:before="8"/>
        <w:ind w:left="0"/>
        <w:rPr>
          <w:rFonts w:ascii="Times New Roman" w:hAnsi="Times New Roman" w:cs="Times New Roman"/>
          <w:color w:val="000000" w:themeColor="text1"/>
          <w:sz w:val="5"/>
        </w:rPr>
      </w:pPr>
    </w:p>
    <w:p w14:paraId="5FA7B109" w14:textId="6549FFA9" w:rsidR="00D52BD7" w:rsidRPr="00181A4B" w:rsidRDefault="00D52BD7" w:rsidP="008916DC">
      <w:pPr>
        <w:pStyle w:val="BodyText"/>
        <w:spacing w:line="90" w:lineRule="exact"/>
        <w:ind w:left="-658"/>
        <w:rPr>
          <w:rFonts w:ascii="Times New Roman" w:hAnsi="Times New Roman" w:cs="Times New Roman"/>
          <w:color w:val="000000" w:themeColor="text1"/>
          <w:sz w:val="9"/>
        </w:rPr>
      </w:pPr>
    </w:p>
    <w:p w14:paraId="6BC411C6" w14:textId="77777777" w:rsidR="008916DC" w:rsidRPr="00181A4B" w:rsidRDefault="008916DC" w:rsidP="008916DC">
      <w:pPr>
        <w:rPr>
          <w:rFonts w:ascii="Times New Roman" w:hAnsi="Times New Roman" w:cs="Times New Roman"/>
          <w:color w:val="000000" w:themeColor="text1"/>
          <w:sz w:val="9"/>
          <w:szCs w:val="24"/>
        </w:rPr>
      </w:pPr>
    </w:p>
    <w:p w14:paraId="79529CFD" w14:textId="35257EAD" w:rsidR="008916DC" w:rsidRPr="00181A4B" w:rsidRDefault="008916DC" w:rsidP="0050383C">
      <w:pPr>
        <w:pStyle w:val="Heading1"/>
        <w:rPr>
          <w:rFonts w:ascii="Times New Roman" w:hAnsi="Times New Roman" w:cs="Times New Roman"/>
          <w:color w:val="000000" w:themeColor="text1"/>
        </w:rPr>
      </w:pPr>
      <w:r w:rsidRPr="00181A4B">
        <w:rPr>
          <w:rFonts w:ascii="Times New Roman" w:hAnsi="Times New Roman" w:cs="Times New Roman"/>
          <w:color w:val="000000" w:themeColor="text1"/>
        </w:rPr>
        <w:tab/>
      </w:r>
      <w:bookmarkStart w:id="144" w:name="_Toc177672580"/>
      <w:bookmarkStart w:id="145" w:name="_Toc180145097"/>
      <w:r w:rsidRPr="00181A4B">
        <w:rPr>
          <w:rFonts w:ascii="Times New Roman" w:hAnsi="Times New Roman" w:cs="Times New Roman"/>
          <w:color w:val="000000" w:themeColor="text1"/>
        </w:rPr>
        <w:t>ANEXA 2</w:t>
      </w:r>
      <w:bookmarkEnd w:id="144"/>
      <w:bookmarkEnd w:id="145"/>
    </w:p>
    <w:p w14:paraId="715D7F7B" w14:textId="77777777" w:rsidR="008916DC" w:rsidRPr="00181A4B" w:rsidRDefault="008916DC" w:rsidP="0033484D">
      <w:pPr>
        <w:pStyle w:val="Heading1"/>
        <w:rPr>
          <w:rFonts w:ascii="Times New Roman" w:hAnsi="Times New Roman" w:cs="Times New Roman"/>
          <w:color w:val="000000" w:themeColor="text1"/>
          <w:sz w:val="26"/>
        </w:rPr>
      </w:pPr>
    </w:p>
    <w:p w14:paraId="2AF08F57" w14:textId="77777777" w:rsidR="008916DC" w:rsidRPr="00181A4B" w:rsidRDefault="008916DC" w:rsidP="008916DC">
      <w:pPr>
        <w:pStyle w:val="BodyText"/>
        <w:spacing w:before="6"/>
        <w:ind w:left="0"/>
        <w:rPr>
          <w:rFonts w:ascii="Times New Roman" w:hAnsi="Times New Roman" w:cs="Times New Roman"/>
          <w:b/>
          <w:color w:val="000000" w:themeColor="text1"/>
          <w:sz w:val="20"/>
        </w:rPr>
      </w:pPr>
    </w:p>
    <w:p w14:paraId="69B7C79B" w14:textId="77777777" w:rsidR="008916DC" w:rsidRPr="00181A4B" w:rsidRDefault="008916DC" w:rsidP="0099634A">
      <w:pPr>
        <w:ind w:left="113" w:right="423"/>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Având</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în</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vedere</w:t>
      </w:r>
      <w:r w:rsidRPr="00181A4B">
        <w:rPr>
          <w:rFonts w:ascii="Times New Roman" w:hAnsi="Times New Roman" w:cs="Times New Roman"/>
          <w:color w:val="000000" w:themeColor="text1"/>
          <w:spacing w:val="-11"/>
          <w:sz w:val="24"/>
        </w:rPr>
        <w:t xml:space="preserve"> </w:t>
      </w:r>
      <w:r w:rsidRPr="00181A4B">
        <w:rPr>
          <w:rFonts w:ascii="Times New Roman" w:hAnsi="Times New Roman" w:cs="Times New Roman"/>
          <w:color w:val="000000" w:themeColor="text1"/>
          <w:sz w:val="24"/>
        </w:rPr>
        <w:t>prevederile</w:t>
      </w:r>
      <w:r w:rsidRPr="00181A4B">
        <w:rPr>
          <w:rFonts w:ascii="Times New Roman" w:hAnsi="Times New Roman" w:cs="Times New Roman"/>
          <w:color w:val="000000" w:themeColor="text1"/>
          <w:spacing w:val="-4"/>
          <w:sz w:val="24"/>
        </w:rPr>
        <w:t xml:space="preserve"> </w:t>
      </w:r>
      <w:r w:rsidRPr="00181A4B">
        <w:rPr>
          <w:rFonts w:ascii="Times New Roman" w:hAnsi="Times New Roman" w:cs="Times New Roman"/>
          <w:i/>
          <w:color w:val="000000" w:themeColor="text1"/>
          <w:sz w:val="24"/>
        </w:rPr>
        <w:t>Constituției</w:t>
      </w:r>
      <w:r w:rsidRPr="00181A4B">
        <w:rPr>
          <w:rFonts w:ascii="Times New Roman" w:hAnsi="Times New Roman" w:cs="Times New Roman"/>
          <w:i/>
          <w:color w:val="000000" w:themeColor="text1"/>
          <w:spacing w:val="-12"/>
          <w:sz w:val="24"/>
        </w:rPr>
        <w:t xml:space="preserve"> </w:t>
      </w:r>
      <w:r w:rsidRPr="00181A4B">
        <w:rPr>
          <w:rFonts w:ascii="Times New Roman" w:hAnsi="Times New Roman" w:cs="Times New Roman"/>
          <w:i/>
          <w:color w:val="000000" w:themeColor="text1"/>
          <w:sz w:val="24"/>
        </w:rPr>
        <w:t>României</w:t>
      </w:r>
      <w:r w:rsidRPr="00181A4B">
        <w:rPr>
          <w:rFonts w:ascii="Times New Roman" w:hAnsi="Times New Roman" w:cs="Times New Roman"/>
          <w:color w:val="000000" w:themeColor="text1"/>
          <w:sz w:val="24"/>
        </w:rPr>
        <w:t>,</w:t>
      </w:r>
      <w:r w:rsidRPr="00181A4B">
        <w:rPr>
          <w:rFonts w:ascii="Times New Roman" w:hAnsi="Times New Roman" w:cs="Times New Roman"/>
          <w:color w:val="000000" w:themeColor="text1"/>
          <w:spacing w:val="-10"/>
          <w:sz w:val="24"/>
        </w:rPr>
        <w:t xml:space="preserve"> </w:t>
      </w:r>
      <w:r w:rsidRPr="00181A4B">
        <w:rPr>
          <w:rFonts w:ascii="Times New Roman" w:hAnsi="Times New Roman" w:cs="Times New Roman"/>
          <w:color w:val="000000" w:themeColor="text1"/>
          <w:sz w:val="24"/>
        </w:rPr>
        <w:t>ale</w:t>
      </w:r>
      <w:r w:rsidRPr="00181A4B">
        <w:rPr>
          <w:rFonts w:ascii="Times New Roman" w:hAnsi="Times New Roman" w:cs="Times New Roman"/>
          <w:color w:val="000000" w:themeColor="text1"/>
          <w:spacing w:val="-9"/>
          <w:sz w:val="24"/>
        </w:rPr>
        <w:t xml:space="preserve"> </w:t>
      </w:r>
      <w:r w:rsidRPr="00181A4B">
        <w:rPr>
          <w:rFonts w:ascii="Times New Roman" w:hAnsi="Times New Roman" w:cs="Times New Roman"/>
          <w:i/>
          <w:color w:val="000000" w:themeColor="text1"/>
          <w:sz w:val="24"/>
        </w:rPr>
        <w:t>Legii</w:t>
      </w:r>
      <w:r w:rsidRPr="00181A4B">
        <w:rPr>
          <w:rFonts w:ascii="Times New Roman" w:hAnsi="Times New Roman" w:cs="Times New Roman"/>
          <w:i/>
          <w:color w:val="000000" w:themeColor="text1"/>
          <w:spacing w:val="-10"/>
          <w:sz w:val="24"/>
        </w:rPr>
        <w:t xml:space="preserve"> </w:t>
      </w:r>
      <w:r w:rsidRPr="00181A4B">
        <w:rPr>
          <w:rFonts w:ascii="Times New Roman" w:hAnsi="Times New Roman" w:cs="Times New Roman"/>
          <w:i/>
          <w:color w:val="000000" w:themeColor="text1"/>
          <w:sz w:val="24"/>
        </w:rPr>
        <w:t>Educaţiei</w:t>
      </w:r>
      <w:r w:rsidRPr="00181A4B">
        <w:rPr>
          <w:rFonts w:ascii="Times New Roman" w:hAnsi="Times New Roman" w:cs="Times New Roman"/>
          <w:i/>
          <w:color w:val="000000" w:themeColor="text1"/>
          <w:spacing w:val="-8"/>
          <w:sz w:val="24"/>
        </w:rPr>
        <w:t xml:space="preserve"> </w:t>
      </w:r>
      <w:r w:rsidRPr="00181A4B">
        <w:rPr>
          <w:rFonts w:ascii="Times New Roman" w:hAnsi="Times New Roman" w:cs="Times New Roman"/>
          <w:i/>
          <w:color w:val="000000" w:themeColor="text1"/>
          <w:sz w:val="24"/>
        </w:rPr>
        <w:t>Naţionale</w:t>
      </w:r>
      <w:r w:rsidRPr="00181A4B">
        <w:rPr>
          <w:rFonts w:ascii="Times New Roman" w:hAnsi="Times New Roman" w:cs="Times New Roman"/>
          <w:i/>
          <w:color w:val="000000" w:themeColor="text1"/>
          <w:spacing w:val="-10"/>
          <w:sz w:val="24"/>
        </w:rPr>
        <w:t xml:space="preserve"> </w:t>
      </w:r>
      <w:r w:rsidRPr="00181A4B">
        <w:rPr>
          <w:rFonts w:ascii="Times New Roman" w:hAnsi="Times New Roman" w:cs="Times New Roman"/>
          <w:i/>
          <w:color w:val="000000" w:themeColor="text1"/>
          <w:sz w:val="24"/>
        </w:rPr>
        <w:t>nr.</w:t>
      </w:r>
      <w:r w:rsidRPr="00181A4B">
        <w:rPr>
          <w:rFonts w:ascii="Times New Roman" w:hAnsi="Times New Roman" w:cs="Times New Roman"/>
          <w:i/>
          <w:color w:val="000000" w:themeColor="text1"/>
          <w:spacing w:val="-11"/>
          <w:sz w:val="24"/>
        </w:rPr>
        <w:t xml:space="preserve"> </w:t>
      </w:r>
      <w:r w:rsidRPr="00181A4B">
        <w:rPr>
          <w:rFonts w:ascii="Times New Roman" w:hAnsi="Times New Roman" w:cs="Times New Roman"/>
          <w:i/>
          <w:color w:val="000000" w:themeColor="text1"/>
          <w:sz w:val="24"/>
        </w:rPr>
        <w:t>198/2023</w:t>
      </w:r>
      <w:r w:rsidRPr="00181A4B">
        <w:rPr>
          <w:rFonts w:ascii="Times New Roman" w:hAnsi="Times New Roman" w:cs="Times New Roman"/>
          <w:color w:val="000000" w:themeColor="text1"/>
          <w:sz w:val="24"/>
        </w:rPr>
        <w:t xml:space="preserve">, </w:t>
      </w:r>
      <w:r w:rsidRPr="00181A4B">
        <w:rPr>
          <w:rFonts w:ascii="Times New Roman" w:hAnsi="Times New Roman" w:cs="Times New Roman"/>
          <w:i/>
          <w:color w:val="000000" w:themeColor="text1"/>
          <w:sz w:val="24"/>
        </w:rPr>
        <w:t>cu modificările și completările ulterioare</w:t>
      </w:r>
      <w:r w:rsidRPr="00181A4B">
        <w:rPr>
          <w:rFonts w:ascii="Times New Roman" w:hAnsi="Times New Roman" w:cs="Times New Roman"/>
          <w:color w:val="000000" w:themeColor="text1"/>
          <w:sz w:val="24"/>
        </w:rPr>
        <w:t xml:space="preserve">, ale </w:t>
      </w:r>
      <w:r w:rsidRPr="00181A4B">
        <w:rPr>
          <w:rFonts w:ascii="Times New Roman" w:hAnsi="Times New Roman" w:cs="Times New Roman"/>
          <w:i/>
          <w:color w:val="000000" w:themeColor="text1"/>
          <w:sz w:val="24"/>
        </w:rPr>
        <w:t>Regulamentului-cadru de organizare şi funcţionare a unităţilor de învăţământ preuniversitar nr. 4183/2022, cu modificările și completările ulterioare</w:t>
      </w:r>
      <w:r w:rsidRPr="00181A4B">
        <w:rPr>
          <w:rFonts w:ascii="Times New Roman" w:hAnsi="Times New Roman" w:cs="Times New Roman"/>
          <w:color w:val="000000" w:themeColor="text1"/>
          <w:sz w:val="24"/>
        </w:rPr>
        <w:t xml:space="preserve">, ale </w:t>
      </w:r>
      <w:r w:rsidRPr="00181A4B">
        <w:rPr>
          <w:rFonts w:ascii="Times New Roman" w:hAnsi="Times New Roman" w:cs="Times New Roman"/>
          <w:i/>
          <w:color w:val="000000" w:themeColor="text1"/>
          <w:sz w:val="24"/>
        </w:rPr>
        <w:t xml:space="preserve">Regulamentului de Organizare și Funcționare al Liceului Tehnologic „Dimitrie Leonida” Iași, </w:t>
      </w:r>
      <w:r w:rsidRPr="00181A4B">
        <w:rPr>
          <w:rFonts w:ascii="Times New Roman" w:hAnsi="Times New Roman" w:cs="Times New Roman"/>
          <w:color w:val="000000" w:themeColor="text1"/>
          <w:sz w:val="24"/>
        </w:rPr>
        <w:t xml:space="preserve">ale </w:t>
      </w:r>
      <w:r w:rsidRPr="00181A4B">
        <w:rPr>
          <w:rFonts w:ascii="Times New Roman" w:hAnsi="Times New Roman" w:cs="Times New Roman"/>
          <w:i/>
          <w:color w:val="000000" w:themeColor="text1"/>
          <w:sz w:val="24"/>
        </w:rPr>
        <w:t>Legii nr. 272/2004</w:t>
      </w:r>
      <w:r w:rsidRPr="00181A4B">
        <w:rPr>
          <w:rFonts w:ascii="Times New Roman" w:hAnsi="Times New Roman" w:cs="Times New Roman"/>
          <w:color w:val="000000" w:themeColor="text1"/>
          <w:sz w:val="24"/>
        </w:rPr>
        <w:t xml:space="preserve"> privind protecţia şi promovarea drepturilor copilului, cu modificările și completările ulterioare și </w:t>
      </w:r>
      <w:r w:rsidRPr="00181A4B">
        <w:rPr>
          <w:rFonts w:ascii="Times New Roman" w:hAnsi="Times New Roman" w:cs="Times New Roman"/>
          <w:i/>
          <w:color w:val="000000" w:themeColor="text1"/>
          <w:sz w:val="24"/>
        </w:rPr>
        <w:t xml:space="preserve">Ordinul nr. 5196/1756/2021 </w:t>
      </w:r>
      <w:r w:rsidRPr="00181A4B">
        <w:rPr>
          <w:rFonts w:ascii="Times New Roman" w:hAnsi="Times New Roman" w:cs="Times New Roman"/>
          <w:color w:val="000000" w:themeColor="text1"/>
          <w:sz w:val="24"/>
        </w:rPr>
        <w:t>al Ministerului Educației și al Ministerului</w:t>
      </w:r>
      <w:r w:rsidRPr="00181A4B">
        <w:rPr>
          <w:rFonts w:ascii="Times New Roman" w:hAnsi="Times New Roman" w:cs="Times New Roman"/>
          <w:color w:val="000000" w:themeColor="text1"/>
          <w:spacing w:val="-9"/>
          <w:sz w:val="24"/>
        </w:rPr>
        <w:t xml:space="preserve"> </w:t>
      </w:r>
      <w:r w:rsidRPr="00181A4B">
        <w:rPr>
          <w:rFonts w:ascii="Times New Roman" w:hAnsi="Times New Roman" w:cs="Times New Roman"/>
          <w:color w:val="000000" w:themeColor="text1"/>
          <w:sz w:val="24"/>
        </w:rPr>
        <w:t>Sănătății,</w:t>
      </w:r>
    </w:p>
    <w:p w14:paraId="4A717EB1" w14:textId="77777777" w:rsidR="008916DC" w:rsidRPr="00181A4B" w:rsidRDefault="008916DC" w:rsidP="0099634A">
      <w:pPr>
        <w:pStyle w:val="BodyText"/>
        <w:spacing w:before="4"/>
        <w:ind w:right="423"/>
        <w:jc w:val="both"/>
        <w:rPr>
          <w:rFonts w:ascii="Times New Roman" w:hAnsi="Times New Roman" w:cs="Times New Roman"/>
          <w:color w:val="000000" w:themeColor="text1"/>
        </w:rPr>
      </w:pPr>
      <w:r w:rsidRPr="00181A4B">
        <w:rPr>
          <w:rFonts w:ascii="Times New Roman" w:hAnsi="Times New Roman" w:cs="Times New Roman"/>
          <w:color w:val="000000" w:themeColor="text1"/>
        </w:rPr>
        <w:t>Se încheie prezentul:</w:t>
      </w:r>
    </w:p>
    <w:p w14:paraId="7F163007" w14:textId="77777777" w:rsidR="008916DC" w:rsidRPr="00181A4B" w:rsidRDefault="008916DC" w:rsidP="008916DC">
      <w:pPr>
        <w:pStyle w:val="BodyText"/>
        <w:ind w:left="0"/>
        <w:rPr>
          <w:rFonts w:ascii="Times New Roman" w:hAnsi="Times New Roman" w:cs="Times New Roman"/>
          <w:color w:val="000000" w:themeColor="text1"/>
          <w:sz w:val="26"/>
        </w:rPr>
      </w:pPr>
    </w:p>
    <w:p w14:paraId="113D73AF" w14:textId="77777777" w:rsidR="008916DC" w:rsidRPr="00181A4B" w:rsidRDefault="008916DC" w:rsidP="008916DC">
      <w:pPr>
        <w:pStyle w:val="BodyText"/>
        <w:spacing w:before="11"/>
        <w:ind w:left="0"/>
        <w:rPr>
          <w:rFonts w:ascii="Times New Roman" w:hAnsi="Times New Roman" w:cs="Times New Roman"/>
          <w:color w:val="000000" w:themeColor="text1"/>
          <w:sz w:val="21"/>
        </w:rPr>
      </w:pPr>
    </w:p>
    <w:p w14:paraId="7D8BACDA" w14:textId="77777777" w:rsidR="008916DC" w:rsidRPr="00181A4B" w:rsidRDefault="008916DC" w:rsidP="0033484D">
      <w:pPr>
        <w:pStyle w:val="Heading2"/>
        <w:rPr>
          <w:rFonts w:ascii="Times New Roman" w:hAnsi="Times New Roman" w:cs="Times New Roman"/>
          <w:color w:val="000000" w:themeColor="text1"/>
        </w:rPr>
      </w:pPr>
      <w:bookmarkStart w:id="146" w:name="_Toc177672581"/>
      <w:bookmarkStart w:id="147" w:name="_Toc180145098"/>
      <w:r w:rsidRPr="00181A4B">
        <w:rPr>
          <w:rFonts w:ascii="Times New Roman" w:hAnsi="Times New Roman" w:cs="Times New Roman"/>
          <w:color w:val="000000" w:themeColor="text1"/>
        </w:rPr>
        <w:t>CONTRACT EDUCAȚIONAL</w:t>
      </w:r>
      <w:bookmarkEnd w:id="146"/>
      <w:bookmarkEnd w:id="147"/>
    </w:p>
    <w:p w14:paraId="727334CF" w14:textId="77777777" w:rsidR="008916DC" w:rsidRPr="00181A4B" w:rsidRDefault="008916DC" w:rsidP="0033484D">
      <w:pPr>
        <w:pStyle w:val="Heading2"/>
        <w:rPr>
          <w:rFonts w:ascii="Times New Roman" w:hAnsi="Times New Roman" w:cs="Times New Roman"/>
          <w:b/>
          <w:color w:val="000000" w:themeColor="text1"/>
        </w:rPr>
      </w:pPr>
    </w:p>
    <w:p w14:paraId="57AB68F2" w14:textId="77777777" w:rsidR="0075722F" w:rsidRPr="00181A4B" w:rsidRDefault="0075722F" w:rsidP="0075722F">
      <w:pPr>
        <w:tabs>
          <w:tab w:val="left" w:pos="3165"/>
        </w:tabs>
        <w:spacing w:line="360" w:lineRule="auto"/>
        <w:rPr>
          <w:rFonts w:ascii="Times New Roman" w:hAnsi="Times New Roman" w:cs="Times New Roman"/>
          <w:b/>
        </w:rPr>
      </w:pPr>
      <w:r w:rsidRPr="00181A4B">
        <w:rPr>
          <w:rFonts w:ascii="Times New Roman" w:hAnsi="Times New Roman" w:cs="Times New Roman"/>
          <w:b/>
        </w:rPr>
        <w:t xml:space="preserve">                                   </w:t>
      </w:r>
    </w:p>
    <w:p w14:paraId="65E5FDE1" w14:textId="77777777" w:rsidR="0075722F" w:rsidRPr="00181A4B" w:rsidRDefault="0075722F" w:rsidP="0075722F">
      <w:pPr>
        <w:tabs>
          <w:tab w:val="left" w:pos="3165"/>
        </w:tabs>
        <w:spacing w:line="360" w:lineRule="auto"/>
        <w:jc w:val="center"/>
        <w:rPr>
          <w:rFonts w:ascii="Times New Roman" w:hAnsi="Times New Roman" w:cs="Times New Roman"/>
          <w:b/>
        </w:rPr>
      </w:pPr>
      <w:r w:rsidRPr="00181A4B">
        <w:rPr>
          <w:rFonts w:ascii="Times New Roman" w:hAnsi="Times New Roman" w:cs="Times New Roman"/>
          <w:b/>
        </w:rPr>
        <w:t>CONTRACT EDUCAŢIONAL</w:t>
      </w:r>
    </w:p>
    <w:p w14:paraId="43498524" w14:textId="77777777" w:rsidR="0075722F" w:rsidRPr="00181A4B" w:rsidRDefault="0075722F" w:rsidP="0075722F">
      <w:pPr>
        <w:tabs>
          <w:tab w:val="left" w:pos="3165"/>
        </w:tabs>
        <w:spacing w:line="360" w:lineRule="auto"/>
        <w:jc w:val="center"/>
        <w:rPr>
          <w:rFonts w:ascii="Times New Roman" w:hAnsi="Times New Roman" w:cs="Times New Roman"/>
          <w:b/>
        </w:rPr>
      </w:pPr>
    </w:p>
    <w:p w14:paraId="76859F33"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 xml:space="preserve">            Având în vedere prevederile Legii învățământului preuniversitar nr. 198/2023, cu modificările şi completările ulterioare, ale Regulamentului-cadru de organizare şi funcţionare a unităţilor de învăţământ preuniversitar, aprobat prin Ordinul ministrului educaţiei nr.........., ale Legii nr. 272/2004 privind protecţia şi promovarea drepturilor copilului, republicată, cu modificările şi completările ulterioare, </w:t>
      </w:r>
    </w:p>
    <w:p w14:paraId="7F3961A8" w14:textId="77777777" w:rsidR="0075722F" w:rsidRPr="00181A4B" w:rsidRDefault="0075722F" w:rsidP="0075722F">
      <w:pPr>
        <w:tabs>
          <w:tab w:val="left" w:pos="3165"/>
        </w:tabs>
        <w:rPr>
          <w:rFonts w:ascii="Times New Roman" w:hAnsi="Times New Roman" w:cs="Times New Roman"/>
        </w:rPr>
      </w:pPr>
      <w:r w:rsidRPr="00181A4B">
        <w:rPr>
          <w:rFonts w:ascii="Times New Roman" w:hAnsi="Times New Roman" w:cs="Times New Roman"/>
        </w:rPr>
        <w:t xml:space="preserve">          Prezentul contract reprezintă un contract de adeziune și se încheie între: </w:t>
      </w:r>
    </w:p>
    <w:p w14:paraId="57646D3B" w14:textId="77777777" w:rsidR="0075722F" w:rsidRPr="00181A4B" w:rsidRDefault="0075722F" w:rsidP="0075722F">
      <w:pPr>
        <w:tabs>
          <w:tab w:val="left" w:pos="3165"/>
        </w:tabs>
        <w:rPr>
          <w:rFonts w:ascii="Times New Roman" w:hAnsi="Times New Roman" w:cs="Times New Roman"/>
        </w:rPr>
      </w:pPr>
    </w:p>
    <w:p w14:paraId="42BF4C5F" w14:textId="77777777" w:rsidR="0075722F" w:rsidRPr="00181A4B" w:rsidRDefault="0075722F" w:rsidP="0075722F">
      <w:pPr>
        <w:tabs>
          <w:tab w:val="left" w:pos="3165"/>
        </w:tabs>
        <w:rPr>
          <w:rFonts w:ascii="Times New Roman" w:hAnsi="Times New Roman" w:cs="Times New Roman"/>
          <w:b/>
        </w:rPr>
      </w:pPr>
      <w:r w:rsidRPr="00181A4B">
        <w:rPr>
          <w:rFonts w:ascii="Times New Roman" w:hAnsi="Times New Roman" w:cs="Times New Roman"/>
          <w:b/>
        </w:rPr>
        <w:t xml:space="preserve">I. Părţile semnatare </w:t>
      </w:r>
    </w:p>
    <w:p w14:paraId="3FE1AD7B" w14:textId="77777777" w:rsidR="0075722F" w:rsidRPr="00181A4B" w:rsidRDefault="0075722F" w:rsidP="0075722F">
      <w:pPr>
        <w:tabs>
          <w:tab w:val="left" w:pos="3165"/>
        </w:tabs>
        <w:rPr>
          <w:rFonts w:ascii="Times New Roman" w:hAnsi="Times New Roman" w:cs="Times New Roman"/>
        </w:rPr>
      </w:pPr>
      <w:r w:rsidRPr="00181A4B">
        <w:rPr>
          <w:rFonts w:ascii="Times New Roman" w:hAnsi="Times New Roman" w:cs="Times New Roman"/>
        </w:rPr>
        <w:t xml:space="preserve">1. Liceul Tehnologic ”Dimitrie Leonida” Iași, cu sediul în Bd. Socola, nr. 188-190, reprezentată prin director, doamna </w:t>
      </w:r>
      <w:r w:rsidRPr="00181A4B">
        <w:rPr>
          <w:rFonts w:ascii="Times New Roman" w:hAnsi="Times New Roman" w:cs="Times New Roman"/>
          <w:b/>
        </w:rPr>
        <w:t>Burlibașa Carmen Cezarina</w:t>
      </w:r>
    </w:p>
    <w:p w14:paraId="4FC920C6" w14:textId="77777777" w:rsidR="0075722F" w:rsidRPr="00181A4B" w:rsidRDefault="0075722F" w:rsidP="0075722F">
      <w:pPr>
        <w:tabs>
          <w:tab w:val="left" w:pos="3165"/>
        </w:tabs>
        <w:rPr>
          <w:rFonts w:ascii="Times New Roman" w:hAnsi="Times New Roman" w:cs="Times New Roman"/>
        </w:rPr>
      </w:pPr>
      <w:r w:rsidRPr="00181A4B">
        <w:rPr>
          <w:rFonts w:ascii="Times New Roman" w:hAnsi="Times New Roman" w:cs="Times New Roman"/>
        </w:rPr>
        <w:t xml:space="preserve"> </w:t>
      </w:r>
    </w:p>
    <w:p w14:paraId="71FB24A4"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 xml:space="preserve">2. Doamna/domnul ............................................................................., părinte/ reprezentant legal al elevului............................................................................................................, cu domiciliul în ..................................................................................................................., în calitate de beneficiar secundar, </w:t>
      </w:r>
    </w:p>
    <w:p w14:paraId="4AB9AA2E" w14:textId="77777777" w:rsidR="0075722F" w:rsidRPr="00181A4B" w:rsidRDefault="0075722F" w:rsidP="0075722F">
      <w:pPr>
        <w:tabs>
          <w:tab w:val="left" w:pos="3165"/>
        </w:tabs>
        <w:rPr>
          <w:rFonts w:ascii="Times New Roman" w:hAnsi="Times New Roman" w:cs="Times New Roman"/>
        </w:rPr>
      </w:pPr>
    </w:p>
    <w:p w14:paraId="4FC27144" w14:textId="77777777" w:rsidR="0075722F" w:rsidRPr="00181A4B" w:rsidRDefault="0075722F" w:rsidP="0075722F">
      <w:pPr>
        <w:tabs>
          <w:tab w:val="left" w:pos="3165"/>
        </w:tabs>
        <w:rPr>
          <w:rFonts w:ascii="Times New Roman" w:hAnsi="Times New Roman" w:cs="Times New Roman"/>
          <w:b/>
        </w:rPr>
      </w:pPr>
      <w:r w:rsidRPr="00181A4B">
        <w:rPr>
          <w:rFonts w:ascii="Times New Roman" w:hAnsi="Times New Roman" w:cs="Times New Roman"/>
          <w:b/>
        </w:rPr>
        <w:t xml:space="preserve">II. Scopul contractului educațional </w:t>
      </w:r>
    </w:p>
    <w:p w14:paraId="71800D46"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 xml:space="preserve">Scopul prezentului contract educațional este asigurarea condiţiilor optime de derulare a procesului de învăţământ prin implicarea şi responsabilizarea părţilor implicate în educaţia beneficiarilor primari ai educaţiei. </w:t>
      </w:r>
    </w:p>
    <w:p w14:paraId="588A32E2" w14:textId="77777777" w:rsidR="0075722F" w:rsidRPr="00181A4B" w:rsidRDefault="0075722F" w:rsidP="0075722F">
      <w:pPr>
        <w:tabs>
          <w:tab w:val="left" w:pos="3165"/>
        </w:tabs>
        <w:jc w:val="both"/>
        <w:rPr>
          <w:rFonts w:ascii="Times New Roman" w:hAnsi="Times New Roman" w:cs="Times New Roman"/>
        </w:rPr>
      </w:pPr>
    </w:p>
    <w:p w14:paraId="48CEFD10" w14:textId="77777777" w:rsidR="0075722F" w:rsidRPr="00181A4B" w:rsidRDefault="0075722F" w:rsidP="0075722F">
      <w:pPr>
        <w:tabs>
          <w:tab w:val="left" w:pos="3165"/>
        </w:tabs>
        <w:jc w:val="both"/>
        <w:rPr>
          <w:rFonts w:ascii="Times New Roman" w:hAnsi="Times New Roman" w:cs="Times New Roman"/>
          <w:b/>
        </w:rPr>
      </w:pPr>
      <w:r w:rsidRPr="00181A4B">
        <w:rPr>
          <w:rFonts w:ascii="Times New Roman" w:hAnsi="Times New Roman" w:cs="Times New Roman"/>
          <w:b/>
        </w:rPr>
        <w:t xml:space="preserve">III. Drepturile părţilor </w:t>
      </w:r>
    </w:p>
    <w:p w14:paraId="47CF3D68"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 xml:space="preserve">Drepturile părţilor semnatare ale prezentului contract educațional sunt cele prevăzute în Regulamentul-cadru de organizare şi funcţionare a unităţilor de învăţământ preuniversitar şi în Regulamentul-cadru de organizare şi funcţionare a unităţii de învăţământ. </w:t>
      </w:r>
    </w:p>
    <w:p w14:paraId="74739C83" w14:textId="77777777" w:rsidR="0075722F" w:rsidRPr="00181A4B" w:rsidRDefault="0075722F" w:rsidP="0075722F">
      <w:pPr>
        <w:tabs>
          <w:tab w:val="left" w:pos="3165"/>
        </w:tabs>
        <w:jc w:val="both"/>
        <w:rPr>
          <w:rFonts w:ascii="Times New Roman" w:hAnsi="Times New Roman" w:cs="Times New Roman"/>
          <w:b/>
        </w:rPr>
      </w:pPr>
    </w:p>
    <w:p w14:paraId="124856B6" w14:textId="77777777" w:rsidR="0075722F" w:rsidRPr="00181A4B" w:rsidRDefault="0075722F" w:rsidP="0075722F">
      <w:pPr>
        <w:tabs>
          <w:tab w:val="left" w:pos="3165"/>
        </w:tabs>
        <w:jc w:val="both"/>
        <w:rPr>
          <w:rFonts w:ascii="Times New Roman" w:hAnsi="Times New Roman" w:cs="Times New Roman"/>
          <w:b/>
        </w:rPr>
      </w:pPr>
      <w:r w:rsidRPr="00181A4B">
        <w:rPr>
          <w:rFonts w:ascii="Times New Roman" w:hAnsi="Times New Roman" w:cs="Times New Roman"/>
          <w:b/>
        </w:rPr>
        <w:t xml:space="preserve">IV. Obligațiile părților </w:t>
      </w:r>
    </w:p>
    <w:p w14:paraId="7C33472D"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 xml:space="preserve">Părţile au cel puţin următoarele obligaţii: </w:t>
      </w:r>
    </w:p>
    <w:p w14:paraId="563E78FD" w14:textId="77777777" w:rsidR="0075722F" w:rsidRPr="00181A4B" w:rsidRDefault="0075722F" w:rsidP="0075722F">
      <w:pPr>
        <w:tabs>
          <w:tab w:val="left" w:pos="3165"/>
        </w:tabs>
        <w:jc w:val="both"/>
        <w:rPr>
          <w:rFonts w:ascii="Times New Roman" w:hAnsi="Times New Roman" w:cs="Times New Roman"/>
          <w:b/>
        </w:rPr>
      </w:pPr>
      <w:r w:rsidRPr="00181A4B">
        <w:rPr>
          <w:rFonts w:ascii="Times New Roman" w:hAnsi="Times New Roman" w:cs="Times New Roman"/>
          <w:b/>
        </w:rPr>
        <w:t xml:space="preserve">1. Unitatea de învăţământ se obligă: </w:t>
      </w:r>
    </w:p>
    <w:p w14:paraId="35B474A0"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 xml:space="preserve">a) să asigure condiţiile optime de derulare a procesului de învăţământ; </w:t>
      </w:r>
    </w:p>
    <w:p w14:paraId="66EAFB7C"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 xml:space="preserve">b) să asigure respectarea condiţiilor şi a exigenţelor privind normele de igienă şcolară, de protecţie a muncii, de protecţie civilă şi de pază contra incendiilor în unitatea de învăţământ; </w:t>
      </w:r>
    </w:p>
    <w:p w14:paraId="5FBEAA53"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 xml:space="preserve">c) să se asigure că tot personalul unităţii de învăţământ respectă cu stricteţe prevederile legislaţiei în vigoare; </w:t>
      </w:r>
    </w:p>
    <w:p w14:paraId="309909AB"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 xml:space="preserve">d) să se asigure că toţi beneficiarii primari sunt corect şi la timp informaţi cu privire la prevederile legislaţiei specifice în vigoare; </w:t>
      </w:r>
    </w:p>
    <w:p w14:paraId="7A14C4F3"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 xml:space="preserve">e) ca personalul din învăţământ să aibă o ţinută morală demnă, în concordanţă cu valorile educaţionale pe care le transmite beneficiarilor primari, şi un comportament responsabil; </w:t>
      </w:r>
    </w:p>
    <w:p w14:paraId="09D4AAB2"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 xml:space="preserve">f) să sesizeze, la nevoie, instituţiile publice de asistenţă socială/educaţională specializată, Direcţia </w:t>
      </w:r>
      <w:r w:rsidRPr="00181A4B">
        <w:rPr>
          <w:rFonts w:ascii="Times New Roman" w:hAnsi="Times New Roman" w:cs="Times New Roman"/>
        </w:rPr>
        <w:lastRenderedPageBreak/>
        <w:t xml:space="preserve">Generală de Asistenţă Socială şi Protecţia Copilului în legătură cu aspecte care afectează demnitatea, integritatea fizică şi psihică a beneficiarului primar; </w:t>
      </w:r>
    </w:p>
    <w:p w14:paraId="3EA5316D"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 xml:space="preserve">g) să se asigure că personalul din învăţământ nu desfăşoară acţiuni de natură să afecteze imaginea publică a benficiarului primar, viaţa intimă, privată şi familială a acestuia; </w:t>
      </w:r>
    </w:p>
    <w:p w14:paraId="6265F65E"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 xml:space="preserve">h) să se asigure că personalul din învăţământ nu aplică pedepse corporale şi nu agresează verbal sau fizic benficiarii primari ai educației; </w:t>
      </w:r>
    </w:p>
    <w:p w14:paraId="7CA950D5"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 xml:space="preserve">i) să solicite implicarea părinților/reprezentanților legali și a beneficiarilor primari în stabilirea disciplinelor opționale și să stabilească CDEOȘ în funcție de solicitările beneficiarilor primari; </w:t>
      </w:r>
    </w:p>
    <w:p w14:paraId="068EEFAC"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 xml:space="preserve">j) să se asigure că personalul didactic evaluează beneficiarii primari direct, corect şi transparent şi nu condiţionează această evaluare sau calitatea prestaţiei didactice la clasă de obţinerea oricărui tip de avantaje; </w:t>
      </w:r>
    </w:p>
    <w:p w14:paraId="348D495D"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 xml:space="preserve">k) să informeze, periodic, părinții/reprezentanții legali cu privire la rezultatele școlare și comportamentul benficiarului primar; </w:t>
      </w:r>
    </w:p>
    <w:p w14:paraId="2B445140"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 xml:space="preserve">l) să desfăşoare în unitatea de învăţământ activităţi care respectă normele de moralitate şi nu pun în niciun moment în pericol sănătatea şi integritatea fizică sau psihică a beneficiarilor primari, respectiv a personalului unităţii de învăţământ; </w:t>
      </w:r>
    </w:p>
    <w:p w14:paraId="76EDBD44"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 xml:space="preserve">m)să se asigure că în unitatea de învăţământ sunt interzise activităţile de natură politică şi prozelitism religios; </w:t>
      </w:r>
    </w:p>
    <w:p w14:paraId="1982E2AD"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 xml:space="preserve">n) să solicite acordul părinților/reprezentanților legali cu privire la fotografierea și, respectiv, supravegherea audio și/sau video a beneficiarului primar în timpul programului școlar, precum și la stocarea imaginilor/înregistrărilor rezultate; </w:t>
      </w:r>
    </w:p>
    <w:p w14:paraId="4D3EBBD2"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 xml:space="preserve">o) să înregistreze la secretariatul unității de învățământ orice sesizare cu privire la faptele care constituie abatere disciplinară, săvârșite de personalul de conducere, didactic, didactic auxiliar și administrativ angajat, precum și cele referitoare la încălcarea de către elevi a prevederilor Statutului elevului și ale regulamentelor școlare în vigoare. </w:t>
      </w:r>
    </w:p>
    <w:p w14:paraId="7AB8513C" w14:textId="77777777" w:rsidR="0075722F" w:rsidRPr="00181A4B" w:rsidRDefault="0075722F" w:rsidP="0075722F">
      <w:pPr>
        <w:tabs>
          <w:tab w:val="left" w:pos="3165"/>
        </w:tabs>
        <w:jc w:val="both"/>
        <w:rPr>
          <w:rFonts w:ascii="Times New Roman" w:hAnsi="Times New Roman" w:cs="Times New Roman"/>
        </w:rPr>
      </w:pPr>
    </w:p>
    <w:p w14:paraId="0C1164DC" w14:textId="77777777" w:rsidR="0075722F" w:rsidRPr="00181A4B" w:rsidRDefault="0075722F" w:rsidP="0075722F">
      <w:pPr>
        <w:tabs>
          <w:tab w:val="left" w:pos="3165"/>
        </w:tabs>
        <w:jc w:val="both"/>
        <w:rPr>
          <w:rFonts w:ascii="Times New Roman" w:hAnsi="Times New Roman" w:cs="Times New Roman"/>
          <w:b/>
        </w:rPr>
      </w:pPr>
      <w:r w:rsidRPr="00181A4B">
        <w:rPr>
          <w:rFonts w:ascii="Times New Roman" w:hAnsi="Times New Roman" w:cs="Times New Roman"/>
          <w:b/>
        </w:rPr>
        <w:t xml:space="preserve">2. Părintele/Reprezentantul legal al beneficiarului primar are următoarele obligaţii: </w:t>
      </w:r>
    </w:p>
    <w:p w14:paraId="1256FB5B"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 xml:space="preserve">a) asigură frecvenţa şcolară a beneficiarului primar în învăţământul obligatoriu şi ia măsuri pentru şcolarizarea acestuia până la finalizarea studiilor; </w:t>
      </w:r>
    </w:p>
    <w:p w14:paraId="2DF584B6"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 xml:space="preserve">b) prezintă documentele medicale solicitate la înscrierea beneficiarului primar în unitatea de învăţământ, în vederea menţinerii unui climat sănătos la nivel de grupă/clasă, pentru evitarea degradării stării de sănătate a celorlalţi beneficiari primari din colectivitate/unitatea de învăţământ; </w:t>
      </w:r>
    </w:p>
    <w:p w14:paraId="3EF10BDD"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 xml:space="preserve">c) trimite beneficiarul primar în colectivitate numai dacă nu prezintă simptome specifice unei afecţiuni cu potenţial infecţios (febră, tuse, dureri de cap, dureri de gât, dificultăţi de respiraţie, diaree, vărsături, rinoree etc.); </w:t>
      </w:r>
    </w:p>
    <w:p w14:paraId="4060FDA5"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 xml:space="preserve">d) ia legătura cu educatoarea/învăţătorul/institutorul/profesorul pentru învăţământul preşcolar/ profesorul pentru învăţământul primar/profesorul diriginte, cel puţin o dată pe lună, pentru a cunoaşte evoluţia beneficiarului primar al educației; </w:t>
      </w:r>
    </w:p>
    <w:p w14:paraId="63EF6D0B"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 xml:space="preserve">e) răspunde material pentru distrugerile bunurilor unității de învățământ, cauzate de beneficiarul primar, prin înlocuirea bunurilor distruse cu altele de același tip și aceeași valoare sau prin plata contravalorii actualizate a acestora; </w:t>
      </w:r>
    </w:p>
    <w:p w14:paraId="7337317C"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 xml:space="preserve">f) respectă prevederile regulamentului de organizare şi funcţionare a unităţii de învăţământ; </w:t>
      </w:r>
    </w:p>
    <w:p w14:paraId="277250DE"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 xml:space="preserve">g) prezintă un comportament civilizat în raport cu întregul personal al unităţii de învăţământ; </w:t>
      </w:r>
    </w:p>
    <w:p w14:paraId="67952100"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 xml:space="preserve">h) asigură comunicarea continuă și deschisă cu personalul unității de învățământ în vederea asigurării participării, în condiții optime, a beneficiarului primar la procesul educațional; </w:t>
      </w:r>
    </w:p>
    <w:p w14:paraId="5F1FDA5C"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 xml:space="preserve">i) își exprimă acordul cu privire la prelucrarea datelor personale ale beneficiarului primar minor, conform cerințelor Regulementului UE nr.679/2016; </w:t>
      </w:r>
    </w:p>
    <w:p w14:paraId="6408E1B2"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 xml:space="preserve">j) își exprimă acordul cu privire la acordarea serviciilor de consiliere școlarăbeneficiarului primar, în situațiile prevăzute de cadrul legal; </w:t>
      </w:r>
    </w:p>
    <w:p w14:paraId="43C7678B"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 xml:space="preserve">k) să participe, online sau fizic, la ședințele de consiliere parentală și la ședințele cu părinții/ reprezentanții legali; </w:t>
      </w:r>
    </w:p>
    <w:p w14:paraId="53DC1F54"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 xml:space="preserve"> l) să asigure participarea informată a beneficiarului primar la orele de consiliere și orientare școlară; m)să asigure ținuta decentă a copilului/elevului în unitatea de învățământ conform regulamentelor în vigoare. </w:t>
      </w:r>
    </w:p>
    <w:p w14:paraId="3EAABF92" w14:textId="77777777" w:rsidR="0075722F" w:rsidRPr="00181A4B" w:rsidRDefault="0075722F" w:rsidP="0075722F">
      <w:pPr>
        <w:tabs>
          <w:tab w:val="left" w:pos="3165"/>
        </w:tabs>
        <w:jc w:val="both"/>
        <w:rPr>
          <w:rFonts w:ascii="Times New Roman" w:hAnsi="Times New Roman" w:cs="Times New Roman"/>
        </w:rPr>
      </w:pPr>
    </w:p>
    <w:p w14:paraId="378406A7" w14:textId="77777777" w:rsidR="0075722F" w:rsidRPr="00181A4B" w:rsidRDefault="0075722F" w:rsidP="0075722F">
      <w:pPr>
        <w:tabs>
          <w:tab w:val="left" w:pos="3165"/>
        </w:tabs>
        <w:jc w:val="both"/>
        <w:rPr>
          <w:rFonts w:ascii="Times New Roman" w:hAnsi="Times New Roman" w:cs="Times New Roman"/>
          <w:b/>
        </w:rPr>
      </w:pPr>
      <w:r w:rsidRPr="00181A4B">
        <w:rPr>
          <w:rFonts w:ascii="Times New Roman" w:hAnsi="Times New Roman" w:cs="Times New Roman"/>
          <w:b/>
        </w:rPr>
        <w:t xml:space="preserve">3. Beneficiarul primar are următoarele obligaţii: </w:t>
      </w:r>
    </w:p>
    <w:p w14:paraId="5EFFFA80"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 xml:space="preserve">a) de a se pregăti la fiecare disciplină/înterval de cursuri/modul de studiu, de a dobândi competenţele şi de a-şi însuşi cunoştinţele prevăzute de programele şcolare; </w:t>
      </w:r>
    </w:p>
    <w:p w14:paraId="1D39E56E"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 xml:space="preserve">b) de a frecventa cursurile, în cazul beneficiarilor primari din învăţământul de stat, particular şi confesional autorizat/acreditat; </w:t>
      </w:r>
    </w:p>
    <w:p w14:paraId="51237A23"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 xml:space="preserve">c) de a se prezenta la cursuri şi la fiecare evaluare/sesiune de examene organizată de unitatea de </w:t>
      </w:r>
      <w:r w:rsidRPr="00181A4B">
        <w:rPr>
          <w:rFonts w:ascii="Times New Roman" w:hAnsi="Times New Roman" w:cs="Times New Roman"/>
        </w:rPr>
        <w:lastRenderedPageBreak/>
        <w:t xml:space="preserve">învăţământ, în cazul beneficiarilor primari din învăţământul obligatoriu, înscrişi la cursuri cu frecvenţă redusă; </w:t>
      </w:r>
    </w:p>
    <w:p w14:paraId="59116E00"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 xml:space="preserve">d) de a avea un comportament civilizat şi o ţinută decentă în unitatea de învăţământ; </w:t>
      </w:r>
    </w:p>
    <w:p w14:paraId="0CB5D550"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 xml:space="preserve">e) de a respecta regulamentul de organizare şi funcţionare a unităţii de învăţământ, regulile de circulaţie, normele de securitate şi de sănătate în muncă, de prevenire şi de stingere a incendiilor, normele de protecţie a mediului; </w:t>
      </w:r>
    </w:p>
    <w:p w14:paraId="36C51356"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 xml:space="preserve">f) de a nu distruge manualele și documentele şcolare, precum cataloage, carnete de elev, foi matricole, documente din portofoliul educaţional etc.; </w:t>
      </w:r>
    </w:p>
    <w:p w14:paraId="4183A9B3"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 xml:space="preserve">g) de a nu deteriora bunurile din patrimoniul unităţii de învăţământ (materiale didactice şi mijloace de învăţământ, cărţi de la biblioteca unității de învățământ, mobilier şcolar, mobilier sanitar, spaţii de învăţământ etc.); </w:t>
      </w:r>
    </w:p>
    <w:p w14:paraId="73122199"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 xml:space="preserve">h) de a nu aduce sau difuza în unitatea de învăţământ materiale care, prin conţinutul lor, atentează la independenţa, suveranitatea şi integritatea naţională a ţării, care promovează violenţa şi intoleranţa; </w:t>
      </w:r>
    </w:p>
    <w:p w14:paraId="199FE82A"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 xml:space="preserve">i) de a nu utiliza telefoanele mobile sau orice alte echipamente de comunicații electronice în timpul orelor de curs, cu excepția echipamentelor pe care elevii cu CES sunt autorizați să le folosească, și cu excepția situațiilor în care acest lucru este solicitat de către cadrul didactic; </w:t>
      </w:r>
    </w:p>
    <w:p w14:paraId="269A5738"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 xml:space="preserve">j) de a nu organiza/participa la acţiuni de protest altfel decât este prevăzut în Statutul elevului; </w:t>
      </w:r>
    </w:p>
    <w:p w14:paraId="0A10CF85"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 xml:space="preserve">k) de a nu deţine/consuma/comercializa, în perimetrul unităţii de învăţământ, droguri, substanţe etnobotanice, băuturi alcoolice, ţigări; </w:t>
      </w:r>
    </w:p>
    <w:p w14:paraId="41F5E26E"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 xml:space="preserve">l) de a nu introduce şi/sau a face uz, în perimetrul unităţii de învăţământ, de orice tipuri de arme sau alte produse pirotehnice, cum ar fi muniţie, petarde, pocnitori, brichete etc., precum şi sprayuri lacrimogene, paralizante sau altele asemenea care, prin acţiunea lor, pot afecta integritatea fizică şi psihică a beneficiarilor primari ai educaţiei şi a personalului unităţii de învăţământ; </w:t>
      </w:r>
    </w:p>
    <w:p w14:paraId="10FC69E2"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 xml:space="preserve">m)de a nu poseda şi/sau difuza materiale care au un caracter obscen sau pornografic; </w:t>
      </w:r>
    </w:p>
    <w:p w14:paraId="3E76C75D"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 xml:space="preserve">n) de a nu aduce jigniri şi de a nu manifesta agresivitate în limbaj şi în comportament faţă de colegi şi faţă de personalul unităţii de învăţământ sau de a leza în orice mod imaginea publică a acestora; </w:t>
      </w:r>
    </w:p>
    <w:p w14:paraId="6DCB0077"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 xml:space="preserve">o) de a nu provoca/instiga/participa la acte de violenţă în unitatea de învăţământ şi în proximitatea acesteia; p) de a nu părăsi incinta unității de învățământ în timpul pauzelor sau după începerea cursurilor fără avizul profesorului de serviciu sau al învăţătorului/ institutorului/ profesorului pentru învăţământul primar/profesorului diriginte. </w:t>
      </w:r>
    </w:p>
    <w:p w14:paraId="1FDDD296" w14:textId="77777777" w:rsidR="0075722F" w:rsidRPr="00181A4B" w:rsidRDefault="0075722F" w:rsidP="0075722F">
      <w:pPr>
        <w:tabs>
          <w:tab w:val="left" w:pos="3165"/>
        </w:tabs>
        <w:jc w:val="both"/>
        <w:rPr>
          <w:rFonts w:ascii="Times New Roman" w:hAnsi="Times New Roman" w:cs="Times New Roman"/>
        </w:rPr>
      </w:pPr>
    </w:p>
    <w:p w14:paraId="1BE499FD" w14:textId="77777777" w:rsidR="0075722F" w:rsidRPr="00181A4B" w:rsidRDefault="0075722F" w:rsidP="0075722F">
      <w:pPr>
        <w:tabs>
          <w:tab w:val="left" w:pos="3165"/>
        </w:tabs>
        <w:jc w:val="both"/>
        <w:rPr>
          <w:rFonts w:ascii="Times New Roman" w:hAnsi="Times New Roman" w:cs="Times New Roman"/>
          <w:b/>
        </w:rPr>
      </w:pPr>
      <w:r w:rsidRPr="00181A4B">
        <w:rPr>
          <w:rFonts w:ascii="Times New Roman" w:hAnsi="Times New Roman" w:cs="Times New Roman"/>
          <w:b/>
        </w:rPr>
        <w:t xml:space="preserve">V. Răspunderea contravențională </w:t>
      </w:r>
    </w:p>
    <w:p w14:paraId="2BF43C0E"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 xml:space="preserve">1. Nerespectarea obligațiilor de către benficiarul primar, prevăzute la cap. IV – Obligațiile părților, punctul 3, poate atrage răspunderea disciplinară a acestuia, prin aplicarea de sancțiuni, însoțite sau nu de scăderea notei/calificativului la purtare, cu respectarea prevederilor regulamentului de organizare și funcționare a unității de învățământ și a Statutului elevului. </w:t>
      </w:r>
    </w:p>
    <w:p w14:paraId="53B0A0F4"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 xml:space="preserve">2. Răspunderea pentru faptele beneficiarilor primari se exercită în conformitate cu prevederile Legii nr. 287/2009, republicată, cu modificările şi completările ulterioare, cartea a V-a, titlul II, capitolul IV, secţiunile 3 şi 4, în măsura în care faptele nu sunt prevăzute în Legea nr. 286/2009 privind Codul penal, cu modificările şi completările ulterioare. </w:t>
      </w:r>
    </w:p>
    <w:p w14:paraId="3A1B8F80" w14:textId="77777777" w:rsidR="0075722F" w:rsidRPr="00181A4B" w:rsidRDefault="0075722F" w:rsidP="0075722F">
      <w:pPr>
        <w:tabs>
          <w:tab w:val="left" w:pos="3165"/>
        </w:tabs>
        <w:jc w:val="both"/>
        <w:rPr>
          <w:rFonts w:ascii="Times New Roman" w:hAnsi="Times New Roman" w:cs="Times New Roman"/>
        </w:rPr>
      </w:pPr>
    </w:p>
    <w:p w14:paraId="4E5CF9B1" w14:textId="77777777" w:rsidR="0075722F" w:rsidRPr="00181A4B" w:rsidRDefault="0075722F" w:rsidP="0075722F">
      <w:pPr>
        <w:tabs>
          <w:tab w:val="left" w:pos="3165"/>
        </w:tabs>
        <w:jc w:val="both"/>
        <w:rPr>
          <w:rFonts w:ascii="Times New Roman" w:hAnsi="Times New Roman" w:cs="Times New Roman"/>
          <w:b/>
        </w:rPr>
      </w:pPr>
      <w:r w:rsidRPr="00181A4B">
        <w:rPr>
          <w:rFonts w:ascii="Times New Roman" w:hAnsi="Times New Roman" w:cs="Times New Roman"/>
          <w:b/>
        </w:rPr>
        <w:t xml:space="preserve">VI. Forța majoră </w:t>
      </w:r>
    </w:p>
    <w:p w14:paraId="5FE3CD1F"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 xml:space="preserve">Niciuna dintre părțile contractante nu răspunde de neexecutarea la termen sau/și de executarea în mod necorespunzător – total sau parțial – a oricărei obligații care îi revine în baza prezentului contract, dacă neexecutarea sau/și executarea obligației respective a fost cauzată de forța majoră așa cum este definită de lege. Partea care invocă forța majoră este obligată să notifice celeilalte părți, în termen de 5 zile producerea evenimentului și să ia toate măsurile posibile în vederea limitării consecințelor lui. </w:t>
      </w:r>
    </w:p>
    <w:p w14:paraId="41410597" w14:textId="77777777" w:rsidR="0075722F" w:rsidRPr="00181A4B" w:rsidRDefault="0075722F" w:rsidP="0075722F">
      <w:pPr>
        <w:tabs>
          <w:tab w:val="left" w:pos="3165"/>
        </w:tabs>
        <w:jc w:val="both"/>
        <w:rPr>
          <w:rFonts w:ascii="Times New Roman" w:hAnsi="Times New Roman" w:cs="Times New Roman"/>
        </w:rPr>
      </w:pPr>
    </w:p>
    <w:p w14:paraId="768037D6" w14:textId="77777777" w:rsidR="0075722F" w:rsidRPr="00181A4B" w:rsidRDefault="0075722F" w:rsidP="0075722F">
      <w:pPr>
        <w:tabs>
          <w:tab w:val="left" w:pos="3165"/>
        </w:tabs>
        <w:jc w:val="both"/>
        <w:rPr>
          <w:rFonts w:ascii="Times New Roman" w:hAnsi="Times New Roman" w:cs="Times New Roman"/>
          <w:b/>
        </w:rPr>
      </w:pPr>
      <w:r w:rsidRPr="00181A4B">
        <w:rPr>
          <w:rFonts w:ascii="Times New Roman" w:hAnsi="Times New Roman" w:cs="Times New Roman"/>
          <w:b/>
        </w:rPr>
        <w:t xml:space="preserve">VII. Notificările între părți </w:t>
      </w:r>
    </w:p>
    <w:p w14:paraId="2FEAFF9C"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 xml:space="preserve">În accepțiunea părților contractante, orice notificare adresată de una dintre acestea celeilalte este valabil îndeplinită dacă va fi transmisă la adresa/sediul prevăzut în partea introductivă a prezentului contract. În cazul în care notificarea se face pe cale poștală, ea va fi transmisă prin scrisoare recomandată, cu confirmare de primire și se consideră primită de destinatar la data menționată de oficiul poștal primitor pe această confirmare. În cazul în care notificarea se face prin e-mail, aceasta se înregistrează la unitatea de învățământ, care transmite și confirmare de primire pe adresa expeditorului. Notificările verbale nu se iau în considerare de nici una dintre părți, dacă nu sunt confirmate prin intermediul uneia dintre modalitățile prevăzute la alineatele precedente. Notificările verbale se iau în considerare doar în situația în care părintele/reprezentantul legal manifestă dificultate în ceea ce privește exprimarea în scris. </w:t>
      </w:r>
    </w:p>
    <w:p w14:paraId="655CC8AE" w14:textId="77777777" w:rsidR="0075722F" w:rsidRPr="00181A4B" w:rsidRDefault="0075722F" w:rsidP="0075722F">
      <w:pPr>
        <w:tabs>
          <w:tab w:val="left" w:pos="3165"/>
        </w:tabs>
        <w:jc w:val="both"/>
        <w:rPr>
          <w:rFonts w:ascii="Times New Roman" w:hAnsi="Times New Roman" w:cs="Times New Roman"/>
        </w:rPr>
      </w:pPr>
    </w:p>
    <w:p w14:paraId="338BA037" w14:textId="77777777" w:rsidR="0075722F" w:rsidRPr="00181A4B" w:rsidRDefault="0075722F" w:rsidP="0075722F">
      <w:pPr>
        <w:tabs>
          <w:tab w:val="left" w:pos="3165"/>
        </w:tabs>
        <w:jc w:val="both"/>
        <w:rPr>
          <w:rFonts w:ascii="Times New Roman" w:hAnsi="Times New Roman" w:cs="Times New Roman"/>
          <w:b/>
        </w:rPr>
      </w:pPr>
      <w:r w:rsidRPr="00181A4B">
        <w:rPr>
          <w:rFonts w:ascii="Times New Roman" w:hAnsi="Times New Roman" w:cs="Times New Roman"/>
          <w:b/>
        </w:rPr>
        <w:t xml:space="preserve">VIII. Durata contractului </w:t>
      </w:r>
    </w:p>
    <w:p w14:paraId="0E8E3221"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lastRenderedPageBreak/>
        <w:t xml:space="preserve">Prezentul contract se încheie, de regulă, pe durata unui nivel de învăţământ. </w:t>
      </w:r>
    </w:p>
    <w:p w14:paraId="0025CECB" w14:textId="77777777" w:rsidR="0075722F" w:rsidRPr="00181A4B" w:rsidRDefault="0075722F" w:rsidP="0075722F">
      <w:pPr>
        <w:tabs>
          <w:tab w:val="left" w:pos="3165"/>
        </w:tabs>
        <w:jc w:val="both"/>
        <w:rPr>
          <w:rFonts w:ascii="Times New Roman" w:hAnsi="Times New Roman" w:cs="Times New Roman"/>
        </w:rPr>
      </w:pPr>
    </w:p>
    <w:p w14:paraId="457AFB11" w14:textId="77777777" w:rsidR="0075722F" w:rsidRPr="00181A4B" w:rsidRDefault="0075722F" w:rsidP="0075722F">
      <w:pPr>
        <w:tabs>
          <w:tab w:val="left" w:pos="3165"/>
        </w:tabs>
        <w:jc w:val="both"/>
        <w:rPr>
          <w:rFonts w:ascii="Times New Roman" w:hAnsi="Times New Roman" w:cs="Times New Roman"/>
          <w:b/>
        </w:rPr>
      </w:pPr>
      <w:r w:rsidRPr="00181A4B">
        <w:rPr>
          <w:rFonts w:ascii="Times New Roman" w:hAnsi="Times New Roman" w:cs="Times New Roman"/>
          <w:b/>
        </w:rPr>
        <w:t xml:space="preserve">IX. Alte clauze </w:t>
      </w:r>
    </w:p>
    <w:p w14:paraId="19FE934C"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 xml:space="preserve">1. Orice neînțelegere dintre părți se poate soluționa pe cale amiabilă, în cadrul Consiliului de Administrație al unității de învățământ. </w:t>
      </w:r>
    </w:p>
    <w:p w14:paraId="56657D7C"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 xml:space="preserve">2. Vor fi înscrise prevederi legale, conform Legii învățământului preuniversitar nr. 198/2023, cu modificările şi completările ulterioare, Regulamentului-cadru de organizare şi funcţionare a unităţilor de învăţământ preuniversitar, aprobat prin Ordinul ministrului educaţiei nr. 5826/2024, Legii nr. 272/2004 privind protecţia şi promovarea drepturilor copilului, republicată, cu modificările şi completările ulterioare. </w:t>
      </w:r>
    </w:p>
    <w:p w14:paraId="0E8BE4B4"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 xml:space="preserve">      Încheiat astăzi, ................, în două exemplare, în original, pentru fiecare parte. </w:t>
      </w:r>
    </w:p>
    <w:p w14:paraId="27D17B06" w14:textId="77777777" w:rsidR="0075722F" w:rsidRPr="00181A4B" w:rsidRDefault="0075722F" w:rsidP="0075722F">
      <w:pPr>
        <w:tabs>
          <w:tab w:val="left" w:pos="3165"/>
        </w:tabs>
        <w:jc w:val="both"/>
        <w:rPr>
          <w:rFonts w:ascii="Times New Roman" w:hAnsi="Times New Roman" w:cs="Times New Roman"/>
        </w:rPr>
      </w:pPr>
    </w:p>
    <w:p w14:paraId="2A696069" w14:textId="77777777" w:rsidR="0075722F" w:rsidRPr="00181A4B" w:rsidRDefault="0075722F" w:rsidP="0075722F">
      <w:pPr>
        <w:tabs>
          <w:tab w:val="left" w:pos="3165"/>
        </w:tabs>
        <w:jc w:val="both"/>
        <w:rPr>
          <w:rFonts w:ascii="Times New Roman" w:hAnsi="Times New Roman" w:cs="Times New Roman"/>
        </w:rPr>
      </w:pPr>
    </w:p>
    <w:p w14:paraId="27A45DB5"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Unitatea de învățământ,</w:t>
      </w:r>
      <w:r w:rsidRPr="00181A4B">
        <w:rPr>
          <w:rFonts w:ascii="Times New Roman" w:hAnsi="Times New Roman" w:cs="Times New Roman"/>
        </w:rPr>
        <w:tab/>
      </w:r>
      <w:r w:rsidRPr="00181A4B">
        <w:rPr>
          <w:rFonts w:ascii="Times New Roman" w:hAnsi="Times New Roman" w:cs="Times New Roman"/>
        </w:rPr>
        <w:tab/>
      </w:r>
      <w:r w:rsidRPr="00181A4B">
        <w:rPr>
          <w:rFonts w:ascii="Times New Roman" w:hAnsi="Times New Roman" w:cs="Times New Roman"/>
        </w:rPr>
        <w:tab/>
      </w:r>
      <w:r w:rsidRPr="00181A4B">
        <w:rPr>
          <w:rFonts w:ascii="Times New Roman" w:hAnsi="Times New Roman" w:cs="Times New Roman"/>
        </w:rPr>
        <w:tab/>
      </w:r>
      <w:r w:rsidRPr="00181A4B">
        <w:rPr>
          <w:rFonts w:ascii="Times New Roman" w:hAnsi="Times New Roman" w:cs="Times New Roman"/>
        </w:rPr>
        <w:tab/>
        <w:t xml:space="preserve"> Elev/Părinte/Reprezentant legal,</w:t>
      </w:r>
    </w:p>
    <w:p w14:paraId="67ABC01E" w14:textId="77777777" w:rsidR="0075722F" w:rsidRPr="00181A4B" w:rsidRDefault="0075722F" w:rsidP="0075722F">
      <w:pPr>
        <w:tabs>
          <w:tab w:val="left" w:pos="3165"/>
        </w:tabs>
        <w:jc w:val="both"/>
        <w:rPr>
          <w:rFonts w:ascii="Times New Roman" w:hAnsi="Times New Roman" w:cs="Times New Roman"/>
        </w:rPr>
      </w:pPr>
      <w:r w:rsidRPr="00181A4B">
        <w:rPr>
          <w:rFonts w:ascii="Times New Roman" w:hAnsi="Times New Roman" w:cs="Times New Roman"/>
        </w:rPr>
        <w:t>…………………………….</w:t>
      </w:r>
      <w:r w:rsidRPr="00181A4B">
        <w:rPr>
          <w:rFonts w:ascii="Times New Roman" w:hAnsi="Times New Roman" w:cs="Times New Roman"/>
        </w:rPr>
        <w:tab/>
      </w:r>
      <w:r w:rsidRPr="00181A4B">
        <w:rPr>
          <w:rFonts w:ascii="Times New Roman" w:hAnsi="Times New Roman" w:cs="Times New Roman"/>
        </w:rPr>
        <w:tab/>
      </w:r>
      <w:r w:rsidRPr="00181A4B">
        <w:rPr>
          <w:rFonts w:ascii="Times New Roman" w:hAnsi="Times New Roman" w:cs="Times New Roman"/>
        </w:rPr>
        <w:tab/>
      </w:r>
      <w:r w:rsidRPr="00181A4B">
        <w:rPr>
          <w:rFonts w:ascii="Times New Roman" w:hAnsi="Times New Roman" w:cs="Times New Roman"/>
        </w:rPr>
        <w:tab/>
      </w:r>
      <w:r w:rsidRPr="00181A4B">
        <w:rPr>
          <w:rFonts w:ascii="Times New Roman" w:hAnsi="Times New Roman" w:cs="Times New Roman"/>
        </w:rPr>
        <w:tab/>
        <w:t>.........................................................</w:t>
      </w:r>
    </w:p>
    <w:p w14:paraId="42F63729" w14:textId="77777777" w:rsidR="0075722F" w:rsidRPr="00181A4B" w:rsidRDefault="0075722F" w:rsidP="0075722F">
      <w:pPr>
        <w:rPr>
          <w:rFonts w:ascii="Times New Roman" w:hAnsi="Times New Roman" w:cs="Times New Roman"/>
          <w:sz w:val="28"/>
          <w:szCs w:val="28"/>
        </w:rPr>
      </w:pPr>
    </w:p>
    <w:p w14:paraId="56E5062D" w14:textId="77777777" w:rsidR="008916DC" w:rsidRPr="00181A4B" w:rsidRDefault="008916DC" w:rsidP="008916DC">
      <w:pPr>
        <w:tabs>
          <w:tab w:val="left" w:pos="260"/>
        </w:tabs>
        <w:spacing w:before="201"/>
        <w:rPr>
          <w:rFonts w:ascii="Times New Roman" w:hAnsi="Times New Roman" w:cs="Times New Roman"/>
          <w:color w:val="000000" w:themeColor="text1"/>
          <w:sz w:val="24"/>
        </w:rPr>
      </w:pPr>
    </w:p>
    <w:p w14:paraId="23AB897B" w14:textId="77777777" w:rsidR="008916DC" w:rsidRPr="00181A4B" w:rsidRDefault="008916DC" w:rsidP="008916DC">
      <w:pPr>
        <w:tabs>
          <w:tab w:val="left" w:pos="260"/>
        </w:tabs>
        <w:spacing w:before="201"/>
        <w:rPr>
          <w:rFonts w:ascii="Times New Roman" w:hAnsi="Times New Roman" w:cs="Times New Roman"/>
          <w:color w:val="000000" w:themeColor="text1"/>
          <w:sz w:val="24"/>
        </w:rPr>
      </w:pPr>
    </w:p>
    <w:p w14:paraId="74FF167F" w14:textId="77777777" w:rsidR="008916DC" w:rsidRPr="00181A4B" w:rsidRDefault="008916DC" w:rsidP="008916DC">
      <w:pPr>
        <w:tabs>
          <w:tab w:val="left" w:pos="260"/>
        </w:tabs>
        <w:spacing w:before="201"/>
        <w:rPr>
          <w:rFonts w:ascii="Times New Roman" w:hAnsi="Times New Roman" w:cs="Times New Roman"/>
          <w:color w:val="000000" w:themeColor="text1"/>
          <w:sz w:val="24"/>
        </w:rPr>
      </w:pPr>
    </w:p>
    <w:p w14:paraId="24758D4B" w14:textId="77777777" w:rsidR="0033484D" w:rsidRPr="00181A4B" w:rsidRDefault="0033484D" w:rsidP="008916DC">
      <w:pPr>
        <w:tabs>
          <w:tab w:val="left" w:pos="260"/>
        </w:tabs>
        <w:spacing w:before="201"/>
        <w:rPr>
          <w:rFonts w:ascii="Times New Roman" w:hAnsi="Times New Roman" w:cs="Times New Roman"/>
          <w:color w:val="000000" w:themeColor="text1"/>
          <w:sz w:val="24"/>
        </w:rPr>
      </w:pPr>
    </w:p>
    <w:p w14:paraId="20B3A3C8" w14:textId="77777777" w:rsidR="0033484D" w:rsidRPr="00181A4B" w:rsidRDefault="0033484D" w:rsidP="008916DC">
      <w:pPr>
        <w:tabs>
          <w:tab w:val="left" w:pos="260"/>
        </w:tabs>
        <w:spacing w:before="201"/>
        <w:rPr>
          <w:rFonts w:ascii="Times New Roman" w:hAnsi="Times New Roman" w:cs="Times New Roman"/>
          <w:color w:val="000000" w:themeColor="text1"/>
          <w:sz w:val="24"/>
        </w:rPr>
      </w:pPr>
    </w:p>
    <w:p w14:paraId="3A8A695C" w14:textId="77777777" w:rsidR="0033484D" w:rsidRPr="00181A4B" w:rsidRDefault="0033484D" w:rsidP="008916DC">
      <w:pPr>
        <w:tabs>
          <w:tab w:val="left" w:pos="260"/>
        </w:tabs>
        <w:spacing w:before="201"/>
        <w:rPr>
          <w:rFonts w:ascii="Times New Roman" w:hAnsi="Times New Roman" w:cs="Times New Roman"/>
          <w:color w:val="000000" w:themeColor="text1"/>
          <w:sz w:val="24"/>
        </w:rPr>
      </w:pPr>
    </w:p>
    <w:p w14:paraId="2662E96B" w14:textId="77777777" w:rsidR="00620B4F" w:rsidRPr="00181A4B" w:rsidRDefault="00620B4F" w:rsidP="008916DC">
      <w:pPr>
        <w:tabs>
          <w:tab w:val="left" w:pos="260"/>
        </w:tabs>
        <w:spacing w:before="201"/>
        <w:rPr>
          <w:rFonts w:ascii="Times New Roman" w:hAnsi="Times New Roman" w:cs="Times New Roman"/>
          <w:color w:val="000000" w:themeColor="text1"/>
          <w:sz w:val="24"/>
        </w:rPr>
      </w:pPr>
    </w:p>
    <w:p w14:paraId="614D905E" w14:textId="77777777" w:rsidR="0033484D" w:rsidRPr="00181A4B" w:rsidRDefault="0033484D" w:rsidP="008916DC">
      <w:pPr>
        <w:tabs>
          <w:tab w:val="left" w:pos="260"/>
        </w:tabs>
        <w:spacing w:before="201"/>
        <w:rPr>
          <w:rFonts w:ascii="Times New Roman" w:hAnsi="Times New Roman" w:cs="Times New Roman"/>
          <w:color w:val="000000" w:themeColor="text1"/>
          <w:sz w:val="24"/>
        </w:rPr>
      </w:pPr>
    </w:p>
    <w:p w14:paraId="2AE91B86" w14:textId="77777777" w:rsidR="00DA745B" w:rsidRPr="00181A4B" w:rsidRDefault="00DA745B" w:rsidP="00620B4F">
      <w:pPr>
        <w:pStyle w:val="Heading1"/>
        <w:spacing w:before="76"/>
        <w:ind w:left="6147"/>
        <w:jc w:val="both"/>
        <w:rPr>
          <w:rFonts w:ascii="Times New Roman" w:hAnsi="Times New Roman" w:cs="Times New Roman"/>
          <w:color w:val="000000" w:themeColor="text1"/>
        </w:rPr>
      </w:pPr>
    </w:p>
    <w:p w14:paraId="4386A0DB" w14:textId="77777777" w:rsidR="00DA745B" w:rsidRPr="00181A4B" w:rsidRDefault="00DA745B" w:rsidP="00620B4F">
      <w:pPr>
        <w:pStyle w:val="Heading1"/>
        <w:spacing w:before="76"/>
        <w:ind w:left="6147"/>
        <w:jc w:val="both"/>
        <w:rPr>
          <w:rFonts w:ascii="Times New Roman" w:hAnsi="Times New Roman" w:cs="Times New Roman"/>
          <w:color w:val="000000" w:themeColor="text1"/>
        </w:rPr>
      </w:pPr>
    </w:p>
    <w:p w14:paraId="58AFF3EC" w14:textId="77777777" w:rsidR="009542B3" w:rsidRPr="00181A4B" w:rsidRDefault="009542B3" w:rsidP="00620B4F">
      <w:pPr>
        <w:pStyle w:val="Heading1"/>
        <w:spacing w:before="76"/>
        <w:ind w:left="6147"/>
        <w:jc w:val="both"/>
        <w:rPr>
          <w:rFonts w:ascii="Times New Roman" w:hAnsi="Times New Roman" w:cs="Times New Roman"/>
          <w:color w:val="000000" w:themeColor="text1"/>
        </w:rPr>
      </w:pPr>
    </w:p>
    <w:p w14:paraId="712D8ED5" w14:textId="77777777" w:rsidR="009542B3" w:rsidRPr="00181A4B" w:rsidRDefault="009542B3" w:rsidP="00620B4F">
      <w:pPr>
        <w:pStyle w:val="Heading1"/>
        <w:spacing w:before="76"/>
        <w:ind w:left="6147"/>
        <w:jc w:val="both"/>
        <w:rPr>
          <w:rFonts w:ascii="Times New Roman" w:hAnsi="Times New Roman" w:cs="Times New Roman"/>
          <w:color w:val="000000" w:themeColor="text1"/>
        </w:rPr>
      </w:pPr>
    </w:p>
    <w:p w14:paraId="7BCD6302" w14:textId="77777777" w:rsidR="009542B3" w:rsidRPr="00181A4B" w:rsidRDefault="009542B3" w:rsidP="00620B4F">
      <w:pPr>
        <w:pStyle w:val="Heading1"/>
        <w:spacing w:before="76"/>
        <w:ind w:left="6147"/>
        <w:jc w:val="both"/>
        <w:rPr>
          <w:rFonts w:ascii="Times New Roman" w:hAnsi="Times New Roman" w:cs="Times New Roman"/>
          <w:color w:val="000000" w:themeColor="text1"/>
        </w:rPr>
      </w:pPr>
    </w:p>
    <w:p w14:paraId="115C37A5" w14:textId="77777777" w:rsidR="009542B3" w:rsidRPr="00181A4B" w:rsidRDefault="009542B3" w:rsidP="00620B4F">
      <w:pPr>
        <w:pStyle w:val="Heading1"/>
        <w:spacing w:before="76"/>
        <w:ind w:left="6147"/>
        <w:jc w:val="both"/>
        <w:rPr>
          <w:rFonts w:ascii="Times New Roman" w:hAnsi="Times New Roman" w:cs="Times New Roman"/>
          <w:color w:val="000000" w:themeColor="text1"/>
        </w:rPr>
      </w:pPr>
    </w:p>
    <w:p w14:paraId="19CF686B" w14:textId="77777777" w:rsidR="009542B3" w:rsidRPr="00181A4B" w:rsidRDefault="009542B3" w:rsidP="00620B4F">
      <w:pPr>
        <w:pStyle w:val="Heading1"/>
        <w:spacing w:before="76"/>
        <w:ind w:left="6147"/>
        <w:jc w:val="both"/>
        <w:rPr>
          <w:rFonts w:ascii="Times New Roman" w:hAnsi="Times New Roman" w:cs="Times New Roman"/>
          <w:color w:val="000000" w:themeColor="text1"/>
        </w:rPr>
      </w:pPr>
    </w:p>
    <w:p w14:paraId="44E5A28B" w14:textId="77777777" w:rsidR="009542B3" w:rsidRPr="00181A4B" w:rsidRDefault="009542B3" w:rsidP="00620B4F">
      <w:pPr>
        <w:pStyle w:val="Heading1"/>
        <w:spacing w:before="76"/>
        <w:ind w:left="6147"/>
        <w:jc w:val="both"/>
        <w:rPr>
          <w:rFonts w:ascii="Times New Roman" w:hAnsi="Times New Roman" w:cs="Times New Roman"/>
          <w:color w:val="000000" w:themeColor="text1"/>
        </w:rPr>
      </w:pPr>
    </w:p>
    <w:p w14:paraId="389987E3" w14:textId="77777777" w:rsidR="009542B3" w:rsidRPr="00181A4B" w:rsidRDefault="009542B3" w:rsidP="00620B4F">
      <w:pPr>
        <w:pStyle w:val="Heading1"/>
        <w:spacing w:before="76"/>
        <w:ind w:left="6147"/>
        <w:jc w:val="both"/>
        <w:rPr>
          <w:rFonts w:ascii="Times New Roman" w:hAnsi="Times New Roman" w:cs="Times New Roman"/>
          <w:color w:val="000000" w:themeColor="text1"/>
        </w:rPr>
      </w:pPr>
    </w:p>
    <w:p w14:paraId="74FEDDB0" w14:textId="77777777" w:rsidR="009542B3" w:rsidRPr="00181A4B" w:rsidRDefault="009542B3" w:rsidP="00620B4F">
      <w:pPr>
        <w:pStyle w:val="Heading1"/>
        <w:spacing w:before="76"/>
        <w:ind w:left="6147"/>
        <w:jc w:val="both"/>
        <w:rPr>
          <w:rFonts w:ascii="Times New Roman" w:hAnsi="Times New Roman" w:cs="Times New Roman"/>
          <w:color w:val="000000" w:themeColor="text1"/>
        </w:rPr>
      </w:pPr>
    </w:p>
    <w:p w14:paraId="708B9B0D" w14:textId="77777777" w:rsidR="009542B3" w:rsidRPr="00181A4B" w:rsidRDefault="009542B3" w:rsidP="00620B4F">
      <w:pPr>
        <w:pStyle w:val="Heading1"/>
        <w:spacing w:before="76"/>
        <w:ind w:left="6147"/>
        <w:jc w:val="both"/>
        <w:rPr>
          <w:rFonts w:ascii="Times New Roman" w:hAnsi="Times New Roman" w:cs="Times New Roman"/>
          <w:color w:val="000000" w:themeColor="text1"/>
        </w:rPr>
      </w:pPr>
    </w:p>
    <w:p w14:paraId="36C83424" w14:textId="77777777" w:rsidR="009542B3" w:rsidRPr="00181A4B" w:rsidRDefault="009542B3" w:rsidP="00620B4F">
      <w:pPr>
        <w:pStyle w:val="Heading1"/>
        <w:spacing w:before="76"/>
        <w:ind w:left="6147"/>
        <w:jc w:val="both"/>
        <w:rPr>
          <w:rFonts w:ascii="Times New Roman" w:hAnsi="Times New Roman" w:cs="Times New Roman"/>
          <w:color w:val="000000" w:themeColor="text1"/>
        </w:rPr>
      </w:pPr>
    </w:p>
    <w:p w14:paraId="39850AA4" w14:textId="77777777" w:rsidR="009542B3" w:rsidRPr="00181A4B" w:rsidRDefault="009542B3" w:rsidP="00620B4F">
      <w:pPr>
        <w:pStyle w:val="Heading1"/>
        <w:spacing w:before="76"/>
        <w:ind w:left="6147"/>
        <w:jc w:val="both"/>
        <w:rPr>
          <w:rFonts w:ascii="Times New Roman" w:hAnsi="Times New Roman" w:cs="Times New Roman"/>
          <w:color w:val="000000" w:themeColor="text1"/>
        </w:rPr>
      </w:pPr>
    </w:p>
    <w:p w14:paraId="7E8B2D8C" w14:textId="77777777" w:rsidR="00DA745B" w:rsidRPr="00181A4B" w:rsidRDefault="00DA745B" w:rsidP="00620B4F">
      <w:pPr>
        <w:pStyle w:val="Heading1"/>
        <w:spacing w:before="76"/>
        <w:ind w:left="6147"/>
        <w:jc w:val="both"/>
        <w:rPr>
          <w:rFonts w:ascii="Times New Roman" w:hAnsi="Times New Roman" w:cs="Times New Roman"/>
          <w:color w:val="000000" w:themeColor="text1"/>
        </w:rPr>
      </w:pPr>
    </w:p>
    <w:p w14:paraId="0AA12546" w14:textId="77777777" w:rsidR="00181A4B" w:rsidRDefault="00181A4B" w:rsidP="00DA745B">
      <w:pPr>
        <w:pStyle w:val="Heading1"/>
        <w:spacing w:before="76"/>
        <w:jc w:val="both"/>
        <w:rPr>
          <w:rFonts w:ascii="Times New Roman" w:hAnsi="Times New Roman" w:cs="Times New Roman"/>
          <w:color w:val="000000" w:themeColor="text1"/>
        </w:rPr>
      </w:pPr>
    </w:p>
    <w:p w14:paraId="631F9F5B" w14:textId="77777777" w:rsidR="00181A4B" w:rsidRDefault="00181A4B" w:rsidP="00DA745B">
      <w:pPr>
        <w:pStyle w:val="Heading1"/>
        <w:spacing w:before="76"/>
        <w:jc w:val="both"/>
        <w:rPr>
          <w:rFonts w:ascii="Times New Roman" w:hAnsi="Times New Roman" w:cs="Times New Roman"/>
          <w:color w:val="000000" w:themeColor="text1"/>
        </w:rPr>
      </w:pPr>
    </w:p>
    <w:p w14:paraId="4F315759" w14:textId="77777777" w:rsidR="00181A4B" w:rsidRDefault="00181A4B" w:rsidP="00DA745B">
      <w:pPr>
        <w:pStyle w:val="Heading1"/>
        <w:spacing w:before="76"/>
        <w:jc w:val="both"/>
        <w:rPr>
          <w:rFonts w:ascii="Times New Roman" w:hAnsi="Times New Roman" w:cs="Times New Roman"/>
          <w:color w:val="000000" w:themeColor="text1"/>
        </w:rPr>
      </w:pPr>
    </w:p>
    <w:p w14:paraId="32F0E3C0" w14:textId="77777777" w:rsidR="00181A4B" w:rsidRDefault="00181A4B" w:rsidP="00DA745B">
      <w:pPr>
        <w:pStyle w:val="Heading1"/>
        <w:spacing w:before="76"/>
        <w:jc w:val="both"/>
        <w:rPr>
          <w:rFonts w:ascii="Times New Roman" w:hAnsi="Times New Roman" w:cs="Times New Roman"/>
          <w:color w:val="000000" w:themeColor="text1"/>
        </w:rPr>
      </w:pPr>
    </w:p>
    <w:p w14:paraId="5E5DFE3C" w14:textId="77777777" w:rsidR="00181A4B" w:rsidRDefault="00181A4B" w:rsidP="00DA745B">
      <w:pPr>
        <w:pStyle w:val="Heading1"/>
        <w:spacing w:before="76"/>
        <w:jc w:val="both"/>
        <w:rPr>
          <w:rFonts w:ascii="Times New Roman" w:hAnsi="Times New Roman" w:cs="Times New Roman"/>
          <w:color w:val="000000" w:themeColor="text1"/>
        </w:rPr>
      </w:pPr>
    </w:p>
    <w:p w14:paraId="56EF3A8F" w14:textId="77777777" w:rsidR="00181A4B" w:rsidRDefault="00181A4B" w:rsidP="00DA745B">
      <w:pPr>
        <w:pStyle w:val="Heading1"/>
        <w:spacing w:before="76"/>
        <w:jc w:val="both"/>
        <w:rPr>
          <w:rFonts w:ascii="Times New Roman" w:hAnsi="Times New Roman" w:cs="Times New Roman"/>
          <w:color w:val="000000" w:themeColor="text1"/>
        </w:rPr>
      </w:pPr>
    </w:p>
    <w:p w14:paraId="6A295EA0" w14:textId="25851BE0" w:rsidR="008916DC" w:rsidRPr="00181A4B" w:rsidRDefault="008916DC" w:rsidP="00DA745B">
      <w:pPr>
        <w:pStyle w:val="Heading1"/>
        <w:spacing w:before="76"/>
        <w:jc w:val="both"/>
        <w:rPr>
          <w:rFonts w:ascii="Times New Roman" w:hAnsi="Times New Roman" w:cs="Times New Roman"/>
          <w:color w:val="000000" w:themeColor="text1"/>
        </w:rPr>
      </w:pPr>
      <w:r w:rsidRPr="00181A4B">
        <w:rPr>
          <w:rFonts w:ascii="Times New Roman" w:hAnsi="Times New Roman" w:cs="Times New Roman"/>
          <w:color w:val="000000" w:themeColor="text1"/>
        </w:rPr>
        <w:lastRenderedPageBreak/>
        <w:t xml:space="preserve"> </w:t>
      </w:r>
      <w:bookmarkStart w:id="148" w:name="_Toc177672583"/>
      <w:bookmarkStart w:id="149" w:name="_Toc180145099"/>
      <w:r w:rsidRPr="00181A4B">
        <w:rPr>
          <w:rFonts w:ascii="Times New Roman" w:hAnsi="Times New Roman" w:cs="Times New Roman"/>
          <w:color w:val="000000" w:themeColor="text1"/>
        </w:rPr>
        <w:t>Anexă la Contractul educațional</w:t>
      </w:r>
      <w:bookmarkEnd w:id="148"/>
      <w:bookmarkEnd w:id="149"/>
    </w:p>
    <w:p w14:paraId="50201A55" w14:textId="77777777" w:rsidR="008916DC" w:rsidRPr="00181A4B" w:rsidRDefault="008916DC" w:rsidP="0050383C">
      <w:pPr>
        <w:pStyle w:val="Heading2"/>
        <w:rPr>
          <w:rFonts w:ascii="Times New Roman" w:hAnsi="Times New Roman" w:cs="Times New Roman"/>
          <w:color w:val="000000" w:themeColor="text1"/>
        </w:rPr>
      </w:pPr>
      <w:bookmarkStart w:id="150" w:name="_Toc177672584"/>
      <w:bookmarkStart w:id="151" w:name="_Toc180145100"/>
      <w:r w:rsidRPr="00181A4B">
        <w:rPr>
          <w:rFonts w:ascii="Times New Roman" w:hAnsi="Times New Roman" w:cs="Times New Roman"/>
          <w:color w:val="000000" w:themeColor="text1"/>
        </w:rPr>
        <w:t>Protecția datelor cu caracter personal</w:t>
      </w:r>
      <w:bookmarkEnd w:id="150"/>
      <w:bookmarkEnd w:id="151"/>
    </w:p>
    <w:p w14:paraId="4396DB93" w14:textId="77777777" w:rsidR="008916DC" w:rsidRPr="00181A4B" w:rsidRDefault="008916DC" w:rsidP="008916DC">
      <w:pPr>
        <w:pStyle w:val="BodyText"/>
        <w:spacing w:before="92"/>
        <w:ind w:left="192" w:right="589" w:firstLine="67"/>
        <w:jc w:val="both"/>
        <w:rPr>
          <w:rFonts w:ascii="Times New Roman" w:hAnsi="Times New Roman" w:cs="Times New Roman"/>
          <w:color w:val="000000" w:themeColor="text1"/>
        </w:rPr>
      </w:pPr>
      <w:r w:rsidRPr="00181A4B">
        <w:rPr>
          <w:rFonts w:ascii="Times New Roman" w:hAnsi="Times New Roman" w:cs="Times New Roman"/>
          <w:color w:val="000000" w:themeColor="text1"/>
        </w:rPr>
        <w:t>Declarație de aprobare pentru colectarea și procesarea datelor cu caracter personal care privesc</w:t>
      </w:r>
      <w:r w:rsidRPr="00181A4B">
        <w:rPr>
          <w:rFonts w:ascii="Times New Roman" w:hAnsi="Times New Roman" w:cs="Times New Roman"/>
          <w:color w:val="000000" w:themeColor="text1"/>
          <w:spacing w:val="-17"/>
        </w:rPr>
        <w:t xml:space="preserve"> </w:t>
      </w:r>
      <w:r w:rsidRPr="00181A4B">
        <w:rPr>
          <w:rFonts w:ascii="Times New Roman" w:hAnsi="Times New Roman" w:cs="Times New Roman"/>
          <w:color w:val="000000" w:themeColor="text1"/>
        </w:rPr>
        <w:t>atât</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elevul,</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spacing w:val="-3"/>
        </w:rPr>
        <w:t>în</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calitate</w:t>
      </w:r>
      <w:r w:rsidRPr="00181A4B">
        <w:rPr>
          <w:rFonts w:ascii="Times New Roman" w:hAnsi="Times New Roman" w:cs="Times New Roman"/>
          <w:color w:val="000000" w:themeColor="text1"/>
          <w:spacing w:val="-15"/>
        </w:rPr>
        <w:t xml:space="preserve"> </w:t>
      </w:r>
      <w:r w:rsidRPr="00181A4B">
        <w:rPr>
          <w:rFonts w:ascii="Times New Roman" w:hAnsi="Times New Roman" w:cs="Times New Roman"/>
          <w:color w:val="000000" w:themeColor="text1"/>
        </w:rPr>
        <w:t>de</w:t>
      </w:r>
      <w:r w:rsidRPr="00181A4B">
        <w:rPr>
          <w:rFonts w:ascii="Times New Roman" w:hAnsi="Times New Roman" w:cs="Times New Roman"/>
          <w:color w:val="000000" w:themeColor="text1"/>
          <w:spacing w:val="-16"/>
        </w:rPr>
        <w:t xml:space="preserve"> </w:t>
      </w:r>
      <w:r w:rsidRPr="00181A4B">
        <w:rPr>
          <w:rFonts w:ascii="Times New Roman" w:hAnsi="Times New Roman" w:cs="Times New Roman"/>
          <w:color w:val="000000" w:themeColor="text1"/>
        </w:rPr>
        <w:t>beneficiar</w:t>
      </w:r>
      <w:r w:rsidRPr="00181A4B">
        <w:rPr>
          <w:rFonts w:ascii="Times New Roman" w:hAnsi="Times New Roman" w:cs="Times New Roman"/>
          <w:color w:val="000000" w:themeColor="text1"/>
          <w:spacing w:val="-15"/>
        </w:rPr>
        <w:t xml:space="preserve"> </w:t>
      </w:r>
      <w:r w:rsidRPr="00181A4B">
        <w:rPr>
          <w:rFonts w:ascii="Times New Roman" w:hAnsi="Times New Roman" w:cs="Times New Roman"/>
          <w:color w:val="000000" w:themeColor="text1"/>
        </w:rPr>
        <w:t>primar</w:t>
      </w:r>
      <w:r w:rsidRPr="00181A4B">
        <w:rPr>
          <w:rFonts w:ascii="Times New Roman" w:hAnsi="Times New Roman" w:cs="Times New Roman"/>
          <w:color w:val="000000" w:themeColor="text1"/>
          <w:spacing w:val="-16"/>
        </w:rPr>
        <w:t xml:space="preserve"> </w:t>
      </w:r>
      <w:r w:rsidRPr="00181A4B">
        <w:rPr>
          <w:rFonts w:ascii="Times New Roman" w:hAnsi="Times New Roman" w:cs="Times New Roman"/>
          <w:color w:val="000000" w:themeColor="text1"/>
        </w:rPr>
        <w:t>al</w:t>
      </w:r>
      <w:r w:rsidRPr="00181A4B">
        <w:rPr>
          <w:rFonts w:ascii="Times New Roman" w:hAnsi="Times New Roman" w:cs="Times New Roman"/>
          <w:color w:val="000000" w:themeColor="text1"/>
          <w:spacing w:val="-15"/>
        </w:rPr>
        <w:t xml:space="preserve"> </w:t>
      </w:r>
      <w:r w:rsidRPr="00181A4B">
        <w:rPr>
          <w:rFonts w:ascii="Times New Roman" w:hAnsi="Times New Roman" w:cs="Times New Roman"/>
          <w:color w:val="000000" w:themeColor="text1"/>
        </w:rPr>
        <w:t>învățământului,</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cât</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și</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rPr>
        <w:t>reprezentanții</w:t>
      </w:r>
      <w:r w:rsidRPr="00181A4B">
        <w:rPr>
          <w:rFonts w:ascii="Times New Roman" w:hAnsi="Times New Roman" w:cs="Times New Roman"/>
          <w:color w:val="000000" w:themeColor="text1"/>
          <w:spacing w:val="-15"/>
        </w:rPr>
        <w:t xml:space="preserve"> </w:t>
      </w:r>
      <w:r w:rsidRPr="00181A4B">
        <w:rPr>
          <w:rFonts w:ascii="Times New Roman" w:hAnsi="Times New Roman" w:cs="Times New Roman"/>
          <w:color w:val="000000" w:themeColor="text1"/>
        </w:rPr>
        <w:t xml:space="preserve">săi legali, </w:t>
      </w:r>
      <w:r w:rsidRPr="00181A4B">
        <w:rPr>
          <w:rFonts w:ascii="Times New Roman" w:hAnsi="Times New Roman" w:cs="Times New Roman"/>
          <w:color w:val="000000" w:themeColor="text1"/>
          <w:spacing w:val="-3"/>
        </w:rPr>
        <w:t xml:space="preserve">în </w:t>
      </w:r>
      <w:r w:rsidRPr="00181A4B">
        <w:rPr>
          <w:rFonts w:ascii="Times New Roman" w:hAnsi="Times New Roman" w:cs="Times New Roman"/>
          <w:color w:val="000000" w:themeColor="text1"/>
        </w:rPr>
        <w:t>calitate de beneficiari secundari, pentru perioada</w:t>
      </w:r>
      <w:r w:rsidRPr="00181A4B">
        <w:rPr>
          <w:rFonts w:ascii="Times New Roman" w:hAnsi="Times New Roman" w:cs="Times New Roman"/>
          <w:color w:val="000000" w:themeColor="text1"/>
          <w:spacing w:val="-30"/>
        </w:rPr>
        <w:t xml:space="preserve"> </w:t>
      </w:r>
      <w:r w:rsidRPr="00181A4B">
        <w:rPr>
          <w:rFonts w:ascii="Times New Roman" w:hAnsi="Times New Roman" w:cs="Times New Roman"/>
          <w:color w:val="000000" w:themeColor="text1"/>
        </w:rPr>
        <w:t>școlarizării.</w:t>
      </w:r>
    </w:p>
    <w:p w14:paraId="0D726D19" w14:textId="77777777" w:rsidR="008916DC" w:rsidRPr="00181A4B" w:rsidRDefault="008916DC" w:rsidP="008916DC">
      <w:pPr>
        <w:pStyle w:val="Heading1"/>
        <w:spacing w:before="202"/>
        <w:ind w:left="192"/>
        <w:jc w:val="both"/>
        <w:rPr>
          <w:rFonts w:ascii="Times New Roman" w:hAnsi="Times New Roman" w:cs="Times New Roman"/>
          <w:color w:val="000000" w:themeColor="text1"/>
        </w:rPr>
      </w:pPr>
      <w:bookmarkStart w:id="152" w:name="_Toc177672585"/>
      <w:bookmarkStart w:id="153" w:name="_Toc180145101"/>
      <w:r w:rsidRPr="00181A4B">
        <w:rPr>
          <w:rFonts w:ascii="Times New Roman" w:hAnsi="Times New Roman" w:cs="Times New Roman"/>
          <w:color w:val="000000" w:themeColor="text1"/>
        </w:rPr>
        <w:t>Obiectul consimțământului</w:t>
      </w:r>
      <w:bookmarkEnd w:id="152"/>
      <w:bookmarkEnd w:id="153"/>
    </w:p>
    <w:p w14:paraId="79D011A0" w14:textId="77777777" w:rsidR="008916DC" w:rsidRPr="00181A4B" w:rsidRDefault="008916DC" w:rsidP="008916DC">
      <w:pPr>
        <w:pStyle w:val="BodyText"/>
        <w:spacing w:before="198" w:line="242" w:lineRule="auto"/>
        <w:ind w:left="192" w:right="594"/>
        <w:jc w:val="both"/>
        <w:rPr>
          <w:rFonts w:ascii="Times New Roman" w:hAnsi="Times New Roman" w:cs="Times New Roman"/>
          <w:color w:val="000000" w:themeColor="text1"/>
        </w:rPr>
      </w:pPr>
      <w:r w:rsidRPr="00181A4B">
        <w:rPr>
          <w:rFonts w:ascii="Times New Roman" w:hAnsi="Times New Roman" w:cs="Times New Roman"/>
          <w:color w:val="000000" w:themeColor="text1"/>
        </w:rPr>
        <w:t>Prezentul</w:t>
      </w:r>
      <w:r w:rsidRPr="00181A4B">
        <w:rPr>
          <w:rFonts w:ascii="Times New Roman" w:hAnsi="Times New Roman" w:cs="Times New Roman"/>
          <w:color w:val="000000" w:themeColor="text1"/>
          <w:spacing w:val="-26"/>
        </w:rPr>
        <w:t xml:space="preserve"> </w:t>
      </w:r>
      <w:r w:rsidRPr="00181A4B">
        <w:rPr>
          <w:rFonts w:ascii="Times New Roman" w:hAnsi="Times New Roman" w:cs="Times New Roman"/>
          <w:color w:val="000000" w:themeColor="text1"/>
        </w:rPr>
        <w:t>consimțământ</w:t>
      </w:r>
      <w:r w:rsidRPr="00181A4B">
        <w:rPr>
          <w:rFonts w:ascii="Times New Roman" w:hAnsi="Times New Roman" w:cs="Times New Roman"/>
          <w:color w:val="000000" w:themeColor="text1"/>
          <w:spacing w:val="-25"/>
        </w:rPr>
        <w:t xml:space="preserve"> </w:t>
      </w:r>
      <w:r w:rsidRPr="00181A4B">
        <w:rPr>
          <w:rFonts w:ascii="Times New Roman" w:hAnsi="Times New Roman" w:cs="Times New Roman"/>
          <w:color w:val="000000" w:themeColor="text1"/>
        </w:rPr>
        <w:t>exprimat</w:t>
      </w:r>
      <w:r w:rsidRPr="00181A4B">
        <w:rPr>
          <w:rFonts w:ascii="Times New Roman" w:hAnsi="Times New Roman" w:cs="Times New Roman"/>
          <w:color w:val="000000" w:themeColor="text1"/>
          <w:spacing w:val="-25"/>
        </w:rPr>
        <w:t xml:space="preserve"> </w:t>
      </w:r>
      <w:r w:rsidRPr="00181A4B">
        <w:rPr>
          <w:rFonts w:ascii="Times New Roman" w:hAnsi="Times New Roman" w:cs="Times New Roman"/>
          <w:color w:val="000000" w:themeColor="text1"/>
        </w:rPr>
        <w:t>de</w:t>
      </w:r>
      <w:r w:rsidRPr="00181A4B">
        <w:rPr>
          <w:rFonts w:ascii="Times New Roman" w:hAnsi="Times New Roman" w:cs="Times New Roman"/>
          <w:color w:val="000000" w:themeColor="text1"/>
          <w:spacing w:val="-23"/>
        </w:rPr>
        <w:t xml:space="preserve"> </w:t>
      </w:r>
      <w:r w:rsidRPr="00181A4B">
        <w:rPr>
          <w:rFonts w:ascii="Times New Roman" w:hAnsi="Times New Roman" w:cs="Times New Roman"/>
          <w:color w:val="000000" w:themeColor="text1"/>
        </w:rPr>
        <w:t>către</w:t>
      </w:r>
      <w:r w:rsidRPr="00181A4B">
        <w:rPr>
          <w:rFonts w:ascii="Times New Roman" w:hAnsi="Times New Roman" w:cs="Times New Roman"/>
          <w:color w:val="000000" w:themeColor="text1"/>
          <w:spacing w:val="-23"/>
        </w:rPr>
        <w:t xml:space="preserve"> </w:t>
      </w:r>
      <w:r w:rsidRPr="00181A4B">
        <w:rPr>
          <w:rFonts w:ascii="Times New Roman" w:hAnsi="Times New Roman" w:cs="Times New Roman"/>
          <w:color w:val="000000" w:themeColor="text1"/>
        </w:rPr>
        <w:t>reprezentantul</w:t>
      </w:r>
      <w:r w:rsidRPr="00181A4B">
        <w:rPr>
          <w:rFonts w:ascii="Times New Roman" w:hAnsi="Times New Roman" w:cs="Times New Roman"/>
          <w:color w:val="000000" w:themeColor="text1"/>
          <w:spacing w:val="-24"/>
        </w:rPr>
        <w:t xml:space="preserve"> </w:t>
      </w:r>
      <w:r w:rsidRPr="00181A4B">
        <w:rPr>
          <w:rFonts w:ascii="Times New Roman" w:hAnsi="Times New Roman" w:cs="Times New Roman"/>
          <w:color w:val="000000" w:themeColor="text1"/>
        </w:rPr>
        <w:t>legal</w:t>
      </w:r>
      <w:r w:rsidRPr="00181A4B">
        <w:rPr>
          <w:rFonts w:ascii="Times New Roman" w:hAnsi="Times New Roman" w:cs="Times New Roman"/>
          <w:color w:val="000000" w:themeColor="text1"/>
          <w:spacing w:val="-26"/>
        </w:rPr>
        <w:t xml:space="preserve"> </w:t>
      </w:r>
      <w:r w:rsidRPr="00181A4B">
        <w:rPr>
          <w:rFonts w:ascii="Times New Roman" w:hAnsi="Times New Roman" w:cs="Times New Roman"/>
          <w:color w:val="000000" w:themeColor="text1"/>
        </w:rPr>
        <w:t>al</w:t>
      </w:r>
      <w:r w:rsidRPr="00181A4B">
        <w:rPr>
          <w:rFonts w:ascii="Times New Roman" w:hAnsi="Times New Roman" w:cs="Times New Roman"/>
          <w:color w:val="000000" w:themeColor="text1"/>
          <w:spacing w:val="-26"/>
        </w:rPr>
        <w:t xml:space="preserve"> </w:t>
      </w:r>
      <w:r w:rsidRPr="00181A4B">
        <w:rPr>
          <w:rFonts w:ascii="Times New Roman" w:hAnsi="Times New Roman" w:cs="Times New Roman"/>
          <w:color w:val="000000" w:themeColor="text1"/>
        </w:rPr>
        <w:t>elevului</w:t>
      </w:r>
      <w:r w:rsidRPr="00181A4B">
        <w:rPr>
          <w:rFonts w:ascii="Times New Roman" w:hAnsi="Times New Roman" w:cs="Times New Roman"/>
          <w:color w:val="000000" w:themeColor="text1"/>
          <w:spacing w:val="-26"/>
        </w:rPr>
        <w:t xml:space="preserve"> </w:t>
      </w:r>
      <w:r w:rsidRPr="00181A4B">
        <w:rPr>
          <w:rFonts w:ascii="Times New Roman" w:hAnsi="Times New Roman" w:cs="Times New Roman"/>
          <w:color w:val="000000" w:themeColor="text1"/>
        </w:rPr>
        <w:t>aprobă</w:t>
      </w:r>
      <w:r w:rsidRPr="00181A4B">
        <w:rPr>
          <w:rFonts w:ascii="Times New Roman" w:hAnsi="Times New Roman" w:cs="Times New Roman"/>
          <w:color w:val="000000" w:themeColor="text1"/>
          <w:spacing w:val="-25"/>
        </w:rPr>
        <w:t xml:space="preserve"> </w:t>
      </w:r>
      <w:r w:rsidRPr="00181A4B">
        <w:rPr>
          <w:rFonts w:ascii="Times New Roman" w:hAnsi="Times New Roman" w:cs="Times New Roman"/>
          <w:color w:val="000000" w:themeColor="text1"/>
        </w:rPr>
        <w:t>colectarea și</w:t>
      </w:r>
      <w:r w:rsidRPr="00181A4B">
        <w:rPr>
          <w:rFonts w:ascii="Times New Roman" w:hAnsi="Times New Roman" w:cs="Times New Roman"/>
          <w:color w:val="000000" w:themeColor="text1"/>
          <w:spacing w:val="-18"/>
        </w:rPr>
        <w:t xml:space="preserve"> </w:t>
      </w:r>
      <w:r w:rsidRPr="00181A4B">
        <w:rPr>
          <w:rFonts w:ascii="Times New Roman" w:hAnsi="Times New Roman" w:cs="Times New Roman"/>
          <w:color w:val="000000" w:themeColor="text1"/>
        </w:rPr>
        <w:t>procesarea</w:t>
      </w:r>
      <w:r w:rsidRPr="00181A4B">
        <w:rPr>
          <w:rFonts w:ascii="Times New Roman" w:hAnsi="Times New Roman" w:cs="Times New Roman"/>
          <w:color w:val="000000" w:themeColor="text1"/>
          <w:spacing w:val="-18"/>
        </w:rPr>
        <w:t xml:space="preserve"> </w:t>
      </w:r>
      <w:r w:rsidRPr="00181A4B">
        <w:rPr>
          <w:rFonts w:ascii="Times New Roman" w:hAnsi="Times New Roman" w:cs="Times New Roman"/>
          <w:color w:val="000000" w:themeColor="text1"/>
        </w:rPr>
        <w:t>de</w:t>
      </w:r>
      <w:r w:rsidRPr="00181A4B">
        <w:rPr>
          <w:rFonts w:ascii="Times New Roman" w:hAnsi="Times New Roman" w:cs="Times New Roman"/>
          <w:color w:val="000000" w:themeColor="text1"/>
          <w:spacing w:val="-16"/>
        </w:rPr>
        <w:t xml:space="preserve"> </w:t>
      </w:r>
      <w:r w:rsidRPr="00181A4B">
        <w:rPr>
          <w:rFonts w:ascii="Times New Roman" w:hAnsi="Times New Roman" w:cs="Times New Roman"/>
          <w:color w:val="000000" w:themeColor="text1"/>
        </w:rPr>
        <w:t>către</w:t>
      </w:r>
      <w:r w:rsidRPr="00181A4B">
        <w:rPr>
          <w:rFonts w:ascii="Times New Roman" w:hAnsi="Times New Roman" w:cs="Times New Roman"/>
          <w:color w:val="000000" w:themeColor="text1"/>
          <w:spacing w:val="-18"/>
        </w:rPr>
        <w:t xml:space="preserve"> </w:t>
      </w:r>
      <w:r w:rsidRPr="00181A4B">
        <w:rPr>
          <w:rFonts w:ascii="Times New Roman" w:hAnsi="Times New Roman" w:cs="Times New Roman"/>
          <w:color w:val="000000" w:themeColor="text1"/>
        </w:rPr>
        <w:t>unitate</w:t>
      </w:r>
      <w:r w:rsidRPr="00181A4B">
        <w:rPr>
          <w:rFonts w:ascii="Times New Roman" w:hAnsi="Times New Roman" w:cs="Times New Roman"/>
          <w:color w:val="000000" w:themeColor="text1"/>
          <w:spacing w:val="-15"/>
        </w:rPr>
        <w:t xml:space="preserve"> </w:t>
      </w:r>
      <w:r w:rsidRPr="00181A4B">
        <w:rPr>
          <w:rFonts w:ascii="Times New Roman" w:hAnsi="Times New Roman" w:cs="Times New Roman"/>
          <w:color w:val="000000" w:themeColor="text1"/>
        </w:rPr>
        <w:t>a</w:t>
      </w:r>
      <w:r w:rsidRPr="00181A4B">
        <w:rPr>
          <w:rFonts w:ascii="Times New Roman" w:hAnsi="Times New Roman" w:cs="Times New Roman"/>
          <w:color w:val="000000" w:themeColor="text1"/>
          <w:spacing w:val="-18"/>
        </w:rPr>
        <w:t xml:space="preserve"> </w:t>
      </w:r>
      <w:r w:rsidRPr="00181A4B">
        <w:rPr>
          <w:rFonts w:ascii="Times New Roman" w:hAnsi="Times New Roman" w:cs="Times New Roman"/>
          <w:color w:val="000000" w:themeColor="text1"/>
        </w:rPr>
        <w:t>datelor</w:t>
      </w:r>
      <w:r w:rsidRPr="00181A4B">
        <w:rPr>
          <w:rFonts w:ascii="Times New Roman" w:hAnsi="Times New Roman" w:cs="Times New Roman"/>
          <w:color w:val="000000" w:themeColor="text1"/>
          <w:spacing w:val="-20"/>
        </w:rPr>
        <w:t xml:space="preserve"> </w:t>
      </w:r>
      <w:r w:rsidRPr="00181A4B">
        <w:rPr>
          <w:rFonts w:ascii="Times New Roman" w:hAnsi="Times New Roman" w:cs="Times New Roman"/>
          <w:color w:val="000000" w:themeColor="text1"/>
        </w:rPr>
        <w:t>personale</w:t>
      </w:r>
      <w:r w:rsidRPr="00181A4B">
        <w:rPr>
          <w:rFonts w:ascii="Times New Roman" w:hAnsi="Times New Roman" w:cs="Times New Roman"/>
          <w:color w:val="000000" w:themeColor="text1"/>
          <w:spacing w:val="-17"/>
        </w:rPr>
        <w:t xml:space="preserve"> </w:t>
      </w:r>
      <w:r w:rsidRPr="00181A4B">
        <w:rPr>
          <w:rFonts w:ascii="Times New Roman" w:hAnsi="Times New Roman" w:cs="Times New Roman"/>
          <w:color w:val="000000" w:themeColor="text1"/>
        </w:rPr>
        <w:t>ale</w:t>
      </w:r>
      <w:r w:rsidRPr="00181A4B">
        <w:rPr>
          <w:rFonts w:ascii="Times New Roman" w:hAnsi="Times New Roman" w:cs="Times New Roman"/>
          <w:color w:val="000000" w:themeColor="text1"/>
          <w:spacing w:val="-18"/>
        </w:rPr>
        <w:t xml:space="preserve"> </w:t>
      </w:r>
      <w:r w:rsidRPr="00181A4B">
        <w:rPr>
          <w:rFonts w:ascii="Times New Roman" w:hAnsi="Times New Roman" w:cs="Times New Roman"/>
          <w:color w:val="000000" w:themeColor="text1"/>
        </w:rPr>
        <w:t>minorului</w:t>
      </w:r>
      <w:r w:rsidRPr="00181A4B">
        <w:rPr>
          <w:rFonts w:ascii="Times New Roman" w:hAnsi="Times New Roman" w:cs="Times New Roman"/>
          <w:color w:val="000000" w:themeColor="text1"/>
          <w:spacing w:val="-17"/>
        </w:rPr>
        <w:t xml:space="preserve"> </w:t>
      </w:r>
      <w:r w:rsidRPr="00181A4B">
        <w:rPr>
          <w:rFonts w:ascii="Times New Roman" w:hAnsi="Times New Roman" w:cs="Times New Roman"/>
          <w:color w:val="000000" w:themeColor="text1"/>
        </w:rPr>
        <w:t>și</w:t>
      </w:r>
      <w:r w:rsidRPr="00181A4B">
        <w:rPr>
          <w:rFonts w:ascii="Times New Roman" w:hAnsi="Times New Roman" w:cs="Times New Roman"/>
          <w:color w:val="000000" w:themeColor="text1"/>
          <w:spacing w:val="-19"/>
        </w:rPr>
        <w:t xml:space="preserve"> </w:t>
      </w:r>
      <w:r w:rsidRPr="00181A4B">
        <w:rPr>
          <w:rFonts w:ascii="Times New Roman" w:hAnsi="Times New Roman" w:cs="Times New Roman"/>
          <w:color w:val="000000" w:themeColor="text1"/>
        </w:rPr>
        <w:t>ale</w:t>
      </w:r>
      <w:r w:rsidRPr="00181A4B">
        <w:rPr>
          <w:rFonts w:ascii="Times New Roman" w:hAnsi="Times New Roman" w:cs="Times New Roman"/>
          <w:color w:val="000000" w:themeColor="text1"/>
          <w:spacing w:val="-17"/>
        </w:rPr>
        <w:t xml:space="preserve"> </w:t>
      </w:r>
      <w:r w:rsidRPr="00181A4B">
        <w:rPr>
          <w:rFonts w:ascii="Times New Roman" w:hAnsi="Times New Roman" w:cs="Times New Roman"/>
          <w:color w:val="000000" w:themeColor="text1"/>
        </w:rPr>
        <w:t>reprezentantului</w:t>
      </w:r>
      <w:r w:rsidRPr="00181A4B">
        <w:rPr>
          <w:rFonts w:ascii="Times New Roman" w:hAnsi="Times New Roman" w:cs="Times New Roman"/>
          <w:color w:val="000000" w:themeColor="text1"/>
          <w:spacing w:val="-17"/>
        </w:rPr>
        <w:t xml:space="preserve"> </w:t>
      </w:r>
      <w:r w:rsidRPr="00181A4B">
        <w:rPr>
          <w:rFonts w:ascii="Times New Roman" w:hAnsi="Times New Roman" w:cs="Times New Roman"/>
          <w:color w:val="000000" w:themeColor="text1"/>
        </w:rPr>
        <w:t>legal.</w:t>
      </w:r>
    </w:p>
    <w:p w14:paraId="3E411425" w14:textId="77777777" w:rsidR="008916DC" w:rsidRPr="00181A4B" w:rsidRDefault="008916DC" w:rsidP="008916DC">
      <w:pPr>
        <w:pStyle w:val="BodyText"/>
        <w:spacing w:before="198"/>
        <w:ind w:left="192"/>
        <w:jc w:val="both"/>
        <w:rPr>
          <w:rFonts w:ascii="Times New Roman" w:hAnsi="Times New Roman" w:cs="Times New Roman"/>
          <w:color w:val="000000" w:themeColor="text1"/>
        </w:rPr>
      </w:pPr>
      <w:r w:rsidRPr="00181A4B">
        <w:rPr>
          <w:rFonts w:ascii="Times New Roman" w:hAnsi="Times New Roman" w:cs="Times New Roman"/>
          <w:color w:val="000000" w:themeColor="text1"/>
        </w:rPr>
        <w:t>Datele colectate de la subiect sunt următoarele:</w:t>
      </w:r>
    </w:p>
    <w:p w14:paraId="61AEB45E" w14:textId="77777777" w:rsidR="008916DC" w:rsidRPr="00181A4B" w:rsidRDefault="008916DC" w:rsidP="00A0486F">
      <w:pPr>
        <w:pStyle w:val="ListParagraph"/>
        <w:numPr>
          <w:ilvl w:val="0"/>
          <w:numId w:val="45"/>
        </w:numPr>
        <w:tabs>
          <w:tab w:val="left" w:pos="552"/>
          <w:tab w:val="left" w:pos="553"/>
        </w:tabs>
        <w:spacing w:before="197" w:line="277" w:lineRule="exact"/>
        <w:ind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nume, prenume, CNP reprezentant legal – pentru adresare și</w:t>
      </w:r>
      <w:r w:rsidRPr="00181A4B">
        <w:rPr>
          <w:rFonts w:ascii="Times New Roman" w:hAnsi="Times New Roman" w:cs="Times New Roman"/>
          <w:color w:val="000000" w:themeColor="text1"/>
          <w:spacing w:val="-37"/>
          <w:sz w:val="24"/>
        </w:rPr>
        <w:t xml:space="preserve"> </w:t>
      </w:r>
      <w:r w:rsidRPr="00181A4B">
        <w:rPr>
          <w:rFonts w:ascii="Times New Roman" w:hAnsi="Times New Roman" w:cs="Times New Roman"/>
          <w:color w:val="000000" w:themeColor="text1"/>
          <w:sz w:val="24"/>
        </w:rPr>
        <w:t>contract;</w:t>
      </w:r>
    </w:p>
    <w:p w14:paraId="064A6DB1" w14:textId="77777777" w:rsidR="008916DC" w:rsidRPr="00181A4B" w:rsidRDefault="008916DC" w:rsidP="00A0486F">
      <w:pPr>
        <w:pStyle w:val="ListParagraph"/>
        <w:numPr>
          <w:ilvl w:val="0"/>
          <w:numId w:val="45"/>
        </w:numPr>
        <w:tabs>
          <w:tab w:val="left" w:pos="552"/>
          <w:tab w:val="left" w:pos="553"/>
        </w:tabs>
        <w:spacing w:line="276" w:lineRule="exact"/>
        <w:ind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nume, prenume, CNP elev – pentru înscriere în</w:t>
      </w:r>
      <w:r w:rsidRPr="00181A4B">
        <w:rPr>
          <w:rFonts w:ascii="Times New Roman" w:hAnsi="Times New Roman" w:cs="Times New Roman"/>
          <w:color w:val="000000" w:themeColor="text1"/>
          <w:spacing w:val="-27"/>
          <w:sz w:val="24"/>
        </w:rPr>
        <w:t xml:space="preserve"> </w:t>
      </w:r>
      <w:r w:rsidRPr="00181A4B">
        <w:rPr>
          <w:rFonts w:ascii="Times New Roman" w:hAnsi="Times New Roman" w:cs="Times New Roman"/>
          <w:color w:val="000000" w:themeColor="text1"/>
          <w:sz w:val="24"/>
        </w:rPr>
        <w:t>unitate;</w:t>
      </w:r>
    </w:p>
    <w:p w14:paraId="705ED638" w14:textId="77777777" w:rsidR="008916DC" w:rsidRPr="00181A4B" w:rsidRDefault="008916DC" w:rsidP="00A0486F">
      <w:pPr>
        <w:pStyle w:val="ListParagraph"/>
        <w:numPr>
          <w:ilvl w:val="0"/>
          <w:numId w:val="45"/>
        </w:numPr>
        <w:tabs>
          <w:tab w:val="left" w:pos="552"/>
          <w:tab w:val="left" w:pos="553"/>
        </w:tabs>
        <w:ind w:right="592"/>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adresă domiciliu minor și reprezentant legal – pentru corespondență, transmiterea de comunicări, informații,</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contract;</w:t>
      </w:r>
    </w:p>
    <w:p w14:paraId="014D2805" w14:textId="77777777" w:rsidR="008916DC" w:rsidRPr="00181A4B" w:rsidRDefault="008916DC" w:rsidP="00A0486F">
      <w:pPr>
        <w:pStyle w:val="ListParagraph"/>
        <w:numPr>
          <w:ilvl w:val="0"/>
          <w:numId w:val="45"/>
        </w:numPr>
        <w:tabs>
          <w:tab w:val="left" w:pos="552"/>
          <w:tab w:val="left" w:pos="553"/>
        </w:tabs>
        <w:spacing w:line="276" w:lineRule="exact"/>
        <w:ind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adresă</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e-mail</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reprezentant</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legal</w:t>
      </w:r>
      <w:r w:rsidRPr="00181A4B">
        <w:rPr>
          <w:rFonts w:ascii="Times New Roman" w:hAnsi="Times New Roman" w:cs="Times New Roman"/>
          <w:color w:val="000000" w:themeColor="text1"/>
          <w:spacing w:val="-9"/>
          <w:sz w:val="24"/>
        </w:rPr>
        <w:t xml:space="preserve"> </w:t>
      </w:r>
      <w:r w:rsidRPr="00181A4B">
        <w:rPr>
          <w:rFonts w:ascii="Times New Roman" w:hAnsi="Times New Roman" w:cs="Times New Roman"/>
          <w:color w:val="000000" w:themeColor="text1"/>
          <w:sz w:val="24"/>
        </w:rPr>
        <w:t>–transmiterea</w:t>
      </w:r>
      <w:r w:rsidRPr="00181A4B">
        <w:rPr>
          <w:rFonts w:ascii="Times New Roman" w:hAnsi="Times New Roman" w:cs="Times New Roman"/>
          <w:color w:val="000000" w:themeColor="text1"/>
          <w:spacing w:val="-6"/>
          <w:sz w:val="24"/>
        </w:rPr>
        <w:t xml:space="preserve"> </w:t>
      </w:r>
      <w:r w:rsidRPr="00181A4B">
        <w:rPr>
          <w:rFonts w:ascii="Times New Roman" w:hAnsi="Times New Roman" w:cs="Times New Roman"/>
          <w:color w:val="000000" w:themeColor="text1"/>
          <w:sz w:val="24"/>
        </w:rPr>
        <w:t>de</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comunicări,</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informații,</w:t>
      </w:r>
      <w:r w:rsidRPr="00181A4B">
        <w:rPr>
          <w:rFonts w:ascii="Times New Roman" w:hAnsi="Times New Roman" w:cs="Times New Roman"/>
          <w:color w:val="000000" w:themeColor="text1"/>
          <w:spacing w:val="-8"/>
          <w:sz w:val="24"/>
        </w:rPr>
        <w:t xml:space="preserve"> </w:t>
      </w:r>
      <w:r w:rsidRPr="00181A4B">
        <w:rPr>
          <w:rFonts w:ascii="Times New Roman" w:hAnsi="Times New Roman" w:cs="Times New Roman"/>
          <w:color w:val="000000" w:themeColor="text1"/>
          <w:sz w:val="24"/>
        </w:rPr>
        <w:t>informări;</w:t>
      </w:r>
    </w:p>
    <w:p w14:paraId="0804FD18" w14:textId="77777777" w:rsidR="008916DC" w:rsidRPr="00181A4B" w:rsidRDefault="008916DC" w:rsidP="00A0486F">
      <w:pPr>
        <w:pStyle w:val="ListParagraph"/>
        <w:numPr>
          <w:ilvl w:val="0"/>
          <w:numId w:val="45"/>
        </w:numPr>
        <w:tabs>
          <w:tab w:val="left" w:pos="552"/>
          <w:tab w:val="left" w:pos="553"/>
        </w:tabs>
        <w:spacing w:line="276" w:lineRule="exact"/>
        <w:ind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nr. telefon reprezentant legal –transmiterea de comunicări, informații,</w:t>
      </w:r>
      <w:r w:rsidRPr="00181A4B">
        <w:rPr>
          <w:rFonts w:ascii="Times New Roman" w:hAnsi="Times New Roman" w:cs="Times New Roman"/>
          <w:color w:val="000000" w:themeColor="text1"/>
          <w:spacing w:val="-37"/>
          <w:sz w:val="24"/>
        </w:rPr>
        <w:t xml:space="preserve"> </w:t>
      </w:r>
      <w:r w:rsidRPr="00181A4B">
        <w:rPr>
          <w:rFonts w:ascii="Times New Roman" w:hAnsi="Times New Roman" w:cs="Times New Roman"/>
          <w:color w:val="000000" w:themeColor="text1"/>
          <w:sz w:val="24"/>
        </w:rPr>
        <w:t>informări;</w:t>
      </w:r>
    </w:p>
    <w:p w14:paraId="426E3AD1" w14:textId="77777777" w:rsidR="008916DC" w:rsidRPr="00181A4B" w:rsidRDefault="008916DC" w:rsidP="00A0486F">
      <w:pPr>
        <w:pStyle w:val="ListParagraph"/>
        <w:numPr>
          <w:ilvl w:val="0"/>
          <w:numId w:val="45"/>
        </w:numPr>
        <w:tabs>
          <w:tab w:val="left" w:pos="552"/>
          <w:tab w:val="left" w:pos="553"/>
        </w:tabs>
        <w:spacing w:line="276" w:lineRule="exact"/>
        <w:ind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data și locul nașterii</w:t>
      </w:r>
      <w:r w:rsidRPr="00181A4B">
        <w:rPr>
          <w:rFonts w:ascii="Times New Roman" w:hAnsi="Times New Roman" w:cs="Times New Roman"/>
          <w:color w:val="000000" w:themeColor="text1"/>
          <w:spacing w:val="-15"/>
          <w:sz w:val="24"/>
        </w:rPr>
        <w:t xml:space="preserve"> </w:t>
      </w:r>
      <w:r w:rsidRPr="00181A4B">
        <w:rPr>
          <w:rFonts w:ascii="Times New Roman" w:hAnsi="Times New Roman" w:cs="Times New Roman"/>
          <w:color w:val="000000" w:themeColor="text1"/>
          <w:sz w:val="24"/>
        </w:rPr>
        <w:t>elev;</w:t>
      </w:r>
    </w:p>
    <w:p w14:paraId="19D332A4" w14:textId="77777777" w:rsidR="008916DC" w:rsidRPr="00181A4B" w:rsidRDefault="008916DC" w:rsidP="00A0486F">
      <w:pPr>
        <w:pStyle w:val="ListParagraph"/>
        <w:numPr>
          <w:ilvl w:val="0"/>
          <w:numId w:val="45"/>
        </w:numPr>
        <w:tabs>
          <w:tab w:val="left" w:pos="552"/>
          <w:tab w:val="left" w:pos="553"/>
        </w:tabs>
        <w:spacing w:line="276" w:lineRule="exact"/>
        <w:ind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datele din actele de stare civilă pentru elev și reprezentant</w:t>
      </w:r>
      <w:r w:rsidRPr="00181A4B">
        <w:rPr>
          <w:rFonts w:ascii="Times New Roman" w:hAnsi="Times New Roman" w:cs="Times New Roman"/>
          <w:color w:val="000000" w:themeColor="text1"/>
          <w:spacing w:val="-40"/>
          <w:sz w:val="24"/>
        </w:rPr>
        <w:t xml:space="preserve"> </w:t>
      </w:r>
      <w:r w:rsidRPr="00181A4B">
        <w:rPr>
          <w:rFonts w:ascii="Times New Roman" w:hAnsi="Times New Roman" w:cs="Times New Roman"/>
          <w:color w:val="000000" w:themeColor="text1"/>
          <w:sz w:val="24"/>
        </w:rPr>
        <w:t>legal;</w:t>
      </w:r>
    </w:p>
    <w:p w14:paraId="564A7D1E" w14:textId="77777777" w:rsidR="008916DC" w:rsidRPr="00181A4B" w:rsidRDefault="008916DC" w:rsidP="00A0486F">
      <w:pPr>
        <w:pStyle w:val="ListParagraph"/>
        <w:numPr>
          <w:ilvl w:val="0"/>
          <w:numId w:val="45"/>
        </w:numPr>
        <w:tabs>
          <w:tab w:val="left" w:pos="552"/>
          <w:tab w:val="left" w:pos="553"/>
        </w:tabs>
        <w:spacing w:line="276" w:lineRule="exact"/>
        <w:ind w:hanging="361"/>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situația</w:t>
      </w:r>
      <w:r w:rsidRPr="00181A4B">
        <w:rPr>
          <w:rFonts w:ascii="Times New Roman" w:hAnsi="Times New Roman" w:cs="Times New Roman"/>
          <w:color w:val="000000" w:themeColor="text1"/>
          <w:spacing w:val="-5"/>
          <w:sz w:val="24"/>
        </w:rPr>
        <w:t xml:space="preserve"> </w:t>
      </w:r>
      <w:r w:rsidRPr="00181A4B">
        <w:rPr>
          <w:rFonts w:ascii="Times New Roman" w:hAnsi="Times New Roman" w:cs="Times New Roman"/>
          <w:color w:val="000000" w:themeColor="text1"/>
          <w:sz w:val="24"/>
        </w:rPr>
        <w:t>familială;</w:t>
      </w:r>
    </w:p>
    <w:p w14:paraId="02AEC2F1" w14:textId="77777777" w:rsidR="008916DC" w:rsidRPr="00181A4B" w:rsidRDefault="008916DC" w:rsidP="00A0486F">
      <w:pPr>
        <w:pStyle w:val="ListParagraph"/>
        <w:numPr>
          <w:ilvl w:val="0"/>
          <w:numId w:val="45"/>
        </w:numPr>
        <w:tabs>
          <w:tab w:val="left" w:pos="552"/>
          <w:tab w:val="left" w:pos="553"/>
        </w:tabs>
        <w:ind w:right="597"/>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 xml:space="preserve">documente medicale elev – pentru verificarea stării de sănătate în vederea integrării </w:t>
      </w:r>
      <w:r w:rsidRPr="00181A4B">
        <w:rPr>
          <w:rFonts w:ascii="Times New Roman" w:hAnsi="Times New Roman" w:cs="Times New Roman"/>
          <w:color w:val="000000" w:themeColor="text1"/>
          <w:spacing w:val="-3"/>
          <w:sz w:val="24"/>
        </w:rPr>
        <w:t xml:space="preserve">în </w:t>
      </w:r>
      <w:r w:rsidRPr="00181A4B">
        <w:rPr>
          <w:rFonts w:ascii="Times New Roman" w:hAnsi="Times New Roman" w:cs="Times New Roman"/>
          <w:color w:val="000000" w:themeColor="text1"/>
          <w:sz w:val="24"/>
        </w:rPr>
        <w:t>colectivitate, obligație prevăzută și de contractul</w:t>
      </w:r>
      <w:r w:rsidRPr="00181A4B">
        <w:rPr>
          <w:rFonts w:ascii="Times New Roman" w:hAnsi="Times New Roman" w:cs="Times New Roman"/>
          <w:color w:val="000000" w:themeColor="text1"/>
          <w:spacing w:val="-24"/>
          <w:sz w:val="24"/>
        </w:rPr>
        <w:t xml:space="preserve"> </w:t>
      </w:r>
      <w:r w:rsidRPr="00181A4B">
        <w:rPr>
          <w:rFonts w:ascii="Times New Roman" w:hAnsi="Times New Roman" w:cs="Times New Roman"/>
          <w:color w:val="000000" w:themeColor="text1"/>
          <w:sz w:val="24"/>
        </w:rPr>
        <w:t>educațional.</w:t>
      </w:r>
    </w:p>
    <w:p w14:paraId="05793F44" w14:textId="77777777" w:rsidR="008916DC" w:rsidRPr="00181A4B" w:rsidRDefault="008916DC" w:rsidP="008916DC">
      <w:pPr>
        <w:pStyle w:val="BodyText"/>
        <w:ind w:right="589"/>
        <w:jc w:val="both"/>
        <w:rPr>
          <w:rFonts w:ascii="Times New Roman" w:hAnsi="Times New Roman" w:cs="Times New Roman"/>
          <w:color w:val="000000" w:themeColor="text1"/>
        </w:rPr>
      </w:pPr>
      <w:r w:rsidRPr="00181A4B">
        <w:rPr>
          <w:rFonts w:ascii="Times New Roman" w:hAnsi="Times New Roman" w:cs="Times New Roman"/>
          <w:color w:val="000000" w:themeColor="text1"/>
        </w:rPr>
        <w:t>Reprezentantul legal este de acord ca elevul să fie fotografiat/filmat cu ocazia activităților școlare și extrașcolare organizate de către Liceul Tehnologic „Dimitrie Leonida” Iași, iar fotografiile să fie publicate pe site-ul unității, la avizier sau pe site-ul proiectelo/activităților derulate de unitate și să fie folosite în portofoliile personale ale cadrelor didactice care coordonează activitatea școlară/extrașcolară în cadrul căreia au fost realizate fotografiile, materiale de promovare a instituției.</w:t>
      </w:r>
    </w:p>
    <w:p w14:paraId="177CD186" w14:textId="77777777" w:rsidR="008916DC" w:rsidRPr="00181A4B" w:rsidRDefault="008916DC" w:rsidP="00181A4B">
      <w:pPr>
        <w:pStyle w:val="BodyText"/>
        <w:spacing w:line="242" w:lineRule="auto"/>
        <w:ind w:right="599"/>
        <w:jc w:val="both"/>
        <w:rPr>
          <w:rFonts w:ascii="Times New Roman" w:hAnsi="Times New Roman" w:cs="Times New Roman"/>
          <w:color w:val="000000" w:themeColor="text1"/>
        </w:rPr>
      </w:pPr>
      <w:r w:rsidRPr="00181A4B">
        <w:rPr>
          <w:rFonts w:ascii="Times New Roman" w:hAnsi="Times New Roman" w:cs="Times New Roman"/>
          <w:color w:val="000000" w:themeColor="text1"/>
        </w:rPr>
        <w:t>Reprezentantul legal este de acord ca diplomele elevului să fie folosite de către instituție și de către cadrele didactice de la clasă pentru portofolii personale.</w:t>
      </w:r>
    </w:p>
    <w:p w14:paraId="2A7EC688" w14:textId="77777777" w:rsidR="008916DC" w:rsidRPr="00181A4B" w:rsidRDefault="008916DC" w:rsidP="00181A4B">
      <w:pPr>
        <w:pStyle w:val="BodyText"/>
        <w:ind w:right="593"/>
        <w:jc w:val="both"/>
        <w:rPr>
          <w:rFonts w:ascii="Times New Roman" w:hAnsi="Times New Roman" w:cs="Times New Roman"/>
          <w:color w:val="000000" w:themeColor="text1"/>
        </w:rPr>
      </w:pPr>
      <w:r w:rsidRPr="00181A4B">
        <w:rPr>
          <w:rFonts w:ascii="Times New Roman" w:hAnsi="Times New Roman" w:cs="Times New Roman"/>
          <w:color w:val="000000" w:themeColor="text1"/>
        </w:rPr>
        <w:t>Reprezentantul</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legal</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este</w:t>
      </w:r>
      <w:r w:rsidRPr="00181A4B">
        <w:rPr>
          <w:rFonts w:ascii="Times New Roman" w:hAnsi="Times New Roman" w:cs="Times New Roman"/>
          <w:color w:val="000000" w:themeColor="text1"/>
          <w:spacing w:val="-8"/>
        </w:rPr>
        <w:t xml:space="preserve"> </w:t>
      </w:r>
      <w:r w:rsidRPr="00181A4B">
        <w:rPr>
          <w:rFonts w:ascii="Times New Roman" w:hAnsi="Times New Roman" w:cs="Times New Roman"/>
          <w:color w:val="000000" w:themeColor="text1"/>
        </w:rPr>
        <w:t>de</w:t>
      </w:r>
      <w:r w:rsidRPr="00181A4B">
        <w:rPr>
          <w:rFonts w:ascii="Times New Roman" w:hAnsi="Times New Roman" w:cs="Times New Roman"/>
          <w:color w:val="000000" w:themeColor="text1"/>
          <w:spacing w:val="-8"/>
        </w:rPr>
        <w:t xml:space="preserve"> </w:t>
      </w:r>
      <w:r w:rsidRPr="00181A4B">
        <w:rPr>
          <w:rFonts w:ascii="Times New Roman" w:hAnsi="Times New Roman" w:cs="Times New Roman"/>
          <w:color w:val="000000" w:themeColor="text1"/>
        </w:rPr>
        <w:t>acord</w:t>
      </w:r>
      <w:r w:rsidRPr="00181A4B">
        <w:rPr>
          <w:rFonts w:ascii="Times New Roman" w:hAnsi="Times New Roman" w:cs="Times New Roman"/>
          <w:color w:val="000000" w:themeColor="text1"/>
          <w:spacing w:val="-8"/>
        </w:rPr>
        <w:t xml:space="preserve"> </w:t>
      </w:r>
      <w:r w:rsidRPr="00181A4B">
        <w:rPr>
          <w:rFonts w:ascii="Times New Roman" w:hAnsi="Times New Roman" w:cs="Times New Roman"/>
          <w:color w:val="000000" w:themeColor="text1"/>
        </w:rPr>
        <w:t>ca</w:t>
      </w:r>
      <w:r w:rsidRPr="00181A4B">
        <w:rPr>
          <w:rFonts w:ascii="Times New Roman" w:hAnsi="Times New Roman" w:cs="Times New Roman"/>
          <w:color w:val="000000" w:themeColor="text1"/>
          <w:spacing w:val="-8"/>
        </w:rPr>
        <w:t xml:space="preserve"> </w:t>
      </w:r>
      <w:r w:rsidRPr="00181A4B">
        <w:rPr>
          <w:rFonts w:ascii="Times New Roman" w:hAnsi="Times New Roman" w:cs="Times New Roman"/>
          <w:color w:val="000000" w:themeColor="text1"/>
        </w:rPr>
        <w:t>atât</w:t>
      </w:r>
      <w:r w:rsidRPr="00181A4B">
        <w:rPr>
          <w:rFonts w:ascii="Times New Roman" w:hAnsi="Times New Roman" w:cs="Times New Roman"/>
          <w:color w:val="000000" w:themeColor="text1"/>
          <w:spacing w:val="-9"/>
        </w:rPr>
        <w:t xml:space="preserve"> </w:t>
      </w:r>
      <w:r w:rsidRPr="00181A4B">
        <w:rPr>
          <w:rFonts w:ascii="Times New Roman" w:hAnsi="Times New Roman" w:cs="Times New Roman"/>
          <w:color w:val="000000" w:themeColor="text1"/>
        </w:rPr>
        <w:t>elevul,</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cât</w:t>
      </w:r>
      <w:r w:rsidRPr="00181A4B">
        <w:rPr>
          <w:rFonts w:ascii="Times New Roman" w:hAnsi="Times New Roman" w:cs="Times New Roman"/>
          <w:color w:val="000000" w:themeColor="text1"/>
          <w:spacing w:val="-9"/>
        </w:rPr>
        <w:t xml:space="preserve"> </w:t>
      </w:r>
      <w:r w:rsidRPr="00181A4B">
        <w:rPr>
          <w:rFonts w:ascii="Times New Roman" w:hAnsi="Times New Roman" w:cs="Times New Roman"/>
          <w:color w:val="000000" w:themeColor="text1"/>
        </w:rPr>
        <w:t>și</w:t>
      </w:r>
      <w:r w:rsidRPr="00181A4B">
        <w:rPr>
          <w:rFonts w:ascii="Times New Roman" w:hAnsi="Times New Roman" w:cs="Times New Roman"/>
          <w:color w:val="000000" w:themeColor="text1"/>
          <w:spacing w:val="-6"/>
        </w:rPr>
        <w:t xml:space="preserve"> </w:t>
      </w:r>
      <w:r w:rsidRPr="00181A4B">
        <w:rPr>
          <w:rFonts w:ascii="Times New Roman" w:hAnsi="Times New Roman" w:cs="Times New Roman"/>
          <w:color w:val="000000" w:themeColor="text1"/>
        </w:rPr>
        <w:t>reprezentantul</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legal</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să</w:t>
      </w:r>
      <w:r w:rsidRPr="00181A4B">
        <w:rPr>
          <w:rFonts w:ascii="Times New Roman" w:hAnsi="Times New Roman" w:cs="Times New Roman"/>
          <w:color w:val="000000" w:themeColor="text1"/>
          <w:spacing w:val="-11"/>
        </w:rPr>
        <w:t xml:space="preserve"> </w:t>
      </w:r>
      <w:r w:rsidRPr="00181A4B">
        <w:rPr>
          <w:rFonts w:ascii="Times New Roman" w:hAnsi="Times New Roman" w:cs="Times New Roman"/>
          <w:color w:val="000000" w:themeColor="text1"/>
        </w:rPr>
        <w:t>fie</w:t>
      </w:r>
      <w:r w:rsidRPr="00181A4B">
        <w:rPr>
          <w:rFonts w:ascii="Times New Roman" w:hAnsi="Times New Roman" w:cs="Times New Roman"/>
          <w:color w:val="000000" w:themeColor="text1"/>
          <w:spacing w:val="-10"/>
        </w:rPr>
        <w:t xml:space="preserve"> </w:t>
      </w:r>
      <w:r w:rsidRPr="00181A4B">
        <w:rPr>
          <w:rFonts w:ascii="Times New Roman" w:hAnsi="Times New Roman" w:cs="Times New Roman"/>
          <w:color w:val="000000" w:themeColor="text1"/>
        </w:rPr>
        <w:t>filmați</w:t>
      </w:r>
      <w:r w:rsidRPr="00181A4B">
        <w:rPr>
          <w:rFonts w:ascii="Times New Roman" w:hAnsi="Times New Roman" w:cs="Times New Roman"/>
          <w:color w:val="000000" w:themeColor="text1"/>
          <w:spacing w:val="-10"/>
        </w:rPr>
        <w:t xml:space="preserve"> </w:t>
      </w:r>
      <w:r w:rsidRPr="00181A4B">
        <w:rPr>
          <w:rFonts w:ascii="Times New Roman" w:hAnsi="Times New Roman" w:cs="Times New Roman"/>
          <w:color w:val="000000" w:themeColor="text1"/>
        </w:rPr>
        <w:t>pe perioada aflării în incinta Liceului Tehnologic „Dimitrie Leonida” Iași, sistemul de monitorizare video fiind montat în unitate pentru siguranța elevilor, personalului și pentru protejarea patrimoniului</w:t>
      </w:r>
      <w:r w:rsidRPr="00181A4B">
        <w:rPr>
          <w:rFonts w:ascii="Times New Roman" w:hAnsi="Times New Roman" w:cs="Times New Roman"/>
          <w:color w:val="000000" w:themeColor="text1"/>
          <w:spacing w:val="-2"/>
        </w:rPr>
        <w:t xml:space="preserve"> </w:t>
      </w:r>
      <w:r w:rsidRPr="00181A4B">
        <w:rPr>
          <w:rFonts w:ascii="Times New Roman" w:hAnsi="Times New Roman" w:cs="Times New Roman"/>
          <w:color w:val="000000" w:themeColor="text1"/>
        </w:rPr>
        <w:t>unității.</w:t>
      </w:r>
    </w:p>
    <w:p w14:paraId="5C931739" w14:textId="77777777" w:rsidR="008916DC" w:rsidRPr="00181A4B" w:rsidRDefault="008916DC" w:rsidP="008916DC">
      <w:pPr>
        <w:pStyle w:val="BodyText"/>
        <w:jc w:val="both"/>
        <w:rPr>
          <w:rFonts w:ascii="Times New Roman" w:hAnsi="Times New Roman" w:cs="Times New Roman"/>
          <w:color w:val="000000" w:themeColor="text1"/>
        </w:rPr>
      </w:pPr>
      <w:r w:rsidRPr="00181A4B">
        <w:rPr>
          <w:rFonts w:ascii="Times New Roman" w:hAnsi="Times New Roman" w:cs="Times New Roman"/>
          <w:color w:val="000000" w:themeColor="text1"/>
        </w:rPr>
        <w:t>Datele colectate vor fi utilizate în vederea susținerii activităților educaționale.</w:t>
      </w:r>
    </w:p>
    <w:p w14:paraId="11EED6AA" w14:textId="77777777" w:rsidR="008916DC" w:rsidRPr="00181A4B" w:rsidRDefault="008916DC" w:rsidP="008916DC">
      <w:pPr>
        <w:pStyle w:val="BodyText"/>
        <w:ind w:right="601"/>
        <w:jc w:val="both"/>
        <w:rPr>
          <w:rFonts w:ascii="Times New Roman" w:hAnsi="Times New Roman" w:cs="Times New Roman"/>
          <w:color w:val="000000" w:themeColor="text1"/>
        </w:rPr>
      </w:pPr>
      <w:r w:rsidRPr="00181A4B">
        <w:rPr>
          <w:rFonts w:ascii="Times New Roman" w:hAnsi="Times New Roman" w:cs="Times New Roman"/>
          <w:color w:val="000000" w:themeColor="text1"/>
        </w:rPr>
        <w:t>Elevii</w:t>
      </w:r>
      <w:r w:rsidRPr="00181A4B">
        <w:rPr>
          <w:rFonts w:ascii="Times New Roman" w:hAnsi="Times New Roman" w:cs="Times New Roman"/>
          <w:color w:val="000000" w:themeColor="text1"/>
          <w:spacing w:val="-18"/>
        </w:rPr>
        <w:t xml:space="preserve"> </w:t>
      </w:r>
      <w:r w:rsidRPr="00181A4B">
        <w:rPr>
          <w:rFonts w:ascii="Times New Roman" w:hAnsi="Times New Roman" w:cs="Times New Roman"/>
          <w:color w:val="000000" w:themeColor="text1"/>
        </w:rPr>
        <w:t>și</w:t>
      </w:r>
      <w:r w:rsidRPr="00181A4B">
        <w:rPr>
          <w:rFonts w:ascii="Times New Roman" w:hAnsi="Times New Roman" w:cs="Times New Roman"/>
          <w:color w:val="000000" w:themeColor="text1"/>
          <w:spacing w:val="-18"/>
        </w:rPr>
        <w:t xml:space="preserve"> </w:t>
      </w:r>
      <w:r w:rsidRPr="00181A4B">
        <w:rPr>
          <w:rFonts w:ascii="Times New Roman" w:hAnsi="Times New Roman" w:cs="Times New Roman"/>
          <w:color w:val="000000" w:themeColor="text1"/>
        </w:rPr>
        <w:t>reprezentanții</w:t>
      </w:r>
      <w:r w:rsidRPr="00181A4B">
        <w:rPr>
          <w:rFonts w:ascii="Times New Roman" w:hAnsi="Times New Roman" w:cs="Times New Roman"/>
          <w:color w:val="000000" w:themeColor="text1"/>
          <w:spacing w:val="-18"/>
        </w:rPr>
        <w:t xml:space="preserve"> </w:t>
      </w:r>
      <w:r w:rsidRPr="00181A4B">
        <w:rPr>
          <w:rFonts w:ascii="Times New Roman" w:hAnsi="Times New Roman" w:cs="Times New Roman"/>
          <w:color w:val="000000" w:themeColor="text1"/>
        </w:rPr>
        <w:t>legali</w:t>
      </w:r>
      <w:r w:rsidRPr="00181A4B">
        <w:rPr>
          <w:rFonts w:ascii="Times New Roman" w:hAnsi="Times New Roman" w:cs="Times New Roman"/>
          <w:color w:val="000000" w:themeColor="text1"/>
          <w:spacing w:val="-18"/>
        </w:rPr>
        <w:t xml:space="preserve"> </w:t>
      </w:r>
      <w:r w:rsidRPr="00181A4B">
        <w:rPr>
          <w:rFonts w:ascii="Times New Roman" w:hAnsi="Times New Roman" w:cs="Times New Roman"/>
          <w:color w:val="000000" w:themeColor="text1"/>
        </w:rPr>
        <w:t>sunt</w:t>
      </w:r>
      <w:r w:rsidRPr="00181A4B">
        <w:rPr>
          <w:rFonts w:ascii="Times New Roman" w:hAnsi="Times New Roman" w:cs="Times New Roman"/>
          <w:color w:val="000000" w:themeColor="text1"/>
          <w:spacing w:val="-17"/>
        </w:rPr>
        <w:t xml:space="preserve"> </w:t>
      </w:r>
      <w:r w:rsidRPr="00181A4B">
        <w:rPr>
          <w:rFonts w:ascii="Times New Roman" w:hAnsi="Times New Roman" w:cs="Times New Roman"/>
          <w:color w:val="000000" w:themeColor="text1"/>
        </w:rPr>
        <w:t>protejați</w:t>
      </w:r>
      <w:r w:rsidRPr="00181A4B">
        <w:rPr>
          <w:rFonts w:ascii="Times New Roman" w:hAnsi="Times New Roman" w:cs="Times New Roman"/>
          <w:color w:val="000000" w:themeColor="text1"/>
          <w:spacing w:val="-18"/>
        </w:rPr>
        <w:t xml:space="preserve"> </w:t>
      </w:r>
      <w:r w:rsidRPr="00181A4B">
        <w:rPr>
          <w:rFonts w:ascii="Times New Roman" w:hAnsi="Times New Roman" w:cs="Times New Roman"/>
          <w:color w:val="000000" w:themeColor="text1"/>
        </w:rPr>
        <w:t>de</w:t>
      </w:r>
      <w:r w:rsidRPr="00181A4B">
        <w:rPr>
          <w:rFonts w:ascii="Times New Roman" w:hAnsi="Times New Roman" w:cs="Times New Roman"/>
          <w:color w:val="000000" w:themeColor="text1"/>
          <w:spacing w:val="-18"/>
        </w:rPr>
        <w:t xml:space="preserve"> </w:t>
      </w:r>
      <w:r w:rsidRPr="00181A4B">
        <w:rPr>
          <w:rFonts w:ascii="Times New Roman" w:hAnsi="Times New Roman" w:cs="Times New Roman"/>
          <w:color w:val="000000" w:themeColor="text1"/>
        </w:rPr>
        <w:t>Regulamentul</w:t>
      </w:r>
      <w:r w:rsidRPr="00181A4B">
        <w:rPr>
          <w:rFonts w:ascii="Times New Roman" w:hAnsi="Times New Roman" w:cs="Times New Roman"/>
          <w:color w:val="000000" w:themeColor="text1"/>
          <w:spacing w:val="-18"/>
        </w:rPr>
        <w:t xml:space="preserve"> </w:t>
      </w:r>
      <w:r w:rsidRPr="00181A4B">
        <w:rPr>
          <w:rFonts w:ascii="Times New Roman" w:hAnsi="Times New Roman" w:cs="Times New Roman"/>
          <w:color w:val="000000" w:themeColor="text1"/>
        </w:rPr>
        <w:t>General</w:t>
      </w:r>
      <w:r w:rsidRPr="00181A4B">
        <w:rPr>
          <w:rFonts w:ascii="Times New Roman" w:hAnsi="Times New Roman" w:cs="Times New Roman"/>
          <w:color w:val="000000" w:themeColor="text1"/>
          <w:spacing w:val="-20"/>
        </w:rPr>
        <w:t xml:space="preserve"> </w:t>
      </w:r>
      <w:r w:rsidRPr="00181A4B">
        <w:rPr>
          <w:rFonts w:ascii="Times New Roman" w:hAnsi="Times New Roman" w:cs="Times New Roman"/>
          <w:color w:val="000000" w:themeColor="text1"/>
        </w:rPr>
        <w:t>pentru</w:t>
      </w:r>
      <w:r w:rsidRPr="00181A4B">
        <w:rPr>
          <w:rFonts w:ascii="Times New Roman" w:hAnsi="Times New Roman" w:cs="Times New Roman"/>
          <w:color w:val="000000" w:themeColor="text1"/>
          <w:spacing w:val="-19"/>
        </w:rPr>
        <w:t xml:space="preserve"> </w:t>
      </w:r>
      <w:r w:rsidRPr="00181A4B">
        <w:rPr>
          <w:rFonts w:ascii="Times New Roman" w:hAnsi="Times New Roman" w:cs="Times New Roman"/>
          <w:color w:val="000000" w:themeColor="text1"/>
        </w:rPr>
        <w:t>Protecția</w:t>
      </w:r>
      <w:r w:rsidRPr="00181A4B">
        <w:rPr>
          <w:rFonts w:ascii="Times New Roman" w:hAnsi="Times New Roman" w:cs="Times New Roman"/>
          <w:color w:val="000000" w:themeColor="text1"/>
          <w:spacing w:val="-17"/>
        </w:rPr>
        <w:t xml:space="preserve"> </w:t>
      </w:r>
      <w:r w:rsidRPr="00181A4B">
        <w:rPr>
          <w:rFonts w:ascii="Times New Roman" w:hAnsi="Times New Roman" w:cs="Times New Roman"/>
          <w:color w:val="000000" w:themeColor="text1"/>
        </w:rPr>
        <w:t>Datelor cu caracter personal nr.679/2016, pot interveni când doresc și pot</w:t>
      </w:r>
      <w:r w:rsidRPr="00181A4B">
        <w:rPr>
          <w:rFonts w:ascii="Times New Roman" w:hAnsi="Times New Roman" w:cs="Times New Roman"/>
          <w:color w:val="000000" w:themeColor="text1"/>
          <w:spacing w:val="-20"/>
        </w:rPr>
        <w:t xml:space="preserve"> </w:t>
      </w:r>
      <w:r w:rsidRPr="00181A4B">
        <w:rPr>
          <w:rFonts w:ascii="Times New Roman" w:hAnsi="Times New Roman" w:cs="Times New Roman"/>
          <w:color w:val="000000" w:themeColor="text1"/>
        </w:rPr>
        <w:t>solicita:</w:t>
      </w:r>
    </w:p>
    <w:p w14:paraId="12ADF79A" w14:textId="77777777" w:rsidR="008916DC" w:rsidRPr="00181A4B" w:rsidRDefault="008916DC" w:rsidP="008916DC">
      <w:pPr>
        <w:pStyle w:val="BodyText"/>
        <w:jc w:val="both"/>
        <w:rPr>
          <w:rFonts w:ascii="Times New Roman" w:hAnsi="Times New Roman" w:cs="Times New Roman"/>
          <w:color w:val="000000" w:themeColor="text1"/>
        </w:rPr>
      </w:pPr>
      <w:r w:rsidRPr="00181A4B">
        <w:rPr>
          <w:rFonts w:ascii="Times New Roman" w:hAnsi="Times New Roman" w:cs="Times New Roman"/>
          <w:color w:val="000000" w:themeColor="text1"/>
        </w:rPr>
        <w:t>-informarea și consultarea informațiilor vizate;</w:t>
      </w:r>
    </w:p>
    <w:p w14:paraId="37007921" w14:textId="77777777" w:rsidR="008916DC" w:rsidRPr="00181A4B" w:rsidRDefault="008916DC" w:rsidP="008916DC">
      <w:pPr>
        <w:pStyle w:val="BodyText"/>
        <w:jc w:val="both"/>
        <w:rPr>
          <w:rFonts w:ascii="Times New Roman" w:hAnsi="Times New Roman" w:cs="Times New Roman"/>
          <w:color w:val="000000" w:themeColor="text1"/>
        </w:rPr>
      </w:pPr>
      <w:r w:rsidRPr="00181A4B">
        <w:rPr>
          <w:rFonts w:ascii="Times New Roman" w:hAnsi="Times New Roman" w:cs="Times New Roman"/>
          <w:color w:val="000000" w:themeColor="text1"/>
        </w:rPr>
        <w:t>-actualizarea informațiilor vizate;</w:t>
      </w:r>
    </w:p>
    <w:p w14:paraId="2833CAF2" w14:textId="77777777" w:rsidR="008916DC" w:rsidRPr="00181A4B" w:rsidRDefault="008916DC" w:rsidP="008916DC">
      <w:pPr>
        <w:pStyle w:val="BodyText"/>
        <w:jc w:val="both"/>
        <w:rPr>
          <w:rFonts w:ascii="Times New Roman" w:hAnsi="Times New Roman" w:cs="Times New Roman"/>
          <w:color w:val="000000" w:themeColor="text1"/>
        </w:rPr>
      </w:pPr>
      <w:r w:rsidRPr="00181A4B">
        <w:rPr>
          <w:rFonts w:ascii="Times New Roman" w:hAnsi="Times New Roman" w:cs="Times New Roman"/>
          <w:color w:val="000000" w:themeColor="text1"/>
        </w:rPr>
        <w:t>-ștergerea informațiilor vizate;</w:t>
      </w:r>
    </w:p>
    <w:p w14:paraId="65FD653A" w14:textId="77777777" w:rsidR="008916DC" w:rsidRPr="00181A4B" w:rsidRDefault="008916DC" w:rsidP="00A0486F">
      <w:pPr>
        <w:pStyle w:val="ListParagraph"/>
        <w:numPr>
          <w:ilvl w:val="0"/>
          <w:numId w:val="44"/>
        </w:numPr>
        <w:tabs>
          <w:tab w:val="left" w:pos="260"/>
        </w:tabs>
        <w:ind w:left="259" w:hanging="147"/>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restricționarea și opunerea în prelucrarea informațiilor</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vizate.</w:t>
      </w:r>
    </w:p>
    <w:p w14:paraId="3EA096B9" w14:textId="77777777" w:rsidR="008916DC" w:rsidRPr="00181A4B" w:rsidRDefault="008916DC" w:rsidP="008916DC">
      <w:pPr>
        <w:pStyle w:val="BodyText"/>
        <w:spacing w:before="74"/>
        <w:jc w:val="both"/>
        <w:rPr>
          <w:rFonts w:ascii="Times New Roman" w:hAnsi="Times New Roman" w:cs="Times New Roman"/>
          <w:color w:val="000000" w:themeColor="text1"/>
        </w:rPr>
      </w:pPr>
      <w:r w:rsidRPr="00181A4B">
        <w:rPr>
          <w:rFonts w:ascii="Times New Roman" w:hAnsi="Times New Roman" w:cs="Times New Roman"/>
          <w:color w:val="000000" w:themeColor="text1"/>
        </w:rPr>
        <w:t>Reprezentantul legal al elevului declară că unitatea școlară i-a adus la cunoștință că la avizierul acesteia pot fi consultate: Politica de Protecție a Datelor cu Caracter Personal aplicabil</w:t>
      </w:r>
      <w:r w:rsidRPr="00181A4B">
        <w:rPr>
          <w:rFonts w:ascii="Times New Roman" w:hAnsi="Times New Roman" w:cs="Times New Roman"/>
          <w:color w:val="000000" w:themeColor="text1"/>
          <w:spacing w:val="-9"/>
        </w:rPr>
        <w:t xml:space="preserve"> </w:t>
      </w:r>
      <w:r w:rsidRPr="00181A4B">
        <w:rPr>
          <w:rFonts w:ascii="Times New Roman" w:hAnsi="Times New Roman" w:cs="Times New Roman"/>
          <w:color w:val="000000" w:themeColor="text1"/>
        </w:rPr>
        <w:t>la</w:t>
      </w:r>
      <w:r w:rsidRPr="00181A4B">
        <w:rPr>
          <w:rFonts w:ascii="Times New Roman" w:hAnsi="Times New Roman" w:cs="Times New Roman"/>
          <w:color w:val="000000" w:themeColor="text1"/>
          <w:spacing w:val="-6"/>
        </w:rPr>
        <w:t xml:space="preserve"> </w:t>
      </w:r>
      <w:r w:rsidRPr="00181A4B">
        <w:rPr>
          <w:rFonts w:ascii="Times New Roman" w:hAnsi="Times New Roman" w:cs="Times New Roman"/>
          <w:color w:val="000000" w:themeColor="text1"/>
        </w:rPr>
        <w:t>nivelul</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unității</w:t>
      </w:r>
      <w:r w:rsidRPr="00181A4B">
        <w:rPr>
          <w:rFonts w:ascii="Times New Roman" w:hAnsi="Times New Roman" w:cs="Times New Roman"/>
          <w:color w:val="000000" w:themeColor="text1"/>
          <w:spacing w:val="-9"/>
        </w:rPr>
        <w:t xml:space="preserve"> </w:t>
      </w:r>
      <w:r w:rsidRPr="00181A4B">
        <w:rPr>
          <w:rFonts w:ascii="Times New Roman" w:hAnsi="Times New Roman" w:cs="Times New Roman"/>
          <w:color w:val="000000" w:themeColor="text1"/>
        </w:rPr>
        <w:t>și</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o</w:t>
      </w:r>
      <w:r w:rsidRPr="00181A4B">
        <w:rPr>
          <w:rFonts w:ascii="Times New Roman" w:hAnsi="Times New Roman" w:cs="Times New Roman"/>
          <w:color w:val="000000" w:themeColor="text1"/>
          <w:spacing w:val="-6"/>
        </w:rPr>
        <w:t xml:space="preserve"> </w:t>
      </w:r>
      <w:r w:rsidRPr="00181A4B">
        <w:rPr>
          <w:rFonts w:ascii="Times New Roman" w:hAnsi="Times New Roman" w:cs="Times New Roman"/>
          <w:color w:val="000000" w:themeColor="text1"/>
        </w:rPr>
        <w:t>prezentare</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pe</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larg</w:t>
      </w:r>
      <w:r w:rsidRPr="00181A4B">
        <w:rPr>
          <w:rFonts w:ascii="Times New Roman" w:hAnsi="Times New Roman" w:cs="Times New Roman"/>
          <w:color w:val="000000" w:themeColor="text1"/>
          <w:spacing w:val="-9"/>
        </w:rPr>
        <w:t xml:space="preserve"> </w:t>
      </w:r>
      <w:r w:rsidRPr="00181A4B">
        <w:rPr>
          <w:rFonts w:ascii="Times New Roman" w:hAnsi="Times New Roman" w:cs="Times New Roman"/>
          <w:color w:val="000000" w:themeColor="text1"/>
        </w:rPr>
        <w:t>a</w:t>
      </w:r>
      <w:r w:rsidRPr="00181A4B">
        <w:rPr>
          <w:rFonts w:ascii="Times New Roman" w:hAnsi="Times New Roman" w:cs="Times New Roman"/>
          <w:color w:val="000000" w:themeColor="text1"/>
          <w:spacing w:val="-6"/>
        </w:rPr>
        <w:t xml:space="preserve"> </w:t>
      </w:r>
      <w:r w:rsidRPr="00181A4B">
        <w:rPr>
          <w:rFonts w:ascii="Times New Roman" w:hAnsi="Times New Roman" w:cs="Times New Roman"/>
          <w:color w:val="000000" w:themeColor="text1"/>
        </w:rPr>
        <w:t>Regulamentului</w:t>
      </w:r>
      <w:r w:rsidRPr="00181A4B">
        <w:rPr>
          <w:rFonts w:ascii="Times New Roman" w:hAnsi="Times New Roman" w:cs="Times New Roman"/>
          <w:color w:val="000000" w:themeColor="text1"/>
          <w:spacing w:val="-8"/>
        </w:rPr>
        <w:t xml:space="preserve"> </w:t>
      </w:r>
      <w:r w:rsidRPr="00181A4B">
        <w:rPr>
          <w:rFonts w:ascii="Times New Roman" w:hAnsi="Times New Roman" w:cs="Times New Roman"/>
          <w:color w:val="000000" w:themeColor="text1"/>
        </w:rPr>
        <w:t>General</w:t>
      </w:r>
      <w:r w:rsidRPr="00181A4B">
        <w:rPr>
          <w:rFonts w:ascii="Times New Roman" w:hAnsi="Times New Roman" w:cs="Times New Roman"/>
          <w:color w:val="000000" w:themeColor="text1"/>
          <w:spacing w:val="-7"/>
        </w:rPr>
        <w:t xml:space="preserve"> </w:t>
      </w:r>
      <w:r w:rsidRPr="00181A4B">
        <w:rPr>
          <w:rFonts w:ascii="Times New Roman" w:hAnsi="Times New Roman" w:cs="Times New Roman"/>
          <w:color w:val="000000" w:themeColor="text1"/>
        </w:rPr>
        <w:t>pentru</w:t>
      </w:r>
      <w:r w:rsidRPr="00181A4B">
        <w:rPr>
          <w:rFonts w:ascii="Times New Roman" w:hAnsi="Times New Roman" w:cs="Times New Roman"/>
          <w:color w:val="000000" w:themeColor="text1"/>
          <w:spacing w:val="-6"/>
        </w:rPr>
        <w:t xml:space="preserve"> </w:t>
      </w:r>
      <w:r w:rsidRPr="00181A4B">
        <w:rPr>
          <w:rFonts w:ascii="Times New Roman" w:hAnsi="Times New Roman" w:cs="Times New Roman"/>
          <w:color w:val="000000" w:themeColor="text1"/>
        </w:rPr>
        <w:t>Protecția Datelor cu Caracter Personal nr.679/2016.</w:t>
      </w:r>
    </w:p>
    <w:p w14:paraId="31C30D73" w14:textId="77777777" w:rsidR="008916DC" w:rsidRPr="00181A4B" w:rsidRDefault="008916DC" w:rsidP="008916DC">
      <w:pPr>
        <w:pStyle w:val="BodyText"/>
        <w:ind w:right="597"/>
        <w:jc w:val="both"/>
        <w:rPr>
          <w:rFonts w:ascii="Times New Roman" w:hAnsi="Times New Roman" w:cs="Times New Roman"/>
          <w:color w:val="000000" w:themeColor="text1"/>
        </w:rPr>
      </w:pPr>
      <w:r w:rsidRPr="00181A4B">
        <w:rPr>
          <w:rFonts w:ascii="Times New Roman" w:hAnsi="Times New Roman" w:cs="Times New Roman"/>
          <w:color w:val="000000" w:themeColor="text1"/>
        </w:rPr>
        <w:t>Reprezentantul legal al elevului declară că i-a fost adus la cunoștință faptul că orice adeverință/document care privește datele cu caracter personal ale elevului va fi eliberată numai după ce reprezentantul legal va depune o cerere scrisă la secretariatul unității.</w:t>
      </w:r>
    </w:p>
    <w:p w14:paraId="22E7D13E" w14:textId="77777777" w:rsidR="008916DC" w:rsidRPr="00181A4B" w:rsidRDefault="008916DC" w:rsidP="008916DC">
      <w:pPr>
        <w:pStyle w:val="BodyText"/>
        <w:ind w:right="596"/>
        <w:jc w:val="both"/>
        <w:rPr>
          <w:rFonts w:ascii="Times New Roman" w:hAnsi="Times New Roman" w:cs="Times New Roman"/>
          <w:color w:val="000000" w:themeColor="text1"/>
        </w:rPr>
      </w:pPr>
      <w:r w:rsidRPr="00181A4B">
        <w:rPr>
          <w:rFonts w:ascii="Times New Roman" w:hAnsi="Times New Roman" w:cs="Times New Roman"/>
          <w:color w:val="000000" w:themeColor="text1"/>
        </w:rPr>
        <w:t>Prezentul</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consimțământ</w:t>
      </w:r>
      <w:r w:rsidRPr="00181A4B">
        <w:rPr>
          <w:rFonts w:ascii="Times New Roman" w:hAnsi="Times New Roman" w:cs="Times New Roman"/>
          <w:color w:val="000000" w:themeColor="text1"/>
          <w:spacing w:val="-11"/>
        </w:rPr>
        <w:t xml:space="preserve"> </w:t>
      </w:r>
      <w:r w:rsidRPr="00181A4B">
        <w:rPr>
          <w:rFonts w:ascii="Times New Roman" w:hAnsi="Times New Roman" w:cs="Times New Roman"/>
          <w:color w:val="000000" w:themeColor="text1"/>
        </w:rPr>
        <w:t>este</w:t>
      </w:r>
      <w:r w:rsidRPr="00181A4B">
        <w:rPr>
          <w:rFonts w:ascii="Times New Roman" w:hAnsi="Times New Roman" w:cs="Times New Roman"/>
          <w:color w:val="000000" w:themeColor="text1"/>
          <w:spacing w:val="-11"/>
        </w:rPr>
        <w:t xml:space="preserve"> </w:t>
      </w:r>
      <w:r w:rsidRPr="00181A4B">
        <w:rPr>
          <w:rFonts w:ascii="Times New Roman" w:hAnsi="Times New Roman" w:cs="Times New Roman"/>
          <w:color w:val="000000" w:themeColor="text1"/>
        </w:rPr>
        <w:t>valabil</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pe</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perioada</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școlarizării</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elevului</w:t>
      </w:r>
      <w:r w:rsidRPr="00181A4B">
        <w:rPr>
          <w:rFonts w:ascii="Times New Roman" w:hAnsi="Times New Roman" w:cs="Times New Roman"/>
          <w:color w:val="000000" w:themeColor="text1"/>
          <w:spacing w:val="-10"/>
        </w:rPr>
        <w:t xml:space="preserve"> </w:t>
      </w:r>
      <w:r w:rsidRPr="00181A4B">
        <w:rPr>
          <w:rFonts w:ascii="Times New Roman" w:hAnsi="Times New Roman" w:cs="Times New Roman"/>
          <w:color w:val="000000" w:themeColor="text1"/>
        </w:rPr>
        <w:t>sau</w:t>
      </w:r>
      <w:r w:rsidRPr="00181A4B">
        <w:rPr>
          <w:rFonts w:ascii="Times New Roman" w:hAnsi="Times New Roman" w:cs="Times New Roman"/>
          <w:color w:val="000000" w:themeColor="text1"/>
          <w:spacing w:val="-13"/>
        </w:rPr>
        <w:t xml:space="preserve"> </w:t>
      </w:r>
      <w:r w:rsidRPr="00181A4B">
        <w:rPr>
          <w:rFonts w:ascii="Times New Roman" w:hAnsi="Times New Roman" w:cs="Times New Roman"/>
          <w:color w:val="000000" w:themeColor="text1"/>
        </w:rPr>
        <w:t>până</w:t>
      </w:r>
      <w:r w:rsidRPr="00181A4B">
        <w:rPr>
          <w:rFonts w:ascii="Times New Roman" w:hAnsi="Times New Roman" w:cs="Times New Roman"/>
          <w:color w:val="000000" w:themeColor="text1"/>
          <w:spacing w:val="-12"/>
        </w:rPr>
        <w:t xml:space="preserve"> </w:t>
      </w:r>
      <w:r w:rsidRPr="00181A4B">
        <w:rPr>
          <w:rFonts w:ascii="Times New Roman" w:hAnsi="Times New Roman" w:cs="Times New Roman"/>
          <w:color w:val="000000" w:themeColor="text1"/>
        </w:rPr>
        <w:t>la</w:t>
      </w:r>
      <w:r w:rsidRPr="00181A4B">
        <w:rPr>
          <w:rFonts w:ascii="Times New Roman" w:hAnsi="Times New Roman" w:cs="Times New Roman"/>
          <w:color w:val="000000" w:themeColor="text1"/>
          <w:spacing w:val="-11"/>
        </w:rPr>
        <w:t xml:space="preserve"> </w:t>
      </w:r>
      <w:r w:rsidRPr="00181A4B">
        <w:rPr>
          <w:rFonts w:ascii="Times New Roman" w:hAnsi="Times New Roman" w:cs="Times New Roman"/>
          <w:color w:val="000000" w:themeColor="text1"/>
        </w:rPr>
        <w:t>retragerea sa.</w:t>
      </w:r>
    </w:p>
    <w:p w14:paraId="3252F08C" w14:textId="77777777" w:rsidR="008916DC" w:rsidRPr="00181A4B" w:rsidRDefault="008916DC" w:rsidP="008916DC">
      <w:pPr>
        <w:pStyle w:val="Heading1"/>
        <w:jc w:val="both"/>
        <w:rPr>
          <w:rFonts w:ascii="Times New Roman" w:hAnsi="Times New Roman" w:cs="Times New Roman"/>
          <w:color w:val="000000" w:themeColor="text1"/>
        </w:rPr>
      </w:pPr>
      <w:bookmarkStart w:id="154" w:name="_Toc177672586"/>
      <w:bookmarkStart w:id="155" w:name="_Toc180145102"/>
      <w:r w:rsidRPr="00181A4B">
        <w:rPr>
          <w:rFonts w:ascii="Times New Roman" w:hAnsi="Times New Roman" w:cs="Times New Roman"/>
          <w:color w:val="000000" w:themeColor="text1"/>
        </w:rPr>
        <w:t>Semnătură părinți/Reprezentanți legali ai elevului</w:t>
      </w:r>
      <w:bookmarkEnd w:id="154"/>
      <w:bookmarkEnd w:id="155"/>
    </w:p>
    <w:p w14:paraId="32E2E71A" w14:textId="77777777" w:rsidR="008916DC" w:rsidRPr="00181A4B" w:rsidRDefault="008916DC" w:rsidP="008916DC">
      <w:pPr>
        <w:pStyle w:val="BodyText"/>
        <w:tabs>
          <w:tab w:val="left" w:pos="2774"/>
        </w:tabs>
        <w:rPr>
          <w:rFonts w:ascii="Times New Roman" w:hAnsi="Times New Roman" w:cs="Times New Roman"/>
          <w:color w:val="000000" w:themeColor="text1"/>
        </w:rPr>
      </w:pPr>
      <w:r w:rsidRPr="00181A4B">
        <w:rPr>
          <w:rFonts w:ascii="Times New Roman" w:hAnsi="Times New Roman" w:cs="Times New Roman"/>
          <w:color w:val="000000" w:themeColor="text1"/>
        </w:rPr>
        <w:t>1.</w:t>
      </w:r>
      <w:r w:rsidRPr="00181A4B">
        <w:rPr>
          <w:rFonts w:ascii="Times New Roman" w:hAnsi="Times New Roman" w:cs="Times New Roman"/>
          <w:color w:val="000000" w:themeColor="text1"/>
          <w:u w:val="single"/>
        </w:rPr>
        <w:t xml:space="preserve"> </w:t>
      </w:r>
      <w:r w:rsidRPr="00181A4B">
        <w:rPr>
          <w:rFonts w:ascii="Times New Roman" w:hAnsi="Times New Roman" w:cs="Times New Roman"/>
          <w:color w:val="000000" w:themeColor="text1"/>
          <w:u w:val="single"/>
        </w:rPr>
        <w:tab/>
      </w:r>
    </w:p>
    <w:p w14:paraId="45C8ABC8" w14:textId="77777777" w:rsidR="008916DC" w:rsidRPr="00181A4B" w:rsidRDefault="008916DC" w:rsidP="008916DC">
      <w:pPr>
        <w:pStyle w:val="BodyText"/>
        <w:tabs>
          <w:tab w:val="left" w:pos="2774"/>
        </w:tabs>
        <w:spacing w:before="1"/>
        <w:rPr>
          <w:rFonts w:ascii="Times New Roman" w:hAnsi="Times New Roman" w:cs="Times New Roman"/>
          <w:color w:val="000000" w:themeColor="text1"/>
        </w:rPr>
      </w:pPr>
      <w:r w:rsidRPr="00181A4B">
        <w:rPr>
          <w:rFonts w:ascii="Times New Roman" w:hAnsi="Times New Roman" w:cs="Times New Roman"/>
          <w:color w:val="000000" w:themeColor="text1"/>
        </w:rPr>
        <w:t>2.</w:t>
      </w:r>
      <w:r w:rsidRPr="00181A4B">
        <w:rPr>
          <w:rFonts w:ascii="Times New Roman" w:hAnsi="Times New Roman" w:cs="Times New Roman"/>
          <w:color w:val="000000" w:themeColor="text1"/>
          <w:u w:val="single"/>
        </w:rPr>
        <w:t xml:space="preserve"> </w:t>
      </w:r>
      <w:r w:rsidRPr="00181A4B">
        <w:rPr>
          <w:rFonts w:ascii="Times New Roman" w:hAnsi="Times New Roman" w:cs="Times New Roman"/>
          <w:color w:val="000000" w:themeColor="text1"/>
          <w:u w:val="single"/>
        </w:rPr>
        <w:tab/>
      </w:r>
    </w:p>
    <w:p w14:paraId="7F3C44C0" w14:textId="77777777" w:rsidR="00DA745B" w:rsidRPr="00181A4B" w:rsidRDefault="008916DC" w:rsidP="0033484D">
      <w:pPr>
        <w:pStyle w:val="Heading1"/>
        <w:rPr>
          <w:rFonts w:ascii="Times New Roman" w:hAnsi="Times New Roman" w:cs="Times New Roman"/>
          <w:color w:val="000000" w:themeColor="text1"/>
        </w:rPr>
      </w:pPr>
      <w:bookmarkStart w:id="156" w:name="_Toc180145103"/>
      <w:bookmarkStart w:id="157" w:name="_Toc177672587"/>
      <w:r w:rsidRPr="00181A4B">
        <w:rPr>
          <w:rFonts w:ascii="Times New Roman" w:hAnsi="Times New Roman" w:cs="Times New Roman"/>
          <w:color w:val="000000" w:themeColor="text1"/>
        </w:rPr>
        <w:lastRenderedPageBreak/>
        <w:t>ANEXA 3</w:t>
      </w:r>
      <w:bookmarkEnd w:id="156"/>
      <w:r w:rsidRPr="00181A4B">
        <w:rPr>
          <w:rFonts w:ascii="Times New Roman" w:hAnsi="Times New Roman" w:cs="Times New Roman"/>
          <w:color w:val="000000" w:themeColor="text1"/>
        </w:rPr>
        <w:t xml:space="preserve"> </w:t>
      </w:r>
    </w:p>
    <w:p w14:paraId="1A3D4B4B" w14:textId="032D6304" w:rsidR="008916DC" w:rsidRPr="00181A4B" w:rsidRDefault="008916DC" w:rsidP="00725D78">
      <w:pPr>
        <w:pStyle w:val="Heading2"/>
        <w:rPr>
          <w:rFonts w:ascii="Times New Roman" w:hAnsi="Times New Roman" w:cs="Times New Roman"/>
          <w:color w:val="000000" w:themeColor="text1"/>
          <w:sz w:val="24"/>
          <w:szCs w:val="24"/>
        </w:rPr>
      </w:pPr>
      <w:bookmarkStart w:id="158" w:name="_Toc180145104"/>
      <w:r w:rsidRPr="00181A4B">
        <w:rPr>
          <w:rFonts w:ascii="Times New Roman" w:hAnsi="Times New Roman" w:cs="Times New Roman"/>
          <w:color w:val="000000" w:themeColor="text1"/>
          <w:sz w:val="24"/>
          <w:szCs w:val="24"/>
        </w:rPr>
        <w:t>MACHETA REGULAMENTULUI DE FUNCȚIONARE A COMISIILOR DIN ȘCOALĂ</w:t>
      </w:r>
      <w:bookmarkEnd w:id="157"/>
      <w:bookmarkEnd w:id="158"/>
    </w:p>
    <w:p w14:paraId="3C7E4B25" w14:textId="77777777" w:rsidR="008916DC" w:rsidRPr="00181A4B" w:rsidRDefault="008916DC" w:rsidP="00A0486F">
      <w:pPr>
        <w:pStyle w:val="ListParagraph"/>
        <w:numPr>
          <w:ilvl w:val="1"/>
          <w:numId w:val="49"/>
        </w:numPr>
        <w:tabs>
          <w:tab w:val="left" w:pos="833"/>
          <w:tab w:val="left" w:pos="834"/>
        </w:tabs>
        <w:spacing w:before="3"/>
        <w:ind w:hanging="496"/>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Structura</w:t>
      </w:r>
      <w:r w:rsidRPr="00181A4B">
        <w:rPr>
          <w:rFonts w:ascii="Times New Roman" w:hAnsi="Times New Roman" w:cs="Times New Roman"/>
          <w:color w:val="000000" w:themeColor="text1"/>
          <w:spacing w:val="-1"/>
          <w:sz w:val="24"/>
        </w:rPr>
        <w:t xml:space="preserve"> </w:t>
      </w:r>
      <w:r w:rsidRPr="00181A4B">
        <w:rPr>
          <w:rFonts w:ascii="Times New Roman" w:hAnsi="Times New Roman" w:cs="Times New Roman"/>
          <w:color w:val="000000" w:themeColor="text1"/>
          <w:sz w:val="24"/>
        </w:rPr>
        <w:t>comisiei</w:t>
      </w:r>
    </w:p>
    <w:p w14:paraId="5415AE8B" w14:textId="1A5873FB" w:rsidR="008916DC" w:rsidRPr="00181A4B" w:rsidRDefault="008916DC" w:rsidP="00A0486F">
      <w:pPr>
        <w:pStyle w:val="ListParagraph"/>
        <w:numPr>
          <w:ilvl w:val="1"/>
          <w:numId w:val="49"/>
        </w:numPr>
        <w:tabs>
          <w:tab w:val="left" w:pos="833"/>
          <w:tab w:val="left" w:pos="834"/>
        </w:tabs>
        <w:spacing w:before="3"/>
        <w:ind w:hanging="496"/>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Obiectivele</w:t>
      </w:r>
      <w:r w:rsidRPr="00181A4B">
        <w:rPr>
          <w:rFonts w:ascii="Times New Roman" w:hAnsi="Times New Roman" w:cs="Times New Roman"/>
          <w:color w:val="000000" w:themeColor="text1"/>
          <w:spacing w:val="-1"/>
          <w:sz w:val="24"/>
        </w:rPr>
        <w:t xml:space="preserve"> </w:t>
      </w:r>
      <w:r w:rsidRPr="00181A4B">
        <w:rPr>
          <w:rFonts w:ascii="Times New Roman" w:hAnsi="Times New Roman" w:cs="Times New Roman"/>
          <w:color w:val="000000" w:themeColor="text1"/>
          <w:sz w:val="24"/>
        </w:rPr>
        <w:t>comisiei</w:t>
      </w:r>
    </w:p>
    <w:p w14:paraId="5ED5FE1C" w14:textId="77777777" w:rsidR="008916DC" w:rsidRPr="00181A4B" w:rsidRDefault="008916DC" w:rsidP="00A0486F">
      <w:pPr>
        <w:pStyle w:val="ListParagraph"/>
        <w:numPr>
          <w:ilvl w:val="1"/>
          <w:numId w:val="49"/>
        </w:numPr>
        <w:tabs>
          <w:tab w:val="left" w:pos="833"/>
          <w:tab w:val="left" w:pos="834"/>
        </w:tabs>
        <w:spacing w:before="3"/>
        <w:ind w:hanging="496"/>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Funcționarea comisiei</w:t>
      </w:r>
    </w:p>
    <w:p w14:paraId="52825C6D" w14:textId="77777777" w:rsidR="008916DC" w:rsidRPr="00181A4B" w:rsidRDefault="008916DC" w:rsidP="00A0486F">
      <w:pPr>
        <w:pStyle w:val="ListParagraph"/>
        <w:numPr>
          <w:ilvl w:val="0"/>
          <w:numId w:val="50"/>
        </w:numPr>
        <w:tabs>
          <w:tab w:val="left" w:pos="833"/>
          <w:tab w:val="left" w:pos="834"/>
        </w:tabs>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Planificarea activităților</w:t>
      </w:r>
      <w:r w:rsidRPr="00181A4B">
        <w:rPr>
          <w:rFonts w:ascii="Times New Roman" w:hAnsi="Times New Roman" w:cs="Times New Roman"/>
          <w:color w:val="000000" w:themeColor="text1"/>
          <w:spacing w:val="-3"/>
          <w:sz w:val="24"/>
        </w:rPr>
        <w:t xml:space="preserve"> </w:t>
      </w:r>
      <w:r w:rsidRPr="00181A4B">
        <w:rPr>
          <w:rFonts w:ascii="Times New Roman" w:hAnsi="Times New Roman" w:cs="Times New Roman"/>
          <w:color w:val="000000" w:themeColor="text1"/>
          <w:sz w:val="24"/>
        </w:rPr>
        <w:t>comisiei</w:t>
      </w:r>
    </w:p>
    <w:p w14:paraId="6E209CC8" w14:textId="77777777" w:rsidR="008916DC" w:rsidRPr="00181A4B" w:rsidRDefault="008916DC" w:rsidP="00A0486F">
      <w:pPr>
        <w:pStyle w:val="ListParagraph"/>
        <w:numPr>
          <w:ilvl w:val="0"/>
          <w:numId w:val="50"/>
        </w:numPr>
        <w:tabs>
          <w:tab w:val="left" w:pos="833"/>
          <w:tab w:val="left" w:pos="834"/>
        </w:tabs>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Documente de</w:t>
      </w:r>
      <w:r w:rsidRPr="00181A4B">
        <w:rPr>
          <w:rFonts w:ascii="Times New Roman" w:hAnsi="Times New Roman" w:cs="Times New Roman"/>
          <w:color w:val="000000" w:themeColor="text1"/>
          <w:spacing w:val="-1"/>
          <w:sz w:val="24"/>
        </w:rPr>
        <w:t xml:space="preserve"> </w:t>
      </w:r>
      <w:r w:rsidRPr="00181A4B">
        <w:rPr>
          <w:rFonts w:ascii="Times New Roman" w:hAnsi="Times New Roman" w:cs="Times New Roman"/>
          <w:color w:val="000000" w:themeColor="text1"/>
          <w:sz w:val="24"/>
        </w:rPr>
        <w:t>lucru</w:t>
      </w:r>
    </w:p>
    <w:p w14:paraId="742BA707" w14:textId="77777777" w:rsidR="008916DC" w:rsidRPr="00181A4B" w:rsidRDefault="008916DC" w:rsidP="00A0486F">
      <w:pPr>
        <w:pStyle w:val="ListParagraph"/>
        <w:numPr>
          <w:ilvl w:val="1"/>
          <w:numId w:val="49"/>
        </w:numPr>
        <w:tabs>
          <w:tab w:val="left" w:pos="833"/>
          <w:tab w:val="left" w:pos="834"/>
        </w:tabs>
        <w:ind w:hanging="654"/>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Modalitatea de luare a deciziilor/</w:t>
      </w:r>
      <w:r w:rsidRPr="00181A4B">
        <w:rPr>
          <w:rFonts w:ascii="Times New Roman" w:hAnsi="Times New Roman" w:cs="Times New Roman"/>
          <w:color w:val="000000" w:themeColor="text1"/>
          <w:spacing w:val="-7"/>
          <w:sz w:val="24"/>
        </w:rPr>
        <w:t xml:space="preserve"> </w:t>
      </w:r>
      <w:r w:rsidRPr="00181A4B">
        <w:rPr>
          <w:rFonts w:ascii="Times New Roman" w:hAnsi="Times New Roman" w:cs="Times New Roman"/>
          <w:color w:val="000000" w:themeColor="text1"/>
          <w:sz w:val="24"/>
        </w:rPr>
        <w:t>atribuții</w:t>
      </w:r>
    </w:p>
    <w:p w14:paraId="49B3B9D8" w14:textId="77777777" w:rsidR="008916DC" w:rsidRPr="00181A4B" w:rsidRDefault="008916DC" w:rsidP="00A0486F">
      <w:pPr>
        <w:pStyle w:val="ListParagraph"/>
        <w:numPr>
          <w:ilvl w:val="1"/>
          <w:numId w:val="49"/>
        </w:numPr>
        <w:tabs>
          <w:tab w:val="left" w:pos="833"/>
          <w:tab w:val="left" w:pos="834"/>
        </w:tabs>
        <w:ind w:hanging="587"/>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Raportare</w:t>
      </w:r>
    </w:p>
    <w:p w14:paraId="44CF49A6" w14:textId="77777777" w:rsidR="008916DC" w:rsidRPr="00181A4B" w:rsidRDefault="008916DC" w:rsidP="008916DC">
      <w:pPr>
        <w:pStyle w:val="BodyText"/>
        <w:ind w:left="0"/>
        <w:rPr>
          <w:rFonts w:ascii="Times New Roman" w:hAnsi="Times New Roman" w:cs="Times New Roman"/>
          <w:color w:val="000000" w:themeColor="text1"/>
          <w:sz w:val="26"/>
        </w:rPr>
      </w:pPr>
    </w:p>
    <w:p w14:paraId="07DD80B8" w14:textId="77777777" w:rsidR="0033484D" w:rsidRPr="00181A4B" w:rsidRDefault="0033484D" w:rsidP="008916DC">
      <w:pPr>
        <w:pStyle w:val="BodyText"/>
        <w:ind w:left="0"/>
        <w:rPr>
          <w:rFonts w:ascii="Times New Roman" w:hAnsi="Times New Roman" w:cs="Times New Roman"/>
          <w:color w:val="000000" w:themeColor="text1"/>
          <w:sz w:val="26"/>
        </w:rPr>
      </w:pPr>
    </w:p>
    <w:p w14:paraId="18062F27" w14:textId="77777777" w:rsidR="009542B3" w:rsidRPr="00181A4B" w:rsidRDefault="009542B3" w:rsidP="008916DC">
      <w:pPr>
        <w:pStyle w:val="BodyText"/>
        <w:ind w:left="0"/>
        <w:rPr>
          <w:rFonts w:ascii="Times New Roman" w:hAnsi="Times New Roman" w:cs="Times New Roman"/>
          <w:color w:val="000000" w:themeColor="text1"/>
          <w:sz w:val="26"/>
        </w:rPr>
      </w:pPr>
    </w:p>
    <w:p w14:paraId="404BB499" w14:textId="77777777" w:rsidR="009542B3" w:rsidRPr="00181A4B" w:rsidRDefault="009542B3" w:rsidP="008916DC">
      <w:pPr>
        <w:pStyle w:val="BodyText"/>
        <w:ind w:left="0"/>
        <w:rPr>
          <w:rFonts w:ascii="Times New Roman" w:hAnsi="Times New Roman" w:cs="Times New Roman"/>
          <w:color w:val="000000" w:themeColor="text1"/>
          <w:sz w:val="26"/>
        </w:rPr>
      </w:pPr>
    </w:p>
    <w:p w14:paraId="335C2BB9" w14:textId="77777777" w:rsidR="009542B3" w:rsidRPr="00181A4B" w:rsidRDefault="009542B3" w:rsidP="008916DC">
      <w:pPr>
        <w:pStyle w:val="BodyText"/>
        <w:ind w:left="0"/>
        <w:rPr>
          <w:rFonts w:ascii="Times New Roman" w:hAnsi="Times New Roman" w:cs="Times New Roman"/>
          <w:color w:val="000000" w:themeColor="text1"/>
          <w:sz w:val="26"/>
        </w:rPr>
      </w:pPr>
    </w:p>
    <w:p w14:paraId="72061F63" w14:textId="77777777" w:rsidR="009542B3" w:rsidRPr="00181A4B" w:rsidRDefault="009542B3" w:rsidP="008916DC">
      <w:pPr>
        <w:pStyle w:val="BodyText"/>
        <w:ind w:left="0"/>
        <w:rPr>
          <w:rFonts w:ascii="Times New Roman" w:hAnsi="Times New Roman" w:cs="Times New Roman"/>
          <w:color w:val="000000" w:themeColor="text1"/>
          <w:sz w:val="26"/>
        </w:rPr>
      </w:pPr>
    </w:p>
    <w:p w14:paraId="6FEF083B" w14:textId="77777777" w:rsidR="009542B3" w:rsidRPr="00181A4B" w:rsidRDefault="009542B3" w:rsidP="008916DC">
      <w:pPr>
        <w:pStyle w:val="BodyText"/>
        <w:ind w:left="0"/>
        <w:rPr>
          <w:rFonts w:ascii="Times New Roman" w:hAnsi="Times New Roman" w:cs="Times New Roman"/>
          <w:color w:val="000000" w:themeColor="text1"/>
          <w:sz w:val="26"/>
        </w:rPr>
      </w:pPr>
    </w:p>
    <w:p w14:paraId="401BB599" w14:textId="77777777" w:rsidR="009542B3" w:rsidRPr="00181A4B" w:rsidRDefault="009542B3" w:rsidP="008916DC">
      <w:pPr>
        <w:pStyle w:val="BodyText"/>
        <w:ind w:left="0"/>
        <w:rPr>
          <w:rFonts w:ascii="Times New Roman" w:hAnsi="Times New Roman" w:cs="Times New Roman"/>
          <w:color w:val="000000" w:themeColor="text1"/>
          <w:sz w:val="26"/>
        </w:rPr>
      </w:pPr>
    </w:p>
    <w:p w14:paraId="0212734C" w14:textId="77777777" w:rsidR="009542B3" w:rsidRPr="00181A4B" w:rsidRDefault="009542B3" w:rsidP="008916DC">
      <w:pPr>
        <w:pStyle w:val="BodyText"/>
        <w:ind w:left="0"/>
        <w:rPr>
          <w:rFonts w:ascii="Times New Roman" w:hAnsi="Times New Roman" w:cs="Times New Roman"/>
          <w:color w:val="000000" w:themeColor="text1"/>
          <w:sz w:val="26"/>
        </w:rPr>
      </w:pPr>
    </w:p>
    <w:p w14:paraId="18DDCD61" w14:textId="77777777" w:rsidR="009542B3" w:rsidRPr="00181A4B" w:rsidRDefault="009542B3" w:rsidP="008916DC">
      <w:pPr>
        <w:pStyle w:val="BodyText"/>
        <w:ind w:left="0"/>
        <w:rPr>
          <w:rFonts w:ascii="Times New Roman" w:hAnsi="Times New Roman" w:cs="Times New Roman"/>
          <w:color w:val="000000" w:themeColor="text1"/>
          <w:sz w:val="26"/>
        </w:rPr>
      </w:pPr>
    </w:p>
    <w:p w14:paraId="101CC082" w14:textId="77777777" w:rsidR="009542B3" w:rsidRPr="00181A4B" w:rsidRDefault="009542B3" w:rsidP="008916DC">
      <w:pPr>
        <w:pStyle w:val="BodyText"/>
        <w:ind w:left="0"/>
        <w:rPr>
          <w:rFonts w:ascii="Times New Roman" w:hAnsi="Times New Roman" w:cs="Times New Roman"/>
          <w:color w:val="000000" w:themeColor="text1"/>
          <w:sz w:val="26"/>
        </w:rPr>
      </w:pPr>
    </w:p>
    <w:p w14:paraId="3A120388" w14:textId="77777777" w:rsidR="009542B3" w:rsidRPr="00181A4B" w:rsidRDefault="009542B3" w:rsidP="008916DC">
      <w:pPr>
        <w:pStyle w:val="BodyText"/>
        <w:ind w:left="0"/>
        <w:rPr>
          <w:rFonts w:ascii="Times New Roman" w:hAnsi="Times New Roman" w:cs="Times New Roman"/>
          <w:color w:val="000000" w:themeColor="text1"/>
          <w:sz w:val="26"/>
        </w:rPr>
      </w:pPr>
    </w:p>
    <w:p w14:paraId="601E5D1C" w14:textId="77777777" w:rsidR="009542B3" w:rsidRPr="00181A4B" w:rsidRDefault="009542B3" w:rsidP="008916DC">
      <w:pPr>
        <w:pStyle w:val="BodyText"/>
        <w:ind w:left="0"/>
        <w:rPr>
          <w:rFonts w:ascii="Times New Roman" w:hAnsi="Times New Roman" w:cs="Times New Roman"/>
          <w:color w:val="000000" w:themeColor="text1"/>
          <w:sz w:val="26"/>
        </w:rPr>
      </w:pPr>
    </w:p>
    <w:p w14:paraId="07E6D9CF" w14:textId="77777777" w:rsidR="009542B3" w:rsidRPr="00181A4B" w:rsidRDefault="009542B3" w:rsidP="008916DC">
      <w:pPr>
        <w:pStyle w:val="BodyText"/>
        <w:ind w:left="0"/>
        <w:rPr>
          <w:rFonts w:ascii="Times New Roman" w:hAnsi="Times New Roman" w:cs="Times New Roman"/>
          <w:color w:val="000000" w:themeColor="text1"/>
          <w:sz w:val="26"/>
        </w:rPr>
      </w:pPr>
    </w:p>
    <w:p w14:paraId="3E3E9D7C" w14:textId="77777777" w:rsidR="009542B3" w:rsidRPr="00181A4B" w:rsidRDefault="009542B3" w:rsidP="008916DC">
      <w:pPr>
        <w:pStyle w:val="BodyText"/>
        <w:ind w:left="0"/>
        <w:rPr>
          <w:rFonts w:ascii="Times New Roman" w:hAnsi="Times New Roman" w:cs="Times New Roman"/>
          <w:color w:val="000000" w:themeColor="text1"/>
          <w:sz w:val="26"/>
        </w:rPr>
      </w:pPr>
    </w:p>
    <w:p w14:paraId="032C7C3C" w14:textId="77777777" w:rsidR="009542B3" w:rsidRPr="00181A4B" w:rsidRDefault="009542B3" w:rsidP="008916DC">
      <w:pPr>
        <w:pStyle w:val="BodyText"/>
        <w:ind w:left="0"/>
        <w:rPr>
          <w:rFonts w:ascii="Times New Roman" w:hAnsi="Times New Roman" w:cs="Times New Roman"/>
          <w:color w:val="000000" w:themeColor="text1"/>
          <w:sz w:val="26"/>
        </w:rPr>
      </w:pPr>
    </w:p>
    <w:p w14:paraId="5CA6C9A2" w14:textId="77777777" w:rsidR="009542B3" w:rsidRPr="00181A4B" w:rsidRDefault="009542B3" w:rsidP="008916DC">
      <w:pPr>
        <w:pStyle w:val="BodyText"/>
        <w:ind w:left="0"/>
        <w:rPr>
          <w:rFonts w:ascii="Times New Roman" w:hAnsi="Times New Roman" w:cs="Times New Roman"/>
          <w:color w:val="000000" w:themeColor="text1"/>
          <w:sz w:val="26"/>
        </w:rPr>
      </w:pPr>
    </w:p>
    <w:p w14:paraId="059242C5" w14:textId="77777777" w:rsidR="009542B3" w:rsidRPr="00181A4B" w:rsidRDefault="009542B3" w:rsidP="008916DC">
      <w:pPr>
        <w:pStyle w:val="BodyText"/>
        <w:ind w:left="0"/>
        <w:rPr>
          <w:rFonts w:ascii="Times New Roman" w:hAnsi="Times New Roman" w:cs="Times New Roman"/>
          <w:color w:val="000000" w:themeColor="text1"/>
          <w:sz w:val="26"/>
        </w:rPr>
      </w:pPr>
    </w:p>
    <w:p w14:paraId="57182DCC" w14:textId="77777777" w:rsidR="009542B3" w:rsidRPr="00181A4B" w:rsidRDefault="009542B3" w:rsidP="008916DC">
      <w:pPr>
        <w:pStyle w:val="BodyText"/>
        <w:ind w:left="0"/>
        <w:rPr>
          <w:rFonts w:ascii="Times New Roman" w:hAnsi="Times New Roman" w:cs="Times New Roman"/>
          <w:color w:val="000000" w:themeColor="text1"/>
          <w:sz w:val="26"/>
        </w:rPr>
      </w:pPr>
    </w:p>
    <w:p w14:paraId="55A1C7B8" w14:textId="77777777" w:rsidR="009542B3" w:rsidRPr="00181A4B" w:rsidRDefault="009542B3" w:rsidP="008916DC">
      <w:pPr>
        <w:pStyle w:val="BodyText"/>
        <w:ind w:left="0"/>
        <w:rPr>
          <w:rFonts w:ascii="Times New Roman" w:hAnsi="Times New Roman" w:cs="Times New Roman"/>
          <w:color w:val="000000" w:themeColor="text1"/>
          <w:sz w:val="26"/>
        </w:rPr>
      </w:pPr>
    </w:p>
    <w:p w14:paraId="3A77CB2A" w14:textId="77777777" w:rsidR="009542B3" w:rsidRPr="00181A4B" w:rsidRDefault="009542B3" w:rsidP="008916DC">
      <w:pPr>
        <w:pStyle w:val="BodyText"/>
        <w:ind w:left="0"/>
        <w:rPr>
          <w:rFonts w:ascii="Times New Roman" w:hAnsi="Times New Roman" w:cs="Times New Roman"/>
          <w:color w:val="000000" w:themeColor="text1"/>
          <w:sz w:val="26"/>
        </w:rPr>
      </w:pPr>
    </w:p>
    <w:p w14:paraId="20B9E4A0" w14:textId="77777777" w:rsidR="009542B3" w:rsidRPr="00181A4B" w:rsidRDefault="009542B3" w:rsidP="008916DC">
      <w:pPr>
        <w:pStyle w:val="BodyText"/>
        <w:ind w:left="0"/>
        <w:rPr>
          <w:rFonts w:ascii="Times New Roman" w:hAnsi="Times New Roman" w:cs="Times New Roman"/>
          <w:color w:val="000000" w:themeColor="text1"/>
          <w:sz w:val="26"/>
        </w:rPr>
      </w:pPr>
    </w:p>
    <w:p w14:paraId="168483DA" w14:textId="77777777" w:rsidR="009542B3" w:rsidRPr="00181A4B" w:rsidRDefault="009542B3" w:rsidP="008916DC">
      <w:pPr>
        <w:pStyle w:val="BodyText"/>
        <w:ind w:left="0"/>
        <w:rPr>
          <w:rFonts w:ascii="Times New Roman" w:hAnsi="Times New Roman" w:cs="Times New Roman"/>
          <w:color w:val="000000" w:themeColor="text1"/>
          <w:sz w:val="26"/>
        </w:rPr>
      </w:pPr>
    </w:p>
    <w:p w14:paraId="74C2FEBC" w14:textId="77777777" w:rsidR="009542B3" w:rsidRPr="00181A4B" w:rsidRDefault="009542B3" w:rsidP="008916DC">
      <w:pPr>
        <w:pStyle w:val="BodyText"/>
        <w:ind w:left="0"/>
        <w:rPr>
          <w:rFonts w:ascii="Times New Roman" w:hAnsi="Times New Roman" w:cs="Times New Roman"/>
          <w:color w:val="000000" w:themeColor="text1"/>
          <w:sz w:val="26"/>
        </w:rPr>
      </w:pPr>
    </w:p>
    <w:p w14:paraId="77B36981" w14:textId="77777777" w:rsidR="009542B3" w:rsidRPr="00181A4B" w:rsidRDefault="009542B3" w:rsidP="008916DC">
      <w:pPr>
        <w:pStyle w:val="BodyText"/>
        <w:ind w:left="0"/>
        <w:rPr>
          <w:rFonts w:ascii="Times New Roman" w:hAnsi="Times New Roman" w:cs="Times New Roman"/>
          <w:color w:val="000000" w:themeColor="text1"/>
          <w:sz w:val="26"/>
        </w:rPr>
      </w:pPr>
    </w:p>
    <w:p w14:paraId="38E379C4" w14:textId="77777777" w:rsidR="009542B3" w:rsidRPr="00181A4B" w:rsidRDefault="009542B3" w:rsidP="008916DC">
      <w:pPr>
        <w:pStyle w:val="BodyText"/>
        <w:ind w:left="0"/>
        <w:rPr>
          <w:rFonts w:ascii="Times New Roman" w:hAnsi="Times New Roman" w:cs="Times New Roman"/>
          <w:color w:val="000000" w:themeColor="text1"/>
          <w:sz w:val="26"/>
        </w:rPr>
      </w:pPr>
    </w:p>
    <w:p w14:paraId="09C33072" w14:textId="77777777" w:rsidR="009542B3" w:rsidRPr="00181A4B" w:rsidRDefault="009542B3" w:rsidP="008916DC">
      <w:pPr>
        <w:pStyle w:val="BodyText"/>
        <w:ind w:left="0"/>
        <w:rPr>
          <w:rFonts w:ascii="Times New Roman" w:hAnsi="Times New Roman" w:cs="Times New Roman"/>
          <w:color w:val="000000" w:themeColor="text1"/>
          <w:sz w:val="26"/>
        </w:rPr>
      </w:pPr>
    </w:p>
    <w:p w14:paraId="20262988" w14:textId="77777777" w:rsidR="009542B3" w:rsidRPr="00181A4B" w:rsidRDefault="009542B3" w:rsidP="008916DC">
      <w:pPr>
        <w:pStyle w:val="BodyText"/>
        <w:ind w:left="0"/>
        <w:rPr>
          <w:rFonts w:ascii="Times New Roman" w:hAnsi="Times New Roman" w:cs="Times New Roman"/>
          <w:color w:val="000000" w:themeColor="text1"/>
          <w:sz w:val="26"/>
        </w:rPr>
      </w:pPr>
    </w:p>
    <w:p w14:paraId="73140F02" w14:textId="77777777" w:rsidR="009542B3" w:rsidRPr="00181A4B" w:rsidRDefault="009542B3" w:rsidP="008916DC">
      <w:pPr>
        <w:pStyle w:val="BodyText"/>
        <w:ind w:left="0"/>
        <w:rPr>
          <w:rFonts w:ascii="Times New Roman" w:hAnsi="Times New Roman" w:cs="Times New Roman"/>
          <w:color w:val="000000" w:themeColor="text1"/>
          <w:sz w:val="26"/>
        </w:rPr>
      </w:pPr>
    </w:p>
    <w:p w14:paraId="6390C04D" w14:textId="77777777" w:rsidR="009542B3" w:rsidRPr="00181A4B" w:rsidRDefault="009542B3" w:rsidP="008916DC">
      <w:pPr>
        <w:pStyle w:val="BodyText"/>
        <w:ind w:left="0"/>
        <w:rPr>
          <w:rFonts w:ascii="Times New Roman" w:hAnsi="Times New Roman" w:cs="Times New Roman"/>
          <w:color w:val="000000" w:themeColor="text1"/>
          <w:sz w:val="26"/>
        </w:rPr>
      </w:pPr>
    </w:p>
    <w:p w14:paraId="432E3E7C" w14:textId="77777777" w:rsidR="009542B3" w:rsidRPr="00181A4B" w:rsidRDefault="009542B3" w:rsidP="008916DC">
      <w:pPr>
        <w:pStyle w:val="BodyText"/>
        <w:ind w:left="0"/>
        <w:rPr>
          <w:rFonts w:ascii="Times New Roman" w:hAnsi="Times New Roman" w:cs="Times New Roman"/>
          <w:color w:val="000000" w:themeColor="text1"/>
          <w:sz w:val="26"/>
        </w:rPr>
      </w:pPr>
    </w:p>
    <w:p w14:paraId="60200631" w14:textId="77777777" w:rsidR="009542B3" w:rsidRPr="00181A4B" w:rsidRDefault="009542B3" w:rsidP="008916DC">
      <w:pPr>
        <w:pStyle w:val="BodyText"/>
        <w:ind w:left="0"/>
        <w:rPr>
          <w:rFonts w:ascii="Times New Roman" w:hAnsi="Times New Roman" w:cs="Times New Roman"/>
          <w:color w:val="000000" w:themeColor="text1"/>
          <w:sz w:val="26"/>
        </w:rPr>
      </w:pPr>
    </w:p>
    <w:p w14:paraId="479A7C43" w14:textId="77777777" w:rsidR="009542B3" w:rsidRPr="00181A4B" w:rsidRDefault="009542B3" w:rsidP="008916DC">
      <w:pPr>
        <w:pStyle w:val="BodyText"/>
        <w:ind w:left="0"/>
        <w:rPr>
          <w:rFonts w:ascii="Times New Roman" w:hAnsi="Times New Roman" w:cs="Times New Roman"/>
          <w:color w:val="000000" w:themeColor="text1"/>
          <w:sz w:val="26"/>
        </w:rPr>
      </w:pPr>
    </w:p>
    <w:p w14:paraId="0C9DF6DA" w14:textId="77777777" w:rsidR="009542B3" w:rsidRPr="00181A4B" w:rsidRDefault="009542B3" w:rsidP="008916DC">
      <w:pPr>
        <w:pStyle w:val="BodyText"/>
        <w:ind w:left="0"/>
        <w:rPr>
          <w:rFonts w:ascii="Times New Roman" w:hAnsi="Times New Roman" w:cs="Times New Roman"/>
          <w:color w:val="000000" w:themeColor="text1"/>
          <w:sz w:val="26"/>
        </w:rPr>
      </w:pPr>
    </w:p>
    <w:p w14:paraId="2313BAE0" w14:textId="77777777" w:rsidR="009542B3" w:rsidRPr="00181A4B" w:rsidRDefault="009542B3" w:rsidP="008916DC">
      <w:pPr>
        <w:pStyle w:val="BodyText"/>
        <w:ind w:left="0"/>
        <w:rPr>
          <w:rFonts w:ascii="Times New Roman" w:hAnsi="Times New Roman" w:cs="Times New Roman"/>
          <w:color w:val="000000" w:themeColor="text1"/>
          <w:sz w:val="26"/>
        </w:rPr>
      </w:pPr>
    </w:p>
    <w:p w14:paraId="46F4E743" w14:textId="77777777" w:rsidR="009542B3" w:rsidRPr="00181A4B" w:rsidRDefault="009542B3" w:rsidP="008916DC">
      <w:pPr>
        <w:pStyle w:val="BodyText"/>
        <w:ind w:left="0"/>
        <w:rPr>
          <w:rFonts w:ascii="Times New Roman" w:hAnsi="Times New Roman" w:cs="Times New Roman"/>
          <w:color w:val="000000" w:themeColor="text1"/>
          <w:sz w:val="26"/>
        </w:rPr>
      </w:pPr>
    </w:p>
    <w:p w14:paraId="3C58BE8C" w14:textId="77777777" w:rsidR="009542B3" w:rsidRPr="00181A4B" w:rsidRDefault="009542B3" w:rsidP="008916DC">
      <w:pPr>
        <w:pStyle w:val="BodyText"/>
        <w:ind w:left="0"/>
        <w:rPr>
          <w:rFonts w:ascii="Times New Roman" w:hAnsi="Times New Roman" w:cs="Times New Roman"/>
          <w:color w:val="000000" w:themeColor="text1"/>
          <w:sz w:val="26"/>
        </w:rPr>
      </w:pPr>
    </w:p>
    <w:p w14:paraId="3392C618" w14:textId="77777777" w:rsidR="009542B3" w:rsidRPr="00181A4B" w:rsidRDefault="009542B3" w:rsidP="008916DC">
      <w:pPr>
        <w:pStyle w:val="BodyText"/>
        <w:ind w:left="0"/>
        <w:rPr>
          <w:rFonts w:ascii="Times New Roman" w:hAnsi="Times New Roman" w:cs="Times New Roman"/>
          <w:color w:val="000000" w:themeColor="text1"/>
          <w:sz w:val="26"/>
        </w:rPr>
      </w:pPr>
    </w:p>
    <w:p w14:paraId="20C65A44" w14:textId="77777777" w:rsidR="009542B3" w:rsidRPr="00181A4B" w:rsidRDefault="009542B3" w:rsidP="008916DC">
      <w:pPr>
        <w:pStyle w:val="BodyText"/>
        <w:ind w:left="0"/>
        <w:rPr>
          <w:rFonts w:ascii="Times New Roman" w:hAnsi="Times New Roman" w:cs="Times New Roman"/>
          <w:color w:val="000000" w:themeColor="text1"/>
          <w:sz w:val="26"/>
        </w:rPr>
      </w:pPr>
    </w:p>
    <w:p w14:paraId="7481AA7B" w14:textId="77777777" w:rsidR="009542B3" w:rsidRPr="00181A4B" w:rsidRDefault="009542B3" w:rsidP="008916DC">
      <w:pPr>
        <w:pStyle w:val="BodyText"/>
        <w:ind w:left="0"/>
        <w:rPr>
          <w:rFonts w:ascii="Times New Roman" w:hAnsi="Times New Roman" w:cs="Times New Roman"/>
          <w:color w:val="000000" w:themeColor="text1"/>
          <w:sz w:val="26"/>
        </w:rPr>
      </w:pPr>
    </w:p>
    <w:p w14:paraId="2D763156" w14:textId="77777777" w:rsidR="009542B3" w:rsidRPr="00181A4B" w:rsidRDefault="009542B3" w:rsidP="008916DC">
      <w:pPr>
        <w:pStyle w:val="BodyText"/>
        <w:ind w:left="0"/>
        <w:rPr>
          <w:rFonts w:ascii="Times New Roman" w:hAnsi="Times New Roman" w:cs="Times New Roman"/>
          <w:color w:val="000000" w:themeColor="text1"/>
          <w:sz w:val="26"/>
        </w:rPr>
      </w:pPr>
    </w:p>
    <w:p w14:paraId="259F5F73" w14:textId="77777777" w:rsidR="0033484D" w:rsidRPr="00181A4B" w:rsidRDefault="0033484D" w:rsidP="008916DC">
      <w:pPr>
        <w:pStyle w:val="BodyText"/>
        <w:ind w:left="0"/>
        <w:rPr>
          <w:rFonts w:ascii="Times New Roman" w:hAnsi="Times New Roman" w:cs="Times New Roman"/>
          <w:color w:val="000000" w:themeColor="text1"/>
          <w:sz w:val="22"/>
        </w:rPr>
      </w:pPr>
    </w:p>
    <w:p w14:paraId="5F4939E6" w14:textId="646FE8FF" w:rsidR="008916DC" w:rsidRPr="00181A4B" w:rsidRDefault="008916DC" w:rsidP="0033484D">
      <w:pPr>
        <w:pStyle w:val="Heading1"/>
        <w:rPr>
          <w:rFonts w:ascii="Times New Roman" w:hAnsi="Times New Roman" w:cs="Times New Roman"/>
          <w:color w:val="000000" w:themeColor="text1"/>
        </w:rPr>
      </w:pPr>
      <w:bookmarkStart w:id="159" w:name="_Toc177672588"/>
      <w:bookmarkStart w:id="160" w:name="_Toc180145105"/>
      <w:r w:rsidRPr="00181A4B">
        <w:rPr>
          <w:rFonts w:ascii="Times New Roman" w:hAnsi="Times New Roman" w:cs="Times New Roman"/>
          <w:color w:val="000000" w:themeColor="text1"/>
        </w:rPr>
        <w:lastRenderedPageBreak/>
        <w:t>ANEXA  4</w:t>
      </w:r>
      <w:bookmarkEnd w:id="159"/>
      <w:bookmarkEnd w:id="160"/>
    </w:p>
    <w:p w14:paraId="173F092B" w14:textId="77777777" w:rsidR="008916DC" w:rsidRPr="00181A4B" w:rsidRDefault="008916DC" w:rsidP="008916DC">
      <w:pPr>
        <w:pStyle w:val="BodyText"/>
        <w:ind w:left="0"/>
        <w:rPr>
          <w:rFonts w:ascii="Times New Roman" w:hAnsi="Times New Roman" w:cs="Times New Roman"/>
          <w:b/>
          <w:color w:val="000000" w:themeColor="text1"/>
          <w:sz w:val="26"/>
        </w:rPr>
      </w:pPr>
    </w:p>
    <w:p w14:paraId="684F7D93" w14:textId="77777777" w:rsidR="008916DC" w:rsidRPr="00181A4B" w:rsidRDefault="008916DC" w:rsidP="008916DC">
      <w:pPr>
        <w:pStyle w:val="BodyText"/>
        <w:spacing w:before="2"/>
        <w:ind w:left="0"/>
        <w:rPr>
          <w:rFonts w:ascii="Times New Roman" w:hAnsi="Times New Roman" w:cs="Times New Roman"/>
          <w:b/>
          <w:color w:val="000000" w:themeColor="text1"/>
          <w:sz w:val="22"/>
        </w:rPr>
      </w:pPr>
    </w:p>
    <w:p w14:paraId="4C917121" w14:textId="77777777" w:rsidR="008916DC" w:rsidRPr="00181A4B" w:rsidRDefault="008916DC" w:rsidP="005D43FF">
      <w:pPr>
        <w:spacing w:line="415" w:lineRule="auto"/>
        <w:ind w:right="582"/>
        <w:rPr>
          <w:rFonts w:ascii="Times New Roman" w:hAnsi="Times New Roman" w:cs="Times New Roman"/>
          <w:b/>
          <w:color w:val="000000" w:themeColor="text1"/>
          <w:sz w:val="24"/>
        </w:rPr>
      </w:pPr>
      <w:r w:rsidRPr="00181A4B">
        <w:rPr>
          <w:rFonts w:ascii="Times New Roman" w:hAnsi="Times New Roman" w:cs="Times New Roman"/>
          <w:b/>
          <w:color w:val="000000" w:themeColor="text1"/>
          <w:sz w:val="24"/>
        </w:rPr>
        <w:t>Liceul Tehnologic “D.Leonida”Iaşi Consiliul Şcolar al Elevilor</w:t>
      </w:r>
    </w:p>
    <w:p w14:paraId="02ADDB14" w14:textId="77777777" w:rsidR="008916DC" w:rsidRPr="00181A4B" w:rsidRDefault="008916DC" w:rsidP="008916DC">
      <w:pPr>
        <w:pStyle w:val="BodyText"/>
        <w:ind w:left="0"/>
        <w:rPr>
          <w:rFonts w:ascii="Times New Roman" w:hAnsi="Times New Roman" w:cs="Times New Roman"/>
          <w:b/>
          <w:color w:val="000000" w:themeColor="text1"/>
          <w:sz w:val="26"/>
        </w:rPr>
      </w:pPr>
    </w:p>
    <w:p w14:paraId="62BA4ACE" w14:textId="77777777" w:rsidR="008916DC" w:rsidRPr="00181A4B" w:rsidRDefault="008916DC" w:rsidP="001D3746">
      <w:pPr>
        <w:pStyle w:val="Heading2"/>
        <w:rPr>
          <w:rFonts w:ascii="Times New Roman" w:hAnsi="Times New Roman" w:cs="Times New Roman"/>
          <w:color w:val="000000" w:themeColor="text1"/>
        </w:rPr>
      </w:pPr>
      <w:r w:rsidRPr="00181A4B">
        <w:rPr>
          <w:rFonts w:ascii="Times New Roman" w:hAnsi="Times New Roman" w:cs="Times New Roman"/>
          <w:color w:val="000000" w:themeColor="text1"/>
          <w:spacing w:val="-60"/>
        </w:rPr>
        <w:t xml:space="preserve"> </w:t>
      </w:r>
      <w:bookmarkStart w:id="161" w:name="_Toc177672589"/>
      <w:bookmarkStart w:id="162" w:name="_Toc180145106"/>
      <w:r w:rsidRPr="00181A4B">
        <w:rPr>
          <w:rFonts w:ascii="Times New Roman" w:hAnsi="Times New Roman" w:cs="Times New Roman"/>
          <w:color w:val="000000" w:themeColor="text1"/>
        </w:rPr>
        <w:t>Regulamentul Intern al Consiliului Şcolar al Elevilor</w:t>
      </w:r>
      <w:bookmarkEnd w:id="161"/>
      <w:bookmarkEnd w:id="162"/>
    </w:p>
    <w:p w14:paraId="1FD4B80D" w14:textId="77777777" w:rsidR="008916DC" w:rsidRPr="00181A4B" w:rsidRDefault="008916DC" w:rsidP="008916DC">
      <w:pPr>
        <w:pStyle w:val="BodyText"/>
        <w:ind w:left="0"/>
        <w:rPr>
          <w:rFonts w:ascii="Times New Roman" w:hAnsi="Times New Roman" w:cs="Times New Roman"/>
          <w:b/>
          <w:color w:val="000000" w:themeColor="text1"/>
          <w:sz w:val="20"/>
        </w:rPr>
      </w:pPr>
    </w:p>
    <w:p w14:paraId="3EA594D4" w14:textId="77777777" w:rsidR="008916DC" w:rsidRPr="00181A4B" w:rsidRDefault="008916DC" w:rsidP="008916DC">
      <w:pPr>
        <w:pStyle w:val="BodyText"/>
        <w:ind w:left="0"/>
        <w:rPr>
          <w:rFonts w:ascii="Times New Roman" w:hAnsi="Times New Roman" w:cs="Times New Roman"/>
          <w:b/>
          <w:color w:val="000000" w:themeColor="text1"/>
          <w:sz w:val="20"/>
        </w:rPr>
      </w:pPr>
    </w:p>
    <w:p w14:paraId="714B5524" w14:textId="77777777" w:rsidR="008916DC" w:rsidRPr="00181A4B" w:rsidRDefault="008916DC" w:rsidP="00A0486F">
      <w:pPr>
        <w:pStyle w:val="ListParagraph"/>
        <w:numPr>
          <w:ilvl w:val="0"/>
          <w:numId w:val="46"/>
        </w:numPr>
        <w:tabs>
          <w:tab w:val="left" w:pos="566"/>
        </w:tabs>
        <w:spacing w:before="214"/>
        <w:ind w:right="591" w:firstLine="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Consiliul Şcolar al Elevilor are toate drepturile şi îndatoririle prevăzute de legislaţia în vigoare, de Regulamentele Liceului Tehnologic“D.Leonida” Iaşi şide prezentul Regulament intern.</w:t>
      </w:r>
    </w:p>
    <w:p w14:paraId="720E34E5" w14:textId="77777777" w:rsidR="008916DC" w:rsidRPr="00181A4B" w:rsidRDefault="008916DC" w:rsidP="00A0486F">
      <w:pPr>
        <w:pStyle w:val="ListParagraph"/>
        <w:numPr>
          <w:ilvl w:val="0"/>
          <w:numId w:val="46"/>
        </w:numPr>
        <w:tabs>
          <w:tab w:val="left" w:pos="530"/>
        </w:tabs>
        <w:spacing w:before="200" w:line="242" w:lineRule="auto"/>
        <w:ind w:right="603" w:firstLine="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Biroul Executiv (B.E.) al Consiliului Şcolar al Elevilor se întruneşte în prima săptămână de la data desfăşurării alegerilor pentru a aproba structura</w:t>
      </w:r>
      <w:r w:rsidRPr="00181A4B">
        <w:rPr>
          <w:rFonts w:ascii="Times New Roman" w:hAnsi="Times New Roman" w:cs="Times New Roman"/>
          <w:color w:val="000000" w:themeColor="text1"/>
          <w:spacing w:val="-16"/>
          <w:sz w:val="24"/>
        </w:rPr>
        <w:t xml:space="preserve"> </w:t>
      </w:r>
      <w:r w:rsidRPr="00181A4B">
        <w:rPr>
          <w:rFonts w:ascii="Times New Roman" w:hAnsi="Times New Roman" w:cs="Times New Roman"/>
          <w:color w:val="000000" w:themeColor="text1"/>
          <w:sz w:val="24"/>
        </w:rPr>
        <w:t>departamentală.</w:t>
      </w:r>
    </w:p>
    <w:p w14:paraId="261027E9" w14:textId="77777777" w:rsidR="008916DC" w:rsidRPr="00181A4B" w:rsidRDefault="008916DC" w:rsidP="00A0486F">
      <w:pPr>
        <w:pStyle w:val="ListParagraph"/>
        <w:numPr>
          <w:ilvl w:val="0"/>
          <w:numId w:val="46"/>
        </w:numPr>
        <w:tabs>
          <w:tab w:val="left" w:pos="516"/>
        </w:tabs>
        <w:spacing w:before="196"/>
        <w:ind w:right="592" w:firstLine="0"/>
        <w:jc w:val="both"/>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B.E. al Consiliului Şcolar al Elevilor elaborează în termen de cel puţin 15 zile de la data desfăşurării alegerilor, planul managerial şi proiectul de activitate al Consiliului Şcolar al Elevilor.</w:t>
      </w:r>
    </w:p>
    <w:p w14:paraId="38B9606C" w14:textId="77777777" w:rsidR="0033484D" w:rsidRPr="00181A4B" w:rsidRDefault="0033484D" w:rsidP="0033484D">
      <w:pPr>
        <w:pStyle w:val="ListParagraph"/>
        <w:tabs>
          <w:tab w:val="left" w:pos="516"/>
        </w:tabs>
        <w:spacing w:before="196"/>
        <w:ind w:left="113" w:right="592" w:firstLine="0"/>
        <w:jc w:val="both"/>
        <w:rPr>
          <w:rFonts w:ascii="Times New Roman" w:hAnsi="Times New Roman" w:cs="Times New Roman"/>
          <w:color w:val="000000" w:themeColor="text1"/>
          <w:sz w:val="24"/>
        </w:rPr>
      </w:pPr>
    </w:p>
    <w:p w14:paraId="467E70AE" w14:textId="77777777" w:rsidR="0033484D" w:rsidRPr="00181A4B" w:rsidRDefault="0033484D" w:rsidP="0033484D">
      <w:pPr>
        <w:pStyle w:val="ListParagraph"/>
        <w:tabs>
          <w:tab w:val="left" w:pos="516"/>
        </w:tabs>
        <w:spacing w:before="196"/>
        <w:ind w:left="113" w:right="592" w:firstLine="0"/>
        <w:jc w:val="both"/>
        <w:rPr>
          <w:rFonts w:ascii="Times New Roman" w:hAnsi="Times New Roman" w:cs="Times New Roman"/>
          <w:color w:val="000000" w:themeColor="text1"/>
          <w:sz w:val="24"/>
        </w:rPr>
      </w:pPr>
    </w:p>
    <w:p w14:paraId="1A36A93F" w14:textId="77777777" w:rsidR="0033484D" w:rsidRPr="00181A4B" w:rsidRDefault="0033484D" w:rsidP="00620B4F">
      <w:pPr>
        <w:tabs>
          <w:tab w:val="left" w:pos="516"/>
        </w:tabs>
        <w:spacing w:before="196"/>
        <w:ind w:right="592"/>
        <w:jc w:val="both"/>
        <w:rPr>
          <w:rFonts w:ascii="Times New Roman" w:hAnsi="Times New Roman" w:cs="Times New Roman"/>
          <w:color w:val="000000" w:themeColor="text1"/>
          <w:sz w:val="24"/>
        </w:rPr>
      </w:pPr>
    </w:p>
    <w:p w14:paraId="36D22737" w14:textId="77777777" w:rsidR="00620B4F" w:rsidRPr="00181A4B" w:rsidRDefault="00620B4F" w:rsidP="00620B4F">
      <w:pPr>
        <w:tabs>
          <w:tab w:val="left" w:pos="516"/>
        </w:tabs>
        <w:spacing w:before="196"/>
        <w:ind w:right="592"/>
        <w:jc w:val="both"/>
        <w:rPr>
          <w:rFonts w:ascii="Times New Roman" w:hAnsi="Times New Roman" w:cs="Times New Roman"/>
          <w:color w:val="000000" w:themeColor="text1"/>
          <w:sz w:val="24"/>
        </w:rPr>
      </w:pPr>
    </w:p>
    <w:p w14:paraId="0CE4FCBF" w14:textId="77777777" w:rsidR="0033484D" w:rsidRPr="00181A4B" w:rsidRDefault="0033484D" w:rsidP="0033484D">
      <w:pPr>
        <w:pStyle w:val="ListParagraph"/>
        <w:tabs>
          <w:tab w:val="left" w:pos="516"/>
        </w:tabs>
        <w:spacing w:before="196"/>
        <w:ind w:left="113" w:right="592" w:firstLine="0"/>
        <w:jc w:val="both"/>
        <w:rPr>
          <w:rFonts w:ascii="Times New Roman" w:hAnsi="Times New Roman" w:cs="Times New Roman"/>
          <w:color w:val="000000" w:themeColor="text1"/>
          <w:sz w:val="24"/>
        </w:rPr>
      </w:pPr>
    </w:p>
    <w:p w14:paraId="2CF9E829" w14:textId="77777777" w:rsidR="005D43FF" w:rsidRPr="00181A4B" w:rsidRDefault="005D43FF" w:rsidP="0033484D">
      <w:pPr>
        <w:pStyle w:val="ListParagraph"/>
        <w:tabs>
          <w:tab w:val="left" w:pos="516"/>
        </w:tabs>
        <w:spacing w:before="196"/>
        <w:ind w:left="113" w:right="592" w:firstLine="0"/>
        <w:jc w:val="both"/>
        <w:rPr>
          <w:rFonts w:ascii="Times New Roman" w:hAnsi="Times New Roman" w:cs="Times New Roman"/>
          <w:color w:val="000000" w:themeColor="text1"/>
          <w:sz w:val="24"/>
        </w:rPr>
      </w:pPr>
    </w:p>
    <w:p w14:paraId="29F21B1A" w14:textId="77777777" w:rsidR="005D43FF" w:rsidRPr="00181A4B" w:rsidRDefault="005D43FF" w:rsidP="0033484D">
      <w:pPr>
        <w:pStyle w:val="ListParagraph"/>
        <w:tabs>
          <w:tab w:val="left" w:pos="516"/>
        </w:tabs>
        <w:spacing w:before="196"/>
        <w:ind w:left="113" w:right="592" w:firstLine="0"/>
        <w:jc w:val="both"/>
        <w:rPr>
          <w:rFonts w:ascii="Times New Roman" w:hAnsi="Times New Roman" w:cs="Times New Roman"/>
          <w:color w:val="000000" w:themeColor="text1"/>
          <w:sz w:val="24"/>
        </w:rPr>
      </w:pPr>
    </w:p>
    <w:p w14:paraId="75EEDE88" w14:textId="77777777" w:rsidR="005D43FF" w:rsidRPr="00181A4B" w:rsidRDefault="005D43FF" w:rsidP="0033484D">
      <w:pPr>
        <w:pStyle w:val="ListParagraph"/>
        <w:tabs>
          <w:tab w:val="left" w:pos="516"/>
        </w:tabs>
        <w:spacing w:before="196"/>
        <w:ind w:left="113" w:right="592" w:firstLine="0"/>
        <w:jc w:val="both"/>
        <w:rPr>
          <w:rFonts w:ascii="Times New Roman" w:hAnsi="Times New Roman" w:cs="Times New Roman"/>
          <w:color w:val="000000" w:themeColor="text1"/>
          <w:sz w:val="24"/>
        </w:rPr>
      </w:pPr>
    </w:p>
    <w:p w14:paraId="2A4F8570" w14:textId="77777777" w:rsidR="009542B3" w:rsidRPr="00181A4B" w:rsidRDefault="009542B3" w:rsidP="0033484D">
      <w:pPr>
        <w:pStyle w:val="ListParagraph"/>
        <w:tabs>
          <w:tab w:val="left" w:pos="516"/>
        </w:tabs>
        <w:spacing w:before="196"/>
        <w:ind w:left="113" w:right="592" w:firstLine="0"/>
        <w:jc w:val="both"/>
        <w:rPr>
          <w:rFonts w:ascii="Times New Roman" w:hAnsi="Times New Roman" w:cs="Times New Roman"/>
          <w:color w:val="000000" w:themeColor="text1"/>
          <w:sz w:val="24"/>
        </w:rPr>
      </w:pPr>
    </w:p>
    <w:p w14:paraId="47BEE152" w14:textId="77777777" w:rsidR="009542B3" w:rsidRPr="00181A4B" w:rsidRDefault="009542B3" w:rsidP="0033484D">
      <w:pPr>
        <w:pStyle w:val="ListParagraph"/>
        <w:tabs>
          <w:tab w:val="left" w:pos="516"/>
        </w:tabs>
        <w:spacing w:before="196"/>
        <w:ind w:left="113" w:right="592" w:firstLine="0"/>
        <w:jc w:val="both"/>
        <w:rPr>
          <w:rFonts w:ascii="Times New Roman" w:hAnsi="Times New Roman" w:cs="Times New Roman"/>
          <w:color w:val="000000" w:themeColor="text1"/>
          <w:sz w:val="24"/>
        </w:rPr>
      </w:pPr>
    </w:p>
    <w:p w14:paraId="00D6D325" w14:textId="77777777" w:rsidR="009542B3" w:rsidRPr="00181A4B" w:rsidRDefault="009542B3" w:rsidP="0033484D">
      <w:pPr>
        <w:pStyle w:val="ListParagraph"/>
        <w:tabs>
          <w:tab w:val="left" w:pos="516"/>
        </w:tabs>
        <w:spacing w:before="196"/>
        <w:ind w:left="113" w:right="592" w:firstLine="0"/>
        <w:jc w:val="both"/>
        <w:rPr>
          <w:rFonts w:ascii="Times New Roman" w:hAnsi="Times New Roman" w:cs="Times New Roman"/>
          <w:color w:val="000000" w:themeColor="text1"/>
          <w:sz w:val="24"/>
        </w:rPr>
      </w:pPr>
    </w:p>
    <w:p w14:paraId="4C6EE970" w14:textId="77777777" w:rsidR="009542B3" w:rsidRPr="00181A4B" w:rsidRDefault="009542B3" w:rsidP="0033484D">
      <w:pPr>
        <w:pStyle w:val="ListParagraph"/>
        <w:tabs>
          <w:tab w:val="left" w:pos="516"/>
        </w:tabs>
        <w:spacing w:before="196"/>
        <w:ind w:left="113" w:right="592" w:firstLine="0"/>
        <w:jc w:val="both"/>
        <w:rPr>
          <w:rFonts w:ascii="Times New Roman" w:hAnsi="Times New Roman" w:cs="Times New Roman"/>
          <w:color w:val="000000" w:themeColor="text1"/>
          <w:sz w:val="24"/>
        </w:rPr>
      </w:pPr>
    </w:p>
    <w:p w14:paraId="55FE53F7" w14:textId="77777777" w:rsidR="009542B3" w:rsidRPr="00181A4B" w:rsidRDefault="009542B3" w:rsidP="0033484D">
      <w:pPr>
        <w:pStyle w:val="ListParagraph"/>
        <w:tabs>
          <w:tab w:val="left" w:pos="516"/>
        </w:tabs>
        <w:spacing w:before="196"/>
        <w:ind w:left="113" w:right="592" w:firstLine="0"/>
        <w:jc w:val="both"/>
        <w:rPr>
          <w:rFonts w:ascii="Times New Roman" w:hAnsi="Times New Roman" w:cs="Times New Roman"/>
          <w:color w:val="000000" w:themeColor="text1"/>
          <w:sz w:val="24"/>
        </w:rPr>
      </w:pPr>
    </w:p>
    <w:p w14:paraId="18E80DB7" w14:textId="77777777" w:rsidR="009542B3" w:rsidRPr="00181A4B" w:rsidRDefault="009542B3" w:rsidP="0033484D">
      <w:pPr>
        <w:pStyle w:val="ListParagraph"/>
        <w:tabs>
          <w:tab w:val="left" w:pos="516"/>
        </w:tabs>
        <w:spacing w:before="196"/>
        <w:ind w:left="113" w:right="592" w:firstLine="0"/>
        <w:jc w:val="both"/>
        <w:rPr>
          <w:rFonts w:ascii="Times New Roman" w:hAnsi="Times New Roman" w:cs="Times New Roman"/>
          <w:color w:val="000000" w:themeColor="text1"/>
          <w:sz w:val="24"/>
        </w:rPr>
      </w:pPr>
    </w:p>
    <w:p w14:paraId="1962D6F0" w14:textId="77777777" w:rsidR="009542B3" w:rsidRPr="00181A4B" w:rsidRDefault="009542B3" w:rsidP="0033484D">
      <w:pPr>
        <w:pStyle w:val="ListParagraph"/>
        <w:tabs>
          <w:tab w:val="left" w:pos="516"/>
        </w:tabs>
        <w:spacing w:before="196"/>
        <w:ind w:left="113" w:right="592" w:firstLine="0"/>
        <w:jc w:val="both"/>
        <w:rPr>
          <w:rFonts w:ascii="Times New Roman" w:hAnsi="Times New Roman" w:cs="Times New Roman"/>
          <w:color w:val="000000" w:themeColor="text1"/>
          <w:sz w:val="24"/>
        </w:rPr>
      </w:pPr>
    </w:p>
    <w:p w14:paraId="7FDC642A" w14:textId="77777777" w:rsidR="009542B3" w:rsidRPr="00181A4B" w:rsidRDefault="009542B3" w:rsidP="0033484D">
      <w:pPr>
        <w:pStyle w:val="ListParagraph"/>
        <w:tabs>
          <w:tab w:val="left" w:pos="516"/>
        </w:tabs>
        <w:spacing w:before="196"/>
        <w:ind w:left="113" w:right="592" w:firstLine="0"/>
        <w:jc w:val="both"/>
        <w:rPr>
          <w:rFonts w:ascii="Times New Roman" w:hAnsi="Times New Roman" w:cs="Times New Roman"/>
          <w:color w:val="000000" w:themeColor="text1"/>
          <w:sz w:val="24"/>
        </w:rPr>
      </w:pPr>
    </w:p>
    <w:p w14:paraId="44FB9B30" w14:textId="77777777" w:rsidR="009542B3" w:rsidRPr="00181A4B" w:rsidRDefault="009542B3" w:rsidP="0033484D">
      <w:pPr>
        <w:pStyle w:val="ListParagraph"/>
        <w:tabs>
          <w:tab w:val="left" w:pos="516"/>
        </w:tabs>
        <w:spacing w:before="196"/>
        <w:ind w:left="113" w:right="592" w:firstLine="0"/>
        <w:jc w:val="both"/>
        <w:rPr>
          <w:rFonts w:ascii="Times New Roman" w:hAnsi="Times New Roman" w:cs="Times New Roman"/>
          <w:color w:val="000000" w:themeColor="text1"/>
          <w:sz w:val="24"/>
        </w:rPr>
      </w:pPr>
    </w:p>
    <w:p w14:paraId="037D6AEA" w14:textId="77777777" w:rsidR="009542B3" w:rsidRPr="00181A4B" w:rsidRDefault="009542B3" w:rsidP="0033484D">
      <w:pPr>
        <w:pStyle w:val="ListParagraph"/>
        <w:tabs>
          <w:tab w:val="left" w:pos="516"/>
        </w:tabs>
        <w:spacing w:before="196"/>
        <w:ind w:left="113" w:right="592" w:firstLine="0"/>
        <w:jc w:val="both"/>
        <w:rPr>
          <w:rFonts w:ascii="Times New Roman" w:hAnsi="Times New Roman" w:cs="Times New Roman"/>
          <w:color w:val="000000" w:themeColor="text1"/>
          <w:sz w:val="24"/>
        </w:rPr>
      </w:pPr>
    </w:p>
    <w:p w14:paraId="3D1CC2E6" w14:textId="77777777" w:rsidR="009542B3" w:rsidRPr="00181A4B" w:rsidRDefault="009542B3" w:rsidP="0033484D">
      <w:pPr>
        <w:pStyle w:val="ListParagraph"/>
        <w:tabs>
          <w:tab w:val="left" w:pos="516"/>
        </w:tabs>
        <w:spacing w:before="196"/>
        <w:ind w:left="113" w:right="592" w:firstLine="0"/>
        <w:jc w:val="both"/>
        <w:rPr>
          <w:rFonts w:ascii="Times New Roman" w:hAnsi="Times New Roman" w:cs="Times New Roman"/>
          <w:color w:val="000000" w:themeColor="text1"/>
          <w:sz w:val="24"/>
        </w:rPr>
      </w:pPr>
    </w:p>
    <w:p w14:paraId="136DD6A3" w14:textId="77777777" w:rsidR="009542B3" w:rsidRPr="00181A4B" w:rsidRDefault="009542B3" w:rsidP="0033484D">
      <w:pPr>
        <w:pStyle w:val="ListParagraph"/>
        <w:tabs>
          <w:tab w:val="left" w:pos="516"/>
        </w:tabs>
        <w:spacing w:before="196"/>
        <w:ind w:left="113" w:right="592" w:firstLine="0"/>
        <w:jc w:val="both"/>
        <w:rPr>
          <w:rFonts w:ascii="Times New Roman" w:hAnsi="Times New Roman" w:cs="Times New Roman"/>
          <w:color w:val="000000" w:themeColor="text1"/>
          <w:sz w:val="24"/>
        </w:rPr>
      </w:pPr>
    </w:p>
    <w:p w14:paraId="7D7B4AC0" w14:textId="77777777" w:rsidR="009542B3" w:rsidRPr="00181A4B" w:rsidRDefault="009542B3" w:rsidP="0033484D">
      <w:pPr>
        <w:pStyle w:val="ListParagraph"/>
        <w:tabs>
          <w:tab w:val="left" w:pos="516"/>
        </w:tabs>
        <w:spacing w:before="196"/>
        <w:ind w:left="113" w:right="592" w:firstLine="0"/>
        <w:jc w:val="both"/>
        <w:rPr>
          <w:rFonts w:ascii="Times New Roman" w:hAnsi="Times New Roman" w:cs="Times New Roman"/>
          <w:color w:val="000000" w:themeColor="text1"/>
          <w:sz w:val="24"/>
        </w:rPr>
      </w:pPr>
    </w:p>
    <w:p w14:paraId="6D1AB585" w14:textId="7FC24AF5" w:rsidR="00B17C2F" w:rsidRPr="00181A4B" w:rsidRDefault="00B17C2F" w:rsidP="001D3746">
      <w:pPr>
        <w:pStyle w:val="Heading1"/>
        <w:rPr>
          <w:rFonts w:ascii="Times New Roman" w:hAnsi="Times New Roman" w:cs="Times New Roman"/>
          <w:color w:val="000000" w:themeColor="text1"/>
        </w:rPr>
      </w:pPr>
      <w:bookmarkStart w:id="163" w:name="_Toc177672590"/>
      <w:bookmarkStart w:id="164" w:name="_Toc180145107"/>
      <w:r w:rsidRPr="00181A4B">
        <w:rPr>
          <w:rFonts w:ascii="Times New Roman" w:hAnsi="Times New Roman" w:cs="Times New Roman"/>
          <w:color w:val="000000" w:themeColor="text1"/>
        </w:rPr>
        <w:lastRenderedPageBreak/>
        <w:t>ANEXA 5</w:t>
      </w:r>
      <w:bookmarkEnd w:id="163"/>
      <w:bookmarkEnd w:id="164"/>
    </w:p>
    <w:p w14:paraId="34B29F69" w14:textId="77777777" w:rsidR="00B17C2F" w:rsidRPr="00181A4B" w:rsidRDefault="00B17C2F" w:rsidP="00B17C2F">
      <w:pPr>
        <w:pStyle w:val="BodyText"/>
        <w:ind w:left="0"/>
        <w:rPr>
          <w:rFonts w:ascii="Times New Roman" w:hAnsi="Times New Roman" w:cs="Times New Roman"/>
          <w:b/>
          <w:color w:val="000000" w:themeColor="text1"/>
          <w:sz w:val="26"/>
        </w:rPr>
      </w:pPr>
    </w:p>
    <w:p w14:paraId="439A4ECB" w14:textId="77777777" w:rsidR="00B17C2F" w:rsidRPr="00181A4B" w:rsidRDefault="00B17C2F" w:rsidP="00B17C2F">
      <w:pPr>
        <w:tabs>
          <w:tab w:val="left" w:pos="8366"/>
          <w:tab w:val="left" w:pos="9766"/>
        </w:tabs>
        <w:spacing w:before="179"/>
        <w:ind w:left="6765"/>
        <w:rPr>
          <w:rFonts w:ascii="Times New Roman" w:hAnsi="Times New Roman" w:cs="Times New Roman"/>
          <w:b/>
          <w:color w:val="000000" w:themeColor="text1"/>
          <w:sz w:val="24"/>
        </w:rPr>
      </w:pPr>
      <w:r w:rsidRPr="00181A4B">
        <w:rPr>
          <w:rFonts w:ascii="Times New Roman" w:hAnsi="Times New Roman" w:cs="Times New Roman"/>
          <w:b/>
          <w:color w:val="000000" w:themeColor="text1"/>
          <w:sz w:val="24"/>
        </w:rPr>
        <w:t>Nr.</w:t>
      </w:r>
      <w:r w:rsidRPr="00181A4B">
        <w:rPr>
          <w:rFonts w:ascii="Times New Roman" w:hAnsi="Times New Roman" w:cs="Times New Roman"/>
          <w:b/>
          <w:color w:val="000000" w:themeColor="text1"/>
          <w:sz w:val="24"/>
          <w:u w:val="thick"/>
        </w:rPr>
        <w:t xml:space="preserve"> </w:t>
      </w:r>
      <w:r w:rsidRPr="00181A4B">
        <w:rPr>
          <w:rFonts w:ascii="Times New Roman" w:hAnsi="Times New Roman" w:cs="Times New Roman"/>
          <w:b/>
          <w:color w:val="000000" w:themeColor="text1"/>
          <w:sz w:val="24"/>
          <w:u w:val="thick"/>
        </w:rPr>
        <w:tab/>
        <w:t>/</w:t>
      </w:r>
      <w:r w:rsidRPr="00181A4B">
        <w:rPr>
          <w:rFonts w:ascii="Times New Roman" w:hAnsi="Times New Roman" w:cs="Times New Roman"/>
          <w:b/>
          <w:color w:val="000000" w:themeColor="text1"/>
          <w:sz w:val="24"/>
          <w:u w:val="thick"/>
        </w:rPr>
        <w:tab/>
      </w:r>
    </w:p>
    <w:p w14:paraId="11CD9ECF" w14:textId="77777777" w:rsidR="00B17C2F" w:rsidRPr="00181A4B" w:rsidRDefault="00B17C2F" w:rsidP="00B17C2F">
      <w:pPr>
        <w:pStyle w:val="BodyText"/>
        <w:ind w:left="0"/>
        <w:rPr>
          <w:rFonts w:ascii="Times New Roman" w:hAnsi="Times New Roman" w:cs="Times New Roman"/>
          <w:b/>
          <w:color w:val="000000" w:themeColor="text1"/>
          <w:sz w:val="20"/>
        </w:rPr>
      </w:pPr>
    </w:p>
    <w:p w14:paraId="1852359B" w14:textId="77777777" w:rsidR="00B17C2F" w:rsidRPr="00181A4B" w:rsidRDefault="00B17C2F" w:rsidP="00B17C2F">
      <w:pPr>
        <w:pStyle w:val="BodyText"/>
        <w:ind w:left="0"/>
        <w:rPr>
          <w:rFonts w:ascii="Times New Roman" w:hAnsi="Times New Roman" w:cs="Times New Roman"/>
          <w:b/>
          <w:color w:val="000000" w:themeColor="text1"/>
          <w:sz w:val="20"/>
        </w:rPr>
      </w:pPr>
    </w:p>
    <w:p w14:paraId="24DF3CF3" w14:textId="77777777" w:rsidR="00B17C2F" w:rsidRPr="00181A4B" w:rsidRDefault="00B17C2F" w:rsidP="005D43FF">
      <w:pPr>
        <w:pStyle w:val="Heading2"/>
        <w:jc w:val="center"/>
        <w:rPr>
          <w:rFonts w:ascii="Times New Roman" w:hAnsi="Times New Roman" w:cs="Times New Roman"/>
          <w:color w:val="000000" w:themeColor="text1"/>
        </w:rPr>
      </w:pPr>
      <w:bookmarkStart w:id="165" w:name="_Toc177672591"/>
      <w:bookmarkStart w:id="166" w:name="_Toc180145108"/>
      <w:r w:rsidRPr="00181A4B">
        <w:rPr>
          <w:rFonts w:ascii="Times New Roman" w:hAnsi="Times New Roman" w:cs="Times New Roman"/>
          <w:color w:val="000000" w:themeColor="text1"/>
        </w:rPr>
        <w:t>ACORD PENTRU INTERNAT</w:t>
      </w:r>
      <w:bookmarkStart w:id="167" w:name="_Hlk177378946"/>
      <w:bookmarkEnd w:id="165"/>
      <w:bookmarkEnd w:id="166"/>
    </w:p>
    <w:p w14:paraId="2331EE40" w14:textId="77777777" w:rsidR="00B17C2F" w:rsidRPr="00181A4B" w:rsidRDefault="00B17C2F" w:rsidP="00B17C2F">
      <w:pPr>
        <w:pStyle w:val="BodyText"/>
        <w:ind w:left="0"/>
        <w:rPr>
          <w:rFonts w:ascii="Times New Roman" w:hAnsi="Times New Roman" w:cs="Times New Roman"/>
          <w:b/>
          <w:color w:val="000000" w:themeColor="text1"/>
          <w:sz w:val="26"/>
        </w:rPr>
      </w:pPr>
    </w:p>
    <w:p w14:paraId="4D8DDB06" w14:textId="77777777" w:rsidR="00B17C2F" w:rsidRPr="00181A4B" w:rsidRDefault="00B17C2F" w:rsidP="00B17C2F">
      <w:pPr>
        <w:pStyle w:val="BodyText"/>
        <w:spacing w:before="6"/>
        <w:ind w:left="0"/>
        <w:rPr>
          <w:rFonts w:ascii="Times New Roman" w:hAnsi="Times New Roman" w:cs="Times New Roman"/>
          <w:b/>
          <w:color w:val="000000" w:themeColor="text1"/>
          <w:sz w:val="32"/>
        </w:rPr>
      </w:pPr>
    </w:p>
    <w:p w14:paraId="561863D9" w14:textId="77777777" w:rsidR="00B17C2F" w:rsidRPr="00181A4B" w:rsidRDefault="00B17C2F" w:rsidP="00A0486F">
      <w:pPr>
        <w:pStyle w:val="ListParagraph"/>
        <w:numPr>
          <w:ilvl w:val="1"/>
          <w:numId w:val="46"/>
        </w:numPr>
        <w:tabs>
          <w:tab w:val="left" w:pos="1394"/>
          <w:tab w:val="left" w:pos="1395"/>
        </w:tabs>
        <w:jc w:val="left"/>
        <w:rPr>
          <w:rFonts w:ascii="Times New Roman" w:hAnsi="Times New Roman" w:cs="Times New Roman"/>
          <w:b/>
          <w:color w:val="000000" w:themeColor="text1"/>
          <w:sz w:val="24"/>
        </w:rPr>
      </w:pPr>
      <w:r w:rsidRPr="00181A4B">
        <w:rPr>
          <w:rFonts w:ascii="Times New Roman" w:hAnsi="Times New Roman" w:cs="Times New Roman"/>
          <w:b/>
          <w:color w:val="000000" w:themeColor="text1"/>
          <w:sz w:val="24"/>
        </w:rPr>
        <w:t>PĂRȚI</w:t>
      </w:r>
      <w:r w:rsidRPr="00181A4B">
        <w:rPr>
          <w:rFonts w:ascii="Times New Roman" w:hAnsi="Times New Roman" w:cs="Times New Roman"/>
          <w:b/>
          <w:color w:val="000000" w:themeColor="text1"/>
          <w:spacing w:val="-1"/>
          <w:sz w:val="24"/>
        </w:rPr>
        <w:t xml:space="preserve"> </w:t>
      </w:r>
      <w:r w:rsidRPr="00181A4B">
        <w:rPr>
          <w:rFonts w:ascii="Times New Roman" w:hAnsi="Times New Roman" w:cs="Times New Roman"/>
          <w:b/>
          <w:color w:val="000000" w:themeColor="text1"/>
          <w:sz w:val="24"/>
        </w:rPr>
        <w:t>CONTRACTANTE</w:t>
      </w:r>
    </w:p>
    <w:p w14:paraId="00BB608A" w14:textId="77777777" w:rsidR="00B17C2F" w:rsidRPr="00181A4B" w:rsidRDefault="00B17C2F" w:rsidP="00CA2749">
      <w:pPr>
        <w:pStyle w:val="BodyText"/>
        <w:tabs>
          <w:tab w:val="left" w:pos="7662"/>
        </w:tabs>
        <w:ind w:right="574" w:firstLine="818"/>
        <w:jc w:val="both"/>
        <w:rPr>
          <w:rFonts w:ascii="Times New Roman" w:hAnsi="Times New Roman" w:cs="Times New Roman"/>
          <w:color w:val="000000" w:themeColor="text1"/>
        </w:rPr>
      </w:pPr>
      <w:r w:rsidRPr="00181A4B">
        <w:rPr>
          <w:rFonts w:ascii="Times New Roman" w:hAnsi="Times New Roman" w:cs="Times New Roman"/>
          <w:color w:val="000000" w:themeColor="text1"/>
          <w:spacing w:val="6"/>
        </w:rPr>
        <w:t xml:space="preserve">Acordul </w:t>
      </w:r>
      <w:r w:rsidRPr="00181A4B">
        <w:rPr>
          <w:rFonts w:ascii="Times New Roman" w:hAnsi="Times New Roman" w:cs="Times New Roman"/>
          <w:color w:val="000000" w:themeColor="text1"/>
          <w:spacing w:val="3"/>
        </w:rPr>
        <w:t xml:space="preserve">se </w:t>
      </w:r>
      <w:r w:rsidRPr="00181A4B">
        <w:rPr>
          <w:rFonts w:ascii="Times New Roman" w:hAnsi="Times New Roman" w:cs="Times New Roman"/>
          <w:color w:val="000000" w:themeColor="text1"/>
          <w:spacing w:val="5"/>
        </w:rPr>
        <w:t xml:space="preserve">încheie între </w:t>
      </w:r>
      <w:r w:rsidRPr="00181A4B">
        <w:rPr>
          <w:rFonts w:ascii="Times New Roman" w:hAnsi="Times New Roman" w:cs="Times New Roman"/>
          <w:b/>
          <w:color w:val="000000" w:themeColor="text1"/>
          <w:spacing w:val="-13"/>
        </w:rPr>
        <w:t xml:space="preserve">Liceul </w:t>
      </w:r>
      <w:r w:rsidRPr="00181A4B">
        <w:rPr>
          <w:rFonts w:ascii="Times New Roman" w:hAnsi="Times New Roman" w:cs="Times New Roman"/>
          <w:b/>
          <w:color w:val="000000" w:themeColor="text1"/>
          <w:spacing w:val="-14"/>
        </w:rPr>
        <w:t xml:space="preserve">Tehnologic „Dimitrie Leonida” </w:t>
      </w:r>
      <w:r w:rsidRPr="00181A4B">
        <w:rPr>
          <w:rFonts w:ascii="Times New Roman" w:hAnsi="Times New Roman" w:cs="Times New Roman"/>
          <w:color w:val="000000" w:themeColor="text1"/>
          <w:spacing w:val="-12"/>
        </w:rPr>
        <w:t xml:space="preserve">Iași, </w:t>
      </w:r>
      <w:r w:rsidRPr="00181A4B">
        <w:rPr>
          <w:rFonts w:ascii="Times New Roman" w:hAnsi="Times New Roman" w:cs="Times New Roman"/>
          <w:color w:val="000000" w:themeColor="text1"/>
          <w:spacing w:val="-15"/>
        </w:rPr>
        <w:t xml:space="preserve">reprezentat </w:t>
      </w:r>
      <w:r w:rsidRPr="00181A4B">
        <w:rPr>
          <w:rFonts w:ascii="Times New Roman" w:hAnsi="Times New Roman" w:cs="Times New Roman"/>
          <w:color w:val="000000" w:themeColor="text1"/>
          <w:spacing w:val="-12"/>
        </w:rPr>
        <w:t xml:space="preserve">prin </w:t>
      </w:r>
      <w:r w:rsidRPr="00181A4B">
        <w:rPr>
          <w:rFonts w:ascii="Times New Roman" w:hAnsi="Times New Roman" w:cs="Times New Roman"/>
          <w:color w:val="000000" w:themeColor="text1"/>
          <w:spacing w:val="-14"/>
        </w:rPr>
        <w:t xml:space="preserve">director </w:t>
      </w:r>
      <w:r w:rsidRPr="00181A4B">
        <w:rPr>
          <w:rFonts w:ascii="Times New Roman" w:hAnsi="Times New Roman" w:cs="Times New Roman"/>
          <w:color w:val="000000" w:themeColor="text1"/>
        </w:rPr>
        <w:t xml:space="preserve">- </w:t>
      </w:r>
      <w:r w:rsidRPr="00181A4B">
        <w:rPr>
          <w:rFonts w:ascii="Times New Roman" w:hAnsi="Times New Roman" w:cs="Times New Roman"/>
          <w:color w:val="000000" w:themeColor="text1"/>
          <w:spacing w:val="-13"/>
        </w:rPr>
        <w:t xml:space="preserve">prof. </w:t>
      </w:r>
      <w:r w:rsidRPr="00181A4B">
        <w:rPr>
          <w:rFonts w:ascii="Times New Roman" w:hAnsi="Times New Roman" w:cs="Times New Roman"/>
          <w:color w:val="000000" w:themeColor="text1"/>
          <w:spacing w:val="-11"/>
        </w:rPr>
        <w:t xml:space="preserve">dr. </w:t>
      </w:r>
      <w:r w:rsidRPr="00181A4B">
        <w:rPr>
          <w:rFonts w:ascii="Times New Roman" w:hAnsi="Times New Roman" w:cs="Times New Roman"/>
          <w:color w:val="000000" w:themeColor="text1"/>
          <w:spacing w:val="-12"/>
        </w:rPr>
        <w:t xml:space="preserve">ing. </w:t>
      </w:r>
      <w:r w:rsidRPr="00181A4B">
        <w:rPr>
          <w:rFonts w:ascii="Times New Roman" w:hAnsi="Times New Roman" w:cs="Times New Roman"/>
          <w:color w:val="000000" w:themeColor="text1"/>
          <w:spacing w:val="-14"/>
        </w:rPr>
        <w:t xml:space="preserve">Burlibașa Carmen Cezarina, contabil </w:t>
      </w:r>
      <w:r w:rsidRPr="00181A4B">
        <w:rPr>
          <w:rFonts w:ascii="Times New Roman" w:hAnsi="Times New Roman" w:cs="Times New Roman"/>
          <w:color w:val="000000" w:themeColor="text1"/>
          <w:spacing w:val="-11"/>
        </w:rPr>
        <w:t xml:space="preserve">șef </w:t>
      </w:r>
      <w:r w:rsidRPr="00181A4B">
        <w:rPr>
          <w:rFonts w:ascii="Times New Roman" w:hAnsi="Times New Roman" w:cs="Times New Roman"/>
          <w:color w:val="000000" w:themeColor="text1"/>
        </w:rPr>
        <w:t xml:space="preserve">– </w:t>
      </w:r>
      <w:r w:rsidRPr="00181A4B">
        <w:rPr>
          <w:rFonts w:ascii="Times New Roman" w:hAnsi="Times New Roman" w:cs="Times New Roman"/>
          <w:color w:val="000000" w:themeColor="text1"/>
          <w:spacing w:val="-13"/>
        </w:rPr>
        <w:t>Damaschin Cristina</w:t>
      </w:r>
      <w:r w:rsidRPr="00181A4B">
        <w:rPr>
          <w:rFonts w:ascii="Times New Roman" w:hAnsi="Times New Roman" w:cs="Times New Roman"/>
          <w:color w:val="000000" w:themeColor="text1"/>
          <w:spacing w:val="-14"/>
        </w:rPr>
        <w:t xml:space="preserve"> </w:t>
      </w:r>
      <w:r w:rsidRPr="00181A4B">
        <w:rPr>
          <w:rFonts w:ascii="Times New Roman" w:hAnsi="Times New Roman" w:cs="Times New Roman"/>
          <w:color w:val="000000" w:themeColor="text1"/>
          <w:spacing w:val="-8"/>
        </w:rPr>
        <w:t xml:space="preserve">și </w:t>
      </w:r>
      <w:r w:rsidRPr="00181A4B">
        <w:rPr>
          <w:rFonts w:ascii="Times New Roman" w:hAnsi="Times New Roman" w:cs="Times New Roman"/>
          <w:color w:val="000000" w:themeColor="text1"/>
          <w:spacing w:val="-15"/>
        </w:rPr>
        <w:t xml:space="preserve">împuterniciții </w:t>
      </w:r>
      <w:r w:rsidRPr="00181A4B">
        <w:rPr>
          <w:rFonts w:ascii="Times New Roman" w:hAnsi="Times New Roman" w:cs="Times New Roman"/>
          <w:color w:val="000000" w:themeColor="text1"/>
        </w:rPr>
        <w:t xml:space="preserve">– </w:t>
      </w:r>
      <w:r w:rsidRPr="00181A4B">
        <w:rPr>
          <w:rFonts w:ascii="Times New Roman" w:hAnsi="Times New Roman" w:cs="Times New Roman"/>
          <w:color w:val="000000" w:themeColor="text1"/>
          <w:spacing w:val="-14"/>
        </w:rPr>
        <w:t>administrator</w:t>
      </w:r>
      <w:r w:rsidRPr="00181A4B">
        <w:rPr>
          <w:rFonts w:ascii="Times New Roman" w:hAnsi="Times New Roman" w:cs="Times New Roman"/>
          <w:color w:val="000000" w:themeColor="text1"/>
          <w:spacing w:val="-33"/>
        </w:rPr>
        <w:t xml:space="preserve"> </w:t>
      </w:r>
      <w:r w:rsidRPr="00181A4B">
        <w:rPr>
          <w:rFonts w:ascii="Times New Roman" w:hAnsi="Times New Roman" w:cs="Times New Roman"/>
          <w:color w:val="000000" w:themeColor="text1"/>
          <w:spacing w:val="-14"/>
        </w:rPr>
        <w:t>Vasile</w:t>
      </w:r>
      <w:r w:rsidRPr="00181A4B">
        <w:rPr>
          <w:rFonts w:ascii="Times New Roman" w:hAnsi="Times New Roman" w:cs="Times New Roman"/>
          <w:color w:val="000000" w:themeColor="text1"/>
          <w:spacing w:val="-29"/>
        </w:rPr>
        <w:t xml:space="preserve"> </w:t>
      </w:r>
      <w:r w:rsidRPr="00181A4B">
        <w:rPr>
          <w:rFonts w:ascii="Times New Roman" w:hAnsi="Times New Roman" w:cs="Times New Roman"/>
          <w:color w:val="000000" w:themeColor="text1"/>
          <w:spacing w:val="-13"/>
        </w:rPr>
        <w:t>Elena</w:t>
      </w:r>
      <w:r w:rsidRPr="00181A4B">
        <w:rPr>
          <w:rFonts w:ascii="Times New Roman" w:hAnsi="Times New Roman" w:cs="Times New Roman"/>
          <w:color w:val="000000" w:themeColor="text1"/>
          <w:spacing w:val="-31"/>
        </w:rPr>
        <w:t xml:space="preserve"> </w:t>
      </w:r>
      <w:r w:rsidRPr="00181A4B">
        <w:rPr>
          <w:rFonts w:ascii="Times New Roman" w:hAnsi="Times New Roman" w:cs="Times New Roman"/>
          <w:color w:val="000000" w:themeColor="text1"/>
          <w:spacing w:val="-8"/>
        </w:rPr>
        <w:t>și</w:t>
      </w:r>
      <w:r w:rsidRPr="00181A4B">
        <w:rPr>
          <w:rFonts w:ascii="Times New Roman" w:hAnsi="Times New Roman" w:cs="Times New Roman"/>
          <w:color w:val="000000" w:themeColor="text1"/>
          <w:spacing w:val="-31"/>
        </w:rPr>
        <w:t xml:space="preserve"> </w:t>
      </w:r>
      <w:r w:rsidRPr="00181A4B">
        <w:rPr>
          <w:rFonts w:ascii="Times New Roman" w:hAnsi="Times New Roman" w:cs="Times New Roman"/>
          <w:color w:val="000000" w:themeColor="text1"/>
          <w:spacing w:val="-13"/>
        </w:rPr>
        <w:t>pedagog</w:t>
      </w:r>
      <w:r w:rsidRPr="00181A4B">
        <w:rPr>
          <w:rFonts w:ascii="Times New Roman" w:hAnsi="Times New Roman" w:cs="Times New Roman"/>
          <w:color w:val="000000" w:themeColor="text1"/>
          <w:spacing w:val="-13"/>
          <w:u w:val="single"/>
        </w:rPr>
        <w:t xml:space="preserve"> </w:t>
      </w:r>
      <w:r w:rsidRPr="00181A4B">
        <w:rPr>
          <w:rFonts w:ascii="Times New Roman" w:hAnsi="Times New Roman" w:cs="Times New Roman"/>
          <w:color w:val="000000" w:themeColor="text1"/>
          <w:spacing w:val="-13"/>
          <w:u w:val="single"/>
        </w:rPr>
        <w:tab/>
      </w:r>
      <w:r w:rsidRPr="00181A4B">
        <w:rPr>
          <w:rFonts w:ascii="Times New Roman" w:hAnsi="Times New Roman" w:cs="Times New Roman"/>
          <w:color w:val="000000" w:themeColor="text1"/>
        </w:rPr>
        <w:t>,</w:t>
      </w:r>
      <w:r w:rsidRPr="00181A4B">
        <w:rPr>
          <w:rFonts w:ascii="Times New Roman" w:hAnsi="Times New Roman" w:cs="Times New Roman"/>
          <w:color w:val="000000" w:themeColor="text1"/>
          <w:spacing w:val="-32"/>
        </w:rPr>
        <w:t xml:space="preserve"> </w:t>
      </w:r>
      <w:r w:rsidRPr="00181A4B">
        <w:rPr>
          <w:rFonts w:ascii="Times New Roman" w:hAnsi="Times New Roman" w:cs="Times New Roman"/>
          <w:color w:val="000000" w:themeColor="text1"/>
          <w:spacing w:val="-9"/>
        </w:rPr>
        <w:t>în</w:t>
      </w:r>
      <w:r w:rsidRPr="00181A4B">
        <w:rPr>
          <w:rFonts w:ascii="Times New Roman" w:hAnsi="Times New Roman" w:cs="Times New Roman"/>
          <w:color w:val="000000" w:themeColor="text1"/>
          <w:spacing w:val="-29"/>
        </w:rPr>
        <w:t xml:space="preserve"> </w:t>
      </w:r>
      <w:r w:rsidRPr="00181A4B">
        <w:rPr>
          <w:rFonts w:ascii="Times New Roman" w:hAnsi="Times New Roman" w:cs="Times New Roman"/>
          <w:color w:val="000000" w:themeColor="text1"/>
          <w:spacing w:val="-14"/>
        </w:rPr>
        <w:t>calitate</w:t>
      </w:r>
      <w:r w:rsidRPr="00181A4B">
        <w:rPr>
          <w:rFonts w:ascii="Times New Roman" w:hAnsi="Times New Roman" w:cs="Times New Roman"/>
          <w:color w:val="000000" w:themeColor="text1"/>
          <w:spacing w:val="-32"/>
        </w:rPr>
        <w:t xml:space="preserve"> </w:t>
      </w:r>
      <w:r w:rsidRPr="00181A4B">
        <w:rPr>
          <w:rFonts w:ascii="Times New Roman" w:hAnsi="Times New Roman" w:cs="Times New Roman"/>
          <w:color w:val="000000" w:themeColor="text1"/>
          <w:spacing w:val="-8"/>
        </w:rPr>
        <w:t>de</w:t>
      </w:r>
      <w:r w:rsidRPr="00181A4B">
        <w:rPr>
          <w:rFonts w:ascii="Times New Roman" w:hAnsi="Times New Roman" w:cs="Times New Roman"/>
          <w:color w:val="000000" w:themeColor="text1"/>
          <w:spacing w:val="-29"/>
        </w:rPr>
        <w:t xml:space="preserve"> </w:t>
      </w:r>
      <w:r w:rsidRPr="00181A4B">
        <w:rPr>
          <w:rFonts w:ascii="Times New Roman" w:hAnsi="Times New Roman" w:cs="Times New Roman"/>
          <w:color w:val="000000" w:themeColor="text1"/>
          <w:spacing w:val="-13"/>
        </w:rPr>
        <w:t>locator</w:t>
      </w:r>
      <w:r w:rsidRPr="00181A4B">
        <w:rPr>
          <w:rFonts w:ascii="Times New Roman" w:hAnsi="Times New Roman" w:cs="Times New Roman"/>
          <w:color w:val="000000" w:themeColor="text1"/>
          <w:spacing w:val="-33"/>
        </w:rPr>
        <w:t xml:space="preserve"> </w:t>
      </w:r>
      <w:r w:rsidRPr="00181A4B">
        <w:rPr>
          <w:rFonts w:ascii="Times New Roman" w:hAnsi="Times New Roman" w:cs="Times New Roman"/>
          <w:color w:val="000000" w:themeColor="text1"/>
          <w:spacing w:val="-9"/>
        </w:rPr>
        <w:t>și</w:t>
      </w:r>
    </w:p>
    <w:p w14:paraId="2F734668" w14:textId="77777777" w:rsidR="00B17C2F" w:rsidRPr="00181A4B" w:rsidRDefault="00B17C2F" w:rsidP="00CA2749">
      <w:pPr>
        <w:pStyle w:val="BodyText"/>
        <w:tabs>
          <w:tab w:val="left" w:pos="4211"/>
        </w:tabs>
        <w:ind w:right="581"/>
        <w:jc w:val="both"/>
        <w:rPr>
          <w:rFonts w:ascii="Times New Roman" w:hAnsi="Times New Roman" w:cs="Times New Roman"/>
          <w:color w:val="000000" w:themeColor="text1"/>
        </w:rPr>
      </w:pPr>
      <w:r w:rsidRPr="00181A4B">
        <w:rPr>
          <w:rFonts w:ascii="Times New Roman" w:hAnsi="Times New Roman" w:cs="Times New Roman"/>
          <w:color w:val="000000" w:themeColor="text1"/>
          <w:u w:val="single"/>
        </w:rPr>
        <w:t xml:space="preserve"> </w:t>
      </w:r>
      <w:r w:rsidRPr="00181A4B">
        <w:rPr>
          <w:rFonts w:ascii="Times New Roman" w:hAnsi="Times New Roman" w:cs="Times New Roman"/>
          <w:color w:val="000000" w:themeColor="text1"/>
          <w:u w:val="single"/>
        </w:rPr>
        <w:tab/>
      </w:r>
      <w:r w:rsidRPr="00181A4B">
        <w:rPr>
          <w:rFonts w:ascii="Times New Roman" w:hAnsi="Times New Roman" w:cs="Times New Roman"/>
          <w:color w:val="000000" w:themeColor="text1"/>
        </w:rPr>
        <w:t xml:space="preserve">, </w:t>
      </w:r>
      <w:r w:rsidRPr="00181A4B">
        <w:rPr>
          <w:rFonts w:ascii="Times New Roman" w:hAnsi="Times New Roman" w:cs="Times New Roman"/>
          <w:color w:val="000000" w:themeColor="text1"/>
          <w:spacing w:val="-9"/>
        </w:rPr>
        <w:t xml:space="preserve">în </w:t>
      </w:r>
      <w:r w:rsidRPr="00181A4B">
        <w:rPr>
          <w:rFonts w:ascii="Times New Roman" w:hAnsi="Times New Roman" w:cs="Times New Roman"/>
          <w:color w:val="000000" w:themeColor="text1"/>
          <w:spacing w:val="-14"/>
        </w:rPr>
        <w:t xml:space="preserve">calitate </w:t>
      </w:r>
      <w:r w:rsidRPr="00181A4B">
        <w:rPr>
          <w:rFonts w:ascii="Times New Roman" w:hAnsi="Times New Roman" w:cs="Times New Roman"/>
          <w:color w:val="000000" w:themeColor="text1"/>
          <w:spacing w:val="-7"/>
        </w:rPr>
        <w:t xml:space="preserve">de </w:t>
      </w:r>
      <w:r w:rsidRPr="00181A4B">
        <w:rPr>
          <w:rFonts w:ascii="Times New Roman" w:hAnsi="Times New Roman" w:cs="Times New Roman"/>
          <w:color w:val="000000" w:themeColor="text1"/>
          <w:spacing w:val="-14"/>
        </w:rPr>
        <w:t xml:space="preserve">locatar, </w:t>
      </w:r>
      <w:r w:rsidRPr="00181A4B">
        <w:rPr>
          <w:rFonts w:ascii="Times New Roman" w:hAnsi="Times New Roman" w:cs="Times New Roman"/>
          <w:color w:val="000000" w:themeColor="text1"/>
          <w:spacing w:val="-11"/>
        </w:rPr>
        <w:t xml:space="preserve">elev </w:t>
      </w:r>
      <w:r w:rsidRPr="00181A4B">
        <w:rPr>
          <w:rFonts w:ascii="Times New Roman" w:hAnsi="Times New Roman" w:cs="Times New Roman"/>
          <w:color w:val="000000" w:themeColor="text1"/>
          <w:spacing w:val="-7"/>
        </w:rPr>
        <w:t xml:space="preserve">al </w:t>
      </w:r>
      <w:r w:rsidRPr="00181A4B">
        <w:rPr>
          <w:rFonts w:ascii="Times New Roman" w:hAnsi="Times New Roman" w:cs="Times New Roman"/>
          <w:color w:val="000000" w:themeColor="text1"/>
          <w:spacing w:val="-14"/>
        </w:rPr>
        <w:t xml:space="preserve">Liceului Tehnologic </w:t>
      </w:r>
      <w:r w:rsidRPr="00181A4B">
        <w:rPr>
          <w:rFonts w:ascii="Times New Roman" w:hAnsi="Times New Roman" w:cs="Times New Roman"/>
          <w:color w:val="000000" w:themeColor="text1"/>
          <w:spacing w:val="-15"/>
        </w:rPr>
        <w:t xml:space="preserve">„Dimitrie </w:t>
      </w:r>
      <w:r w:rsidRPr="00181A4B">
        <w:rPr>
          <w:rFonts w:ascii="Times New Roman" w:hAnsi="Times New Roman" w:cs="Times New Roman"/>
          <w:color w:val="000000" w:themeColor="text1"/>
          <w:spacing w:val="-14"/>
        </w:rPr>
        <w:t>Leonida”</w:t>
      </w:r>
      <w:r w:rsidRPr="00181A4B">
        <w:rPr>
          <w:rFonts w:ascii="Times New Roman" w:hAnsi="Times New Roman" w:cs="Times New Roman"/>
          <w:color w:val="000000" w:themeColor="text1"/>
          <w:spacing w:val="-31"/>
        </w:rPr>
        <w:t xml:space="preserve"> </w:t>
      </w:r>
      <w:r w:rsidRPr="00181A4B">
        <w:rPr>
          <w:rFonts w:ascii="Times New Roman" w:hAnsi="Times New Roman" w:cs="Times New Roman"/>
          <w:color w:val="000000" w:themeColor="text1"/>
          <w:spacing w:val="-12"/>
        </w:rPr>
        <w:t>Iași,</w:t>
      </w:r>
      <w:r w:rsidRPr="00181A4B">
        <w:rPr>
          <w:rFonts w:ascii="Times New Roman" w:hAnsi="Times New Roman" w:cs="Times New Roman"/>
          <w:color w:val="000000" w:themeColor="text1"/>
          <w:spacing w:val="-6"/>
        </w:rPr>
        <w:t xml:space="preserve"> </w:t>
      </w:r>
      <w:r w:rsidRPr="00181A4B">
        <w:rPr>
          <w:rFonts w:ascii="Times New Roman" w:hAnsi="Times New Roman" w:cs="Times New Roman"/>
          <w:color w:val="000000" w:themeColor="text1"/>
          <w:spacing w:val="2"/>
        </w:rPr>
        <w:t>în</w:t>
      </w:r>
      <w:r w:rsidRPr="00181A4B">
        <w:rPr>
          <w:rFonts w:ascii="Times New Roman" w:hAnsi="Times New Roman" w:cs="Times New Roman"/>
          <w:color w:val="000000" w:themeColor="text1"/>
          <w:spacing w:val="18"/>
        </w:rPr>
        <w:t xml:space="preserve"> </w:t>
      </w:r>
      <w:r w:rsidRPr="00181A4B">
        <w:rPr>
          <w:rFonts w:ascii="Times New Roman" w:hAnsi="Times New Roman" w:cs="Times New Roman"/>
          <w:color w:val="000000" w:themeColor="text1"/>
          <w:spacing w:val="5"/>
        </w:rPr>
        <w:t>clasa</w:t>
      </w:r>
      <w:r w:rsidRPr="00181A4B">
        <w:rPr>
          <w:rFonts w:ascii="Times New Roman" w:hAnsi="Times New Roman" w:cs="Times New Roman"/>
          <w:color w:val="000000" w:themeColor="text1"/>
          <w:spacing w:val="17"/>
        </w:rPr>
        <w:t xml:space="preserve"> </w:t>
      </w:r>
      <w:r w:rsidRPr="00181A4B">
        <w:rPr>
          <w:rFonts w:ascii="Times New Roman" w:hAnsi="Times New Roman" w:cs="Times New Roman"/>
          <w:color w:val="000000" w:themeColor="text1"/>
          <w:spacing w:val="6"/>
        </w:rPr>
        <w:t>_________</w:t>
      </w:r>
      <w:r w:rsidRPr="00181A4B">
        <w:rPr>
          <w:rFonts w:ascii="Times New Roman" w:hAnsi="Times New Roman" w:cs="Times New Roman"/>
          <w:color w:val="000000" w:themeColor="text1"/>
          <w:spacing w:val="18"/>
        </w:rPr>
        <w:t xml:space="preserve"> </w:t>
      </w:r>
      <w:r w:rsidRPr="00181A4B">
        <w:rPr>
          <w:rFonts w:ascii="Times New Roman" w:hAnsi="Times New Roman" w:cs="Times New Roman"/>
          <w:color w:val="000000" w:themeColor="text1"/>
        </w:rPr>
        <w:t>,</w:t>
      </w:r>
      <w:r w:rsidRPr="00181A4B">
        <w:rPr>
          <w:rFonts w:ascii="Times New Roman" w:hAnsi="Times New Roman" w:cs="Times New Roman"/>
          <w:color w:val="000000" w:themeColor="text1"/>
          <w:spacing w:val="17"/>
        </w:rPr>
        <w:t xml:space="preserve"> </w:t>
      </w:r>
      <w:r w:rsidRPr="00181A4B">
        <w:rPr>
          <w:rFonts w:ascii="Times New Roman" w:hAnsi="Times New Roman" w:cs="Times New Roman"/>
          <w:color w:val="000000" w:themeColor="text1"/>
          <w:spacing w:val="5"/>
        </w:rPr>
        <w:t>posesor</w:t>
      </w:r>
      <w:r w:rsidRPr="00181A4B">
        <w:rPr>
          <w:rFonts w:ascii="Times New Roman" w:hAnsi="Times New Roman" w:cs="Times New Roman"/>
          <w:color w:val="000000" w:themeColor="text1"/>
          <w:spacing w:val="15"/>
        </w:rPr>
        <w:t xml:space="preserve"> </w:t>
      </w:r>
      <w:r w:rsidRPr="00181A4B">
        <w:rPr>
          <w:rFonts w:ascii="Times New Roman" w:hAnsi="Times New Roman" w:cs="Times New Roman"/>
          <w:color w:val="000000" w:themeColor="text1"/>
          <w:spacing w:val="3"/>
        </w:rPr>
        <w:t>CI</w:t>
      </w:r>
      <w:r w:rsidRPr="00181A4B">
        <w:rPr>
          <w:rFonts w:ascii="Times New Roman" w:hAnsi="Times New Roman" w:cs="Times New Roman"/>
          <w:color w:val="000000" w:themeColor="text1"/>
          <w:spacing w:val="16"/>
        </w:rPr>
        <w:t xml:space="preserve"> </w:t>
      </w:r>
      <w:r w:rsidRPr="00181A4B">
        <w:rPr>
          <w:rFonts w:ascii="Times New Roman" w:hAnsi="Times New Roman" w:cs="Times New Roman"/>
          <w:color w:val="000000" w:themeColor="text1"/>
          <w:spacing w:val="5"/>
        </w:rPr>
        <w:t>seria</w:t>
      </w:r>
      <w:r w:rsidRPr="00181A4B">
        <w:rPr>
          <w:rFonts w:ascii="Times New Roman" w:hAnsi="Times New Roman" w:cs="Times New Roman"/>
          <w:color w:val="000000" w:themeColor="text1"/>
          <w:spacing w:val="18"/>
        </w:rPr>
        <w:t xml:space="preserve"> </w:t>
      </w:r>
      <w:r w:rsidRPr="00181A4B">
        <w:rPr>
          <w:rFonts w:ascii="Times New Roman" w:hAnsi="Times New Roman" w:cs="Times New Roman"/>
          <w:color w:val="000000" w:themeColor="text1"/>
          <w:spacing w:val="5"/>
        </w:rPr>
        <w:t>_____</w:t>
      </w:r>
      <w:r w:rsidRPr="00181A4B">
        <w:rPr>
          <w:rFonts w:ascii="Times New Roman" w:hAnsi="Times New Roman" w:cs="Times New Roman"/>
          <w:color w:val="000000" w:themeColor="text1"/>
          <w:spacing w:val="18"/>
        </w:rPr>
        <w:t xml:space="preserve"> </w:t>
      </w:r>
      <w:r w:rsidRPr="00181A4B">
        <w:rPr>
          <w:rFonts w:ascii="Times New Roman" w:hAnsi="Times New Roman" w:cs="Times New Roman"/>
          <w:color w:val="000000" w:themeColor="text1"/>
        </w:rPr>
        <w:t>,</w:t>
      </w:r>
      <w:r w:rsidRPr="00181A4B">
        <w:rPr>
          <w:rFonts w:ascii="Times New Roman" w:hAnsi="Times New Roman" w:cs="Times New Roman"/>
          <w:color w:val="000000" w:themeColor="text1"/>
          <w:spacing w:val="16"/>
        </w:rPr>
        <w:t xml:space="preserve"> </w:t>
      </w:r>
      <w:r w:rsidRPr="00181A4B">
        <w:rPr>
          <w:rFonts w:ascii="Times New Roman" w:hAnsi="Times New Roman" w:cs="Times New Roman"/>
          <w:color w:val="000000" w:themeColor="text1"/>
          <w:spacing w:val="6"/>
        </w:rPr>
        <w:t>nr._________</w:t>
      </w:r>
      <w:r w:rsidRPr="00181A4B">
        <w:rPr>
          <w:rFonts w:ascii="Times New Roman" w:hAnsi="Times New Roman" w:cs="Times New Roman"/>
          <w:color w:val="000000" w:themeColor="text1"/>
          <w:spacing w:val="18"/>
        </w:rPr>
        <w:t xml:space="preserve"> </w:t>
      </w:r>
      <w:r w:rsidRPr="00181A4B">
        <w:rPr>
          <w:rFonts w:ascii="Times New Roman" w:hAnsi="Times New Roman" w:cs="Times New Roman"/>
          <w:color w:val="000000" w:themeColor="text1"/>
        </w:rPr>
        <w:t>,</w:t>
      </w:r>
      <w:r w:rsidRPr="00181A4B">
        <w:rPr>
          <w:rFonts w:ascii="Times New Roman" w:hAnsi="Times New Roman" w:cs="Times New Roman"/>
          <w:color w:val="000000" w:themeColor="text1"/>
          <w:spacing w:val="16"/>
        </w:rPr>
        <w:t xml:space="preserve"> </w:t>
      </w:r>
      <w:r w:rsidRPr="00181A4B">
        <w:rPr>
          <w:rFonts w:ascii="Times New Roman" w:hAnsi="Times New Roman" w:cs="Times New Roman"/>
          <w:color w:val="000000" w:themeColor="text1"/>
          <w:spacing w:val="5"/>
        </w:rPr>
        <w:t>eliberat</w:t>
      </w:r>
      <w:r w:rsidRPr="00181A4B">
        <w:rPr>
          <w:rFonts w:ascii="Times New Roman" w:hAnsi="Times New Roman" w:cs="Times New Roman"/>
          <w:color w:val="000000" w:themeColor="text1"/>
          <w:spacing w:val="17"/>
        </w:rPr>
        <w:t xml:space="preserve"> </w:t>
      </w:r>
      <w:r w:rsidRPr="00181A4B">
        <w:rPr>
          <w:rFonts w:ascii="Times New Roman" w:hAnsi="Times New Roman" w:cs="Times New Roman"/>
          <w:color w:val="000000" w:themeColor="text1"/>
          <w:spacing w:val="5"/>
        </w:rPr>
        <w:t>de</w:t>
      </w:r>
    </w:p>
    <w:p w14:paraId="7460C711" w14:textId="77777777" w:rsidR="00B17C2F" w:rsidRPr="00181A4B" w:rsidRDefault="00B17C2F" w:rsidP="00CA2749">
      <w:pPr>
        <w:pStyle w:val="BodyText"/>
        <w:rPr>
          <w:rFonts w:ascii="Times New Roman" w:hAnsi="Times New Roman" w:cs="Times New Roman"/>
          <w:color w:val="000000" w:themeColor="text1"/>
        </w:rPr>
      </w:pPr>
      <w:r w:rsidRPr="00181A4B">
        <w:rPr>
          <w:rFonts w:ascii="Times New Roman" w:hAnsi="Times New Roman" w:cs="Times New Roman"/>
          <w:color w:val="000000" w:themeColor="text1"/>
          <w:spacing w:val="7"/>
        </w:rPr>
        <w:t xml:space="preserve">___________________  </w:t>
      </w:r>
      <w:r w:rsidRPr="00181A4B">
        <w:rPr>
          <w:rFonts w:ascii="Times New Roman" w:hAnsi="Times New Roman" w:cs="Times New Roman"/>
          <w:color w:val="000000" w:themeColor="text1"/>
        </w:rPr>
        <w:t xml:space="preserve">,   </w:t>
      </w:r>
      <w:r w:rsidRPr="00181A4B">
        <w:rPr>
          <w:rFonts w:ascii="Times New Roman" w:hAnsi="Times New Roman" w:cs="Times New Roman"/>
          <w:color w:val="000000" w:themeColor="text1"/>
          <w:spacing w:val="3"/>
        </w:rPr>
        <w:t xml:space="preserve">la  </w:t>
      </w:r>
      <w:r w:rsidRPr="00181A4B">
        <w:rPr>
          <w:rFonts w:ascii="Times New Roman" w:hAnsi="Times New Roman" w:cs="Times New Roman"/>
          <w:color w:val="000000" w:themeColor="text1"/>
          <w:spacing w:val="6"/>
        </w:rPr>
        <w:t xml:space="preserve">data  </w:t>
      </w:r>
      <w:r w:rsidRPr="00181A4B">
        <w:rPr>
          <w:rFonts w:ascii="Times New Roman" w:hAnsi="Times New Roman" w:cs="Times New Roman"/>
          <w:color w:val="000000" w:themeColor="text1"/>
          <w:spacing w:val="3"/>
        </w:rPr>
        <w:t xml:space="preserve">de  </w:t>
      </w:r>
      <w:r w:rsidRPr="00181A4B">
        <w:rPr>
          <w:rFonts w:ascii="Times New Roman" w:hAnsi="Times New Roman" w:cs="Times New Roman"/>
          <w:color w:val="000000" w:themeColor="text1"/>
          <w:spacing w:val="6"/>
        </w:rPr>
        <w:t xml:space="preserve">_________  </w:t>
      </w:r>
      <w:r w:rsidRPr="00181A4B">
        <w:rPr>
          <w:rFonts w:ascii="Times New Roman" w:hAnsi="Times New Roman" w:cs="Times New Roman"/>
          <w:color w:val="000000" w:themeColor="text1"/>
        </w:rPr>
        <w:t xml:space="preserve">,   </w:t>
      </w:r>
      <w:r w:rsidRPr="00181A4B">
        <w:rPr>
          <w:rFonts w:ascii="Times New Roman" w:hAnsi="Times New Roman" w:cs="Times New Roman"/>
          <w:color w:val="000000" w:themeColor="text1"/>
          <w:spacing w:val="6"/>
        </w:rPr>
        <w:t xml:space="preserve">reprezentat  </w:t>
      </w:r>
      <w:r w:rsidRPr="00181A4B">
        <w:rPr>
          <w:rFonts w:ascii="Times New Roman" w:hAnsi="Times New Roman" w:cs="Times New Roman"/>
          <w:color w:val="000000" w:themeColor="text1"/>
          <w:spacing w:val="4"/>
        </w:rPr>
        <w:t>prin</w:t>
      </w:r>
      <w:r w:rsidRPr="00181A4B">
        <w:rPr>
          <w:rFonts w:ascii="Times New Roman" w:hAnsi="Times New Roman" w:cs="Times New Roman"/>
          <w:color w:val="000000" w:themeColor="text1"/>
          <w:spacing w:val="59"/>
        </w:rPr>
        <w:t xml:space="preserve"> </w:t>
      </w:r>
      <w:r w:rsidRPr="00181A4B">
        <w:rPr>
          <w:rFonts w:ascii="Times New Roman" w:hAnsi="Times New Roman" w:cs="Times New Roman"/>
          <w:color w:val="000000" w:themeColor="text1"/>
          <w:spacing w:val="6"/>
        </w:rPr>
        <w:t>părinte/tutore</w:t>
      </w:r>
    </w:p>
    <w:p w14:paraId="3FC1C0DD" w14:textId="77777777" w:rsidR="00B17C2F" w:rsidRPr="00181A4B" w:rsidRDefault="00B17C2F" w:rsidP="00CA2749">
      <w:pPr>
        <w:pStyle w:val="BodyText"/>
        <w:tabs>
          <w:tab w:val="left" w:pos="5703"/>
          <w:tab w:val="left" w:pos="7124"/>
          <w:tab w:val="left" w:pos="9550"/>
        </w:tabs>
        <w:rPr>
          <w:rFonts w:ascii="Times New Roman" w:hAnsi="Times New Roman" w:cs="Times New Roman"/>
          <w:color w:val="000000" w:themeColor="text1"/>
        </w:rPr>
      </w:pPr>
      <w:r w:rsidRPr="00181A4B">
        <w:rPr>
          <w:rFonts w:ascii="Times New Roman" w:hAnsi="Times New Roman" w:cs="Times New Roman"/>
          <w:color w:val="000000" w:themeColor="text1"/>
          <w:spacing w:val="7"/>
        </w:rPr>
        <w:t>______________________________</w:t>
      </w:r>
      <w:r w:rsidRPr="00181A4B">
        <w:rPr>
          <w:rFonts w:ascii="Times New Roman" w:hAnsi="Times New Roman" w:cs="Times New Roman"/>
          <w:color w:val="000000" w:themeColor="text1"/>
          <w:spacing w:val="7"/>
        </w:rPr>
        <w:tab/>
      </w:r>
      <w:r w:rsidRPr="00181A4B">
        <w:rPr>
          <w:rFonts w:ascii="Times New Roman" w:hAnsi="Times New Roman" w:cs="Times New Roman"/>
          <w:color w:val="000000" w:themeColor="text1"/>
        </w:rPr>
        <w:t>,</w:t>
      </w:r>
      <w:r w:rsidRPr="00181A4B">
        <w:rPr>
          <w:rFonts w:ascii="Times New Roman" w:hAnsi="Times New Roman" w:cs="Times New Roman"/>
          <w:color w:val="000000" w:themeColor="text1"/>
        </w:rPr>
        <w:tab/>
      </w:r>
      <w:r w:rsidRPr="00181A4B">
        <w:rPr>
          <w:rFonts w:ascii="Times New Roman" w:hAnsi="Times New Roman" w:cs="Times New Roman"/>
          <w:color w:val="000000" w:themeColor="text1"/>
          <w:spacing w:val="6"/>
        </w:rPr>
        <w:t>domiciliat</w:t>
      </w:r>
      <w:r w:rsidRPr="00181A4B">
        <w:rPr>
          <w:rFonts w:ascii="Times New Roman" w:hAnsi="Times New Roman" w:cs="Times New Roman"/>
          <w:color w:val="000000" w:themeColor="text1"/>
          <w:spacing w:val="6"/>
        </w:rPr>
        <w:tab/>
      </w:r>
      <w:r w:rsidRPr="00181A4B">
        <w:rPr>
          <w:rFonts w:ascii="Times New Roman" w:hAnsi="Times New Roman" w:cs="Times New Roman"/>
          <w:color w:val="000000" w:themeColor="text1"/>
          <w:spacing w:val="2"/>
        </w:rPr>
        <w:t>în</w:t>
      </w:r>
    </w:p>
    <w:p w14:paraId="0710ACE4" w14:textId="77777777" w:rsidR="00B17C2F" w:rsidRPr="00181A4B" w:rsidRDefault="00B17C2F" w:rsidP="00CA2749">
      <w:pPr>
        <w:pStyle w:val="BodyText"/>
        <w:spacing w:before="3"/>
        <w:rPr>
          <w:rFonts w:ascii="Times New Roman" w:hAnsi="Times New Roman" w:cs="Times New Roman"/>
          <w:color w:val="000000" w:themeColor="text1"/>
        </w:rPr>
      </w:pPr>
      <w:r w:rsidRPr="00181A4B">
        <w:rPr>
          <w:rFonts w:ascii="Times New Roman" w:hAnsi="Times New Roman" w:cs="Times New Roman"/>
          <w:color w:val="000000" w:themeColor="text1"/>
        </w:rPr>
        <w:t>_____________________________ ,</w:t>
      </w:r>
    </w:p>
    <w:p w14:paraId="244BEE46" w14:textId="30BFCBF4" w:rsidR="00B17C2F" w:rsidRPr="00181A4B" w:rsidRDefault="00B17C2F" w:rsidP="00CA2749">
      <w:pPr>
        <w:pStyle w:val="BodyText"/>
        <w:spacing w:before="199"/>
        <w:ind w:right="447"/>
        <w:rPr>
          <w:rFonts w:ascii="Times New Roman" w:hAnsi="Times New Roman" w:cs="Times New Roman"/>
          <w:color w:val="000000" w:themeColor="text1"/>
        </w:rPr>
      </w:pPr>
      <w:r w:rsidRPr="00181A4B">
        <w:rPr>
          <w:rFonts w:ascii="Times New Roman" w:hAnsi="Times New Roman" w:cs="Times New Roman"/>
          <w:color w:val="000000" w:themeColor="text1"/>
        </w:rPr>
        <w:t>Str. _________________ , Nr. _____ , Bl. ____ , Sc. ____ , Ap. ____ , posesor al CI  seria</w:t>
      </w:r>
      <w:r w:rsidR="00CA2749" w:rsidRPr="00181A4B">
        <w:rPr>
          <w:rFonts w:ascii="Times New Roman" w:hAnsi="Times New Roman" w:cs="Times New Roman"/>
          <w:color w:val="000000" w:themeColor="text1"/>
          <w:u w:val="single"/>
        </w:rPr>
        <w:tab/>
        <w:t xml:space="preserve">   </w:t>
      </w:r>
      <w:r w:rsidRPr="00181A4B">
        <w:rPr>
          <w:rFonts w:ascii="Times New Roman" w:hAnsi="Times New Roman" w:cs="Times New Roman"/>
          <w:color w:val="000000" w:themeColor="text1"/>
        </w:rPr>
        <w:t>, nr.</w:t>
      </w:r>
      <w:r w:rsidR="00CA2749" w:rsidRPr="00181A4B">
        <w:rPr>
          <w:rFonts w:ascii="Times New Roman" w:hAnsi="Times New Roman" w:cs="Times New Roman"/>
          <w:color w:val="000000" w:themeColor="text1"/>
          <w:u w:val="single"/>
        </w:rPr>
        <w:t xml:space="preserve"> </w:t>
      </w:r>
      <w:r w:rsidR="00CA2749" w:rsidRPr="00181A4B">
        <w:rPr>
          <w:rFonts w:ascii="Times New Roman" w:hAnsi="Times New Roman" w:cs="Times New Roman"/>
          <w:color w:val="000000" w:themeColor="text1"/>
          <w:u w:val="single"/>
        </w:rPr>
        <w:tab/>
        <w:t xml:space="preserve">                                    </w:t>
      </w:r>
      <w:r w:rsidRPr="00181A4B">
        <w:rPr>
          <w:rFonts w:ascii="Times New Roman" w:hAnsi="Times New Roman" w:cs="Times New Roman"/>
          <w:color w:val="000000" w:themeColor="text1"/>
        </w:rPr>
        <w:t>, eliberat de</w:t>
      </w:r>
      <w:r w:rsidR="00CA2749" w:rsidRPr="00181A4B">
        <w:rPr>
          <w:rFonts w:ascii="Times New Roman" w:hAnsi="Times New Roman" w:cs="Times New Roman"/>
          <w:color w:val="000000" w:themeColor="text1"/>
        </w:rPr>
        <w:t xml:space="preserve"> </w:t>
      </w:r>
      <w:r w:rsidR="00CA2749" w:rsidRPr="00181A4B">
        <w:rPr>
          <w:rFonts w:ascii="Times New Roman" w:hAnsi="Times New Roman" w:cs="Times New Roman"/>
          <w:color w:val="000000" w:themeColor="text1"/>
          <w:u w:val="single"/>
        </w:rPr>
        <w:tab/>
        <w:t xml:space="preserve">                                        </w:t>
      </w:r>
      <w:r w:rsidRPr="00181A4B">
        <w:rPr>
          <w:rFonts w:ascii="Times New Roman" w:hAnsi="Times New Roman" w:cs="Times New Roman"/>
          <w:color w:val="000000" w:themeColor="text1"/>
        </w:rPr>
        <w:t>, la data de</w:t>
      </w:r>
      <w:r w:rsidR="00CA2749" w:rsidRPr="00181A4B">
        <w:rPr>
          <w:rFonts w:ascii="Times New Roman" w:hAnsi="Times New Roman" w:cs="Times New Roman"/>
          <w:color w:val="000000" w:themeColor="text1"/>
          <w:u w:val="single"/>
        </w:rPr>
        <w:tab/>
        <w:t xml:space="preserve">    </w:t>
      </w:r>
    </w:p>
    <w:p w14:paraId="2A4B4F26" w14:textId="77777777" w:rsidR="00B17C2F" w:rsidRPr="00181A4B" w:rsidRDefault="00B17C2F" w:rsidP="00CA2749">
      <w:pPr>
        <w:pStyle w:val="BodyText"/>
        <w:spacing w:before="199"/>
        <w:rPr>
          <w:rFonts w:ascii="Times New Roman" w:hAnsi="Times New Roman" w:cs="Times New Roman"/>
          <w:color w:val="000000" w:themeColor="text1"/>
        </w:rPr>
      </w:pPr>
    </w:p>
    <w:p w14:paraId="1C82B267" w14:textId="49B08EA3" w:rsidR="00B17C2F" w:rsidRPr="00181A4B" w:rsidRDefault="00B17C2F" w:rsidP="00B17C2F">
      <w:pPr>
        <w:pStyle w:val="BodyText"/>
        <w:spacing w:before="199"/>
        <w:rPr>
          <w:rFonts w:ascii="Times New Roman" w:hAnsi="Times New Roman" w:cs="Times New Roman"/>
          <w:color w:val="000000" w:themeColor="text1"/>
        </w:rPr>
        <w:sectPr w:rsidR="00B17C2F" w:rsidRPr="00181A4B" w:rsidSect="009542B3">
          <w:pgSz w:w="11906" w:h="16838" w:code="9"/>
          <w:pgMar w:top="737" w:right="1134" w:bottom="737" w:left="1418" w:header="270" w:footer="294" w:gutter="0"/>
          <w:cols w:space="708"/>
          <w:docGrid w:linePitch="299"/>
        </w:sectPr>
      </w:pPr>
    </w:p>
    <w:p w14:paraId="59214691" w14:textId="2A9FED4F" w:rsidR="00B17C2F" w:rsidRPr="00181A4B" w:rsidRDefault="00B17C2F" w:rsidP="000F17E8">
      <w:pPr>
        <w:pStyle w:val="ListParagraph"/>
        <w:numPr>
          <w:ilvl w:val="1"/>
          <w:numId w:val="46"/>
        </w:numPr>
        <w:ind w:right="423"/>
        <w:jc w:val="left"/>
        <w:rPr>
          <w:rFonts w:ascii="Times New Roman" w:hAnsi="Times New Roman" w:cs="Times New Roman"/>
          <w:b/>
          <w:bCs/>
          <w:color w:val="000000" w:themeColor="text1"/>
        </w:rPr>
      </w:pPr>
      <w:bookmarkStart w:id="168" w:name="_Hlk177379036"/>
      <w:bookmarkEnd w:id="167"/>
      <w:r w:rsidRPr="00181A4B">
        <w:rPr>
          <w:rFonts w:ascii="Times New Roman" w:hAnsi="Times New Roman" w:cs="Times New Roman"/>
          <w:b/>
          <w:bCs/>
          <w:color w:val="000000" w:themeColor="text1"/>
          <w:spacing w:val="6"/>
        </w:rPr>
        <w:lastRenderedPageBreak/>
        <w:t>OBIECTUL</w:t>
      </w:r>
      <w:r w:rsidRPr="00181A4B">
        <w:rPr>
          <w:rFonts w:ascii="Times New Roman" w:hAnsi="Times New Roman" w:cs="Times New Roman"/>
          <w:b/>
          <w:bCs/>
          <w:color w:val="000000" w:themeColor="text1"/>
          <w:spacing w:val="19"/>
        </w:rPr>
        <w:t xml:space="preserve"> </w:t>
      </w:r>
      <w:r w:rsidRPr="00181A4B">
        <w:rPr>
          <w:rFonts w:ascii="Times New Roman" w:hAnsi="Times New Roman" w:cs="Times New Roman"/>
          <w:b/>
          <w:bCs/>
          <w:color w:val="000000" w:themeColor="text1"/>
        </w:rPr>
        <w:t>ACORDULUI</w:t>
      </w:r>
    </w:p>
    <w:p w14:paraId="36D7F4AF" w14:textId="25ADE11A" w:rsidR="00B17C2F" w:rsidRPr="00181A4B" w:rsidRDefault="00B17C2F" w:rsidP="000F17E8">
      <w:pPr>
        <w:pStyle w:val="BodyText"/>
        <w:spacing w:before="3"/>
        <w:ind w:left="821" w:right="423"/>
        <w:rPr>
          <w:rFonts w:ascii="Times New Roman" w:hAnsi="Times New Roman" w:cs="Times New Roman"/>
          <w:color w:val="000000" w:themeColor="text1"/>
        </w:rPr>
      </w:pPr>
      <w:r w:rsidRPr="00181A4B">
        <w:rPr>
          <w:rFonts w:ascii="Times New Roman" w:hAnsi="Times New Roman" w:cs="Times New Roman"/>
          <w:color w:val="000000" w:themeColor="text1"/>
          <w:spacing w:val="6"/>
        </w:rPr>
        <w:t xml:space="preserve">Asigurarea cazării elevilor interni </w:t>
      </w:r>
      <w:r w:rsidRPr="00181A4B">
        <w:rPr>
          <w:rFonts w:ascii="Times New Roman" w:hAnsi="Times New Roman" w:cs="Times New Roman"/>
          <w:color w:val="000000" w:themeColor="text1"/>
          <w:spacing w:val="2"/>
        </w:rPr>
        <w:t xml:space="preserve">în </w:t>
      </w:r>
      <w:r w:rsidRPr="00181A4B">
        <w:rPr>
          <w:rFonts w:ascii="Times New Roman" w:hAnsi="Times New Roman" w:cs="Times New Roman"/>
          <w:color w:val="000000" w:themeColor="text1"/>
          <w:spacing w:val="6"/>
        </w:rPr>
        <w:t>căminul</w:t>
      </w:r>
      <w:r w:rsidRPr="00181A4B">
        <w:rPr>
          <w:rFonts w:ascii="Times New Roman" w:hAnsi="Times New Roman" w:cs="Times New Roman"/>
          <w:color w:val="000000" w:themeColor="text1"/>
          <w:spacing w:val="66"/>
        </w:rPr>
        <w:t xml:space="preserve"> </w:t>
      </w:r>
      <w:r w:rsidRPr="00181A4B">
        <w:rPr>
          <w:rFonts w:ascii="Times New Roman" w:hAnsi="Times New Roman" w:cs="Times New Roman"/>
          <w:color w:val="000000" w:themeColor="text1"/>
          <w:spacing w:val="6"/>
        </w:rPr>
        <w:t>unității.</w:t>
      </w:r>
    </w:p>
    <w:p w14:paraId="15D2A210" w14:textId="6CEFE35C" w:rsidR="00B17C2F" w:rsidRPr="00181A4B" w:rsidRDefault="00B17C2F" w:rsidP="000F17E8">
      <w:pPr>
        <w:pStyle w:val="ListParagraph"/>
        <w:numPr>
          <w:ilvl w:val="1"/>
          <w:numId w:val="46"/>
        </w:numPr>
        <w:ind w:right="423"/>
        <w:jc w:val="left"/>
        <w:rPr>
          <w:rFonts w:ascii="Times New Roman" w:hAnsi="Times New Roman" w:cs="Times New Roman"/>
          <w:b/>
          <w:bCs/>
          <w:color w:val="000000" w:themeColor="text1"/>
        </w:rPr>
      </w:pPr>
      <w:r w:rsidRPr="00181A4B">
        <w:rPr>
          <w:rFonts w:ascii="Times New Roman" w:hAnsi="Times New Roman" w:cs="Times New Roman"/>
          <w:b/>
          <w:bCs/>
          <w:color w:val="000000" w:themeColor="text1"/>
        </w:rPr>
        <w:t>DURATA</w:t>
      </w:r>
      <w:r w:rsidRPr="00181A4B">
        <w:rPr>
          <w:rFonts w:ascii="Times New Roman" w:hAnsi="Times New Roman" w:cs="Times New Roman"/>
          <w:b/>
          <w:bCs/>
          <w:color w:val="000000" w:themeColor="text1"/>
          <w:spacing w:val="16"/>
        </w:rPr>
        <w:t xml:space="preserve"> </w:t>
      </w:r>
      <w:r w:rsidRPr="00181A4B">
        <w:rPr>
          <w:rFonts w:ascii="Times New Roman" w:hAnsi="Times New Roman" w:cs="Times New Roman"/>
          <w:b/>
          <w:bCs/>
          <w:color w:val="000000" w:themeColor="text1"/>
        </w:rPr>
        <w:t>ACORDULUI</w:t>
      </w:r>
    </w:p>
    <w:p w14:paraId="2F61EE43" w14:textId="166116A1" w:rsidR="00B17C2F" w:rsidRPr="00181A4B" w:rsidRDefault="00B17C2F" w:rsidP="000F17E8">
      <w:pPr>
        <w:pStyle w:val="BodyText"/>
        <w:spacing w:before="2"/>
        <w:ind w:left="823" w:right="423"/>
        <w:rPr>
          <w:rFonts w:ascii="Times New Roman" w:hAnsi="Times New Roman" w:cs="Times New Roman"/>
          <w:color w:val="000000" w:themeColor="text1"/>
        </w:rPr>
      </w:pPr>
      <w:r w:rsidRPr="00181A4B">
        <w:rPr>
          <w:rFonts w:ascii="Times New Roman" w:hAnsi="Times New Roman" w:cs="Times New Roman"/>
          <w:color w:val="000000" w:themeColor="text1"/>
        </w:rPr>
        <w:t>Acordul se încheie pe perioada anului școlar 2022 -2023.</w:t>
      </w:r>
    </w:p>
    <w:p w14:paraId="6A57EE12" w14:textId="7F03A184" w:rsidR="00B17C2F" w:rsidRPr="00181A4B" w:rsidRDefault="00B17C2F" w:rsidP="000F17E8">
      <w:pPr>
        <w:pStyle w:val="ListParagraph"/>
        <w:numPr>
          <w:ilvl w:val="1"/>
          <w:numId w:val="46"/>
        </w:numPr>
        <w:ind w:right="423"/>
        <w:jc w:val="left"/>
        <w:rPr>
          <w:rFonts w:ascii="Times New Roman" w:hAnsi="Times New Roman" w:cs="Times New Roman"/>
          <w:b/>
          <w:bCs/>
          <w:color w:val="000000" w:themeColor="text1"/>
        </w:rPr>
      </w:pPr>
      <w:r w:rsidRPr="00181A4B">
        <w:rPr>
          <w:rFonts w:ascii="Times New Roman" w:hAnsi="Times New Roman" w:cs="Times New Roman"/>
          <w:b/>
          <w:bCs/>
          <w:color w:val="000000" w:themeColor="text1"/>
        </w:rPr>
        <w:t>OBLIGAȚIILE</w:t>
      </w:r>
      <w:r w:rsidRPr="00181A4B">
        <w:rPr>
          <w:rFonts w:ascii="Times New Roman" w:hAnsi="Times New Roman" w:cs="Times New Roman"/>
          <w:b/>
          <w:bCs/>
          <w:color w:val="000000" w:themeColor="text1"/>
          <w:spacing w:val="17"/>
        </w:rPr>
        <w:t xml:space="preserve"> </w:t>
      </w:r>
      <w:r w:rsidRPr="00181A4B">
        <w:rPr>
          <w:rFonts w:ascii="Times New Roman" w:hAnsi="Times New Roman" w:cs="Times New Roman"/>
          <w:b/>
          <w:bCs/>
          <w:color w:val="000000" w:themeColor="text1"/>
        </w:rPr>
        <w:t>LOCATORULUI</w:t>
      </w:r>
    </w:p>
    <w:p w14:paraId="4A551DCD" w14:textId="77777777" w:rsidR="00B17C2F" w:rsidRPr="00181A4B" w:rsidRDefault="00B17C2F" w:rsidP="000F17E8">
      <w:pPr>
        <w:pStyle w:val="BodyText"/>
        <w:spacing w:line="242" w:lineRule="auto"/>
        <w:ind w:right="423" w:firstLine="744"/>
        <w:jc w:val="both"/>
        <w:rPr>
          <w:rFonts w:ascii="Times New Roman" w:hAnsi="Times New Roman" w:cs="Times New Roman"/>
          <w:color w:val="000000" w:themeColor="text1"/>
        </w:rPr>
      </w:pPr>
      <w:r w:rsidRPr="00181A4B">
        <w:rPr>
          <w:rFonts w:ascii="Times New Roman" w:hAnsi="Times New Roman" w:cs="Times New Roman"/>
          <w:color w:val="000000" w:themeColor="text1"/>
        </w:rPr>
        <w:t>Locatorul va asigura, contra cost, cazarea elevului în incinta internatului, în conformitate cu regulile în vigoare.</w:t>
      </w:r>
    </w:p>
    <w:p w14:paraId="3E652594" w14:textId="77777777" w:rsidR="00B17C2F" w:rsidRPr="00181A4B" w:rsidRDefault="00B17C2F" w:rsidP="000F17E8">
      <w:pPr>
        <w:pStyle w:val="BodyText"/>
        <w:spacing w:before="196" w:line="242" w:lineRule="auto"/>
        <w:ind w:right="423" w:firstLine="744"/>
        <w:jc w:val="both"/>
        <w:rPr>
          <w:rFonts w:ascii="Times New Roman" w:hAnsi="Times New Roman" w:cs="Times New Roman"/>
          <w:color w:val="000000" w:themeColor="text1"/>
        </w:rPr>
      </w:pPr>
      <w:r w:rsidRPr="00181A4B">
        <w:rPr>
          <w:rFonts w:ascii="Times New Roman" w:hAnsi="Times New Roman" w:cs="Times New Roman"/>
          <w:color w:val="000000" w:themeColor="text1"/>
          <w:spacing w:val="6"/>
        </w:rPr>
        <w:t xml:space="preserve">Internatul </w:t>
      </w:r>
      <w:r w:rsidRPr="00181A4B">
        <w:rPr>
          <w:rFonts w:ascii="Times New Roman" w:hAnsi="Times New Roman" w:cs="Times New Roman"/>
          <w:color w:val="000000" w:themeColor="text1"/>
          <w:spacing w:val="5"/>
        </w:rPr>
        <w:t xml:space="preserve">este compus </w:t>
      </w:r>
      <w:r w:rsidRPr="00181A4B">
        <w:rPr>
          <w:rFonts w:ascii="Times New Roman" w:hAnsi="Times New Roman" w:cs="Times New Roman"/>
          <w:color w:val="000000" w:themeColor="text1"/>
          <w:spacing w:val="4"/>
        </w:rPr>
        <w:t xml:space="preserve">din </w:t>
      </w:r>
      <w:r w:rsidRPr="00181A4B">
        <w:rPr>
          <w:rFonts w:ascii="Times New Roman" w:hAnsi="Times New Roman" w:cs="Times New Roman"/>
          <w:color w:val="000000" w:themeColor="text1"/>
          <w:spacing w:val="5"/>
        </w:rPr>
        <w:t xml:space="preserve">holuri, casa scării, </w:t>
      </w:r>
      <w:r w:rsidRPr="00181A4B">
        <w:rPr>
          <w:rFonts w:ascii="Times New Roman" w:hAnsi="Times New Roman" w:cs="Times New Roman"/>
          <w:color w:val="000000" w:themeColor="text1"/>
          <w:spacing w:val="6"/>
        </w:rPr>
        <w:t xml:space="preserve">dormitoare </w:t>
      </w:r>
      <w:r w:rsidRPr="00181A4B">
        <w:rPr>
          <w:rFonts w:ascii="Times New Roman" w:hAnsi="Times New Roman" w:cs="Times New Roman"/>
          <w:color w:val="000000" w:themeColor="text1"/>
          <w:spacing w:val="3"/>
        </w:rPr>
        <w:t xml:space="preserve">cu </w:t>
      </w:r>
      <w:r w:rsidRPr="00181A4B">
        <w:rPr>
          <w:rFonts w:ascii="Times New Roman" w:hAnsi="Times New Roman" w:cs="Times New Roman"/>
          <w:color w:val="000000" w:themeColor="text1"/>
          <w:spacing w:val="5"/>
        </w:rPr>
        <w:t xml:space="preserve">paturi </w:t>
      </w:r>
      <w:r w:rsidRPr="00181A4B">
        <w:rPr>
          <w:rFonts w:ascii="Times New Roman" w:hAnsi="Times New Roman" w:cs="Times New Roman"/>
          <w:color w:val="000000" w:themeColor="text1"/>
          <w:spacing w:val="6"/>
        </w:rPr>
        <w:t>suprapuse</w:t>
      </w:r>
      <w:r w:rsidRPr="00181A4B">
        <w:rPr>
          <w:rFonts w:ascii="Times New Roman" w:hAnsi="Times New Roman" w:cs="Times New Roman"/>
          <w:color w:val="000000" w:themeColor="text1"/>
          <w:spacing w:val="78"/>
        </w:rPr>
        <w:t xml:space="preserve"> </w:t>
      </w:r>
      <w:r w:rsidRPr="00181A4B">
        <w:rPr>
          <w:rFonts w:ascii="Times New Roman" w:hAnsi="Times New Roman" w:cs="Times New Roman"/>
          <w:color w:val="000000" w:themeColor="text1"/>
          <w:spacing w:val="3"/>
        </w:rPr>
        <w:t xml:space="preserve">și </w:t>
      </w:r>
      <w:r w:rsidRPr="00181A4B">
        <w:rPr>
          <w:rFonts w:ascii="Times New Roman" w:hAnsi="Times New Roman" w:cs="Times New Roman"/>
          <w:color w:val="000000" w:themeColor="text1"/>
          <w:spacing w:val="6"/>
        </w:rPr>
        <w:t xml:space="preserve">grupuri sanitare dotate </w:t>
      </w:r>
      <w:r w:rsidRPr="00181A4B">
        <w:rPr>
          <w:rFonts w:ascii="Times New Roman" w:hAnsi="Times New Roman" w:cs="Times New Roman"/>
          <w:color w:val="000000" w:themeColor="text1"/>
          <w:spacing w:val="3"/>
        </w:rPr>
        <w:t xml:space="preserve">cu </w:t>
      </w:r>
      <w:r w:rsidRPr="00181A4B">
        <w:rPr>
          <w:rFonts w:ascii="Times New Roman" w:hAnsi="Times New Roman" w:cs="Times New Roman"/>
          <w:color w:val="000000" w:themeColor="text1"/>
          <w:spacing w:val="4"/>
        </w:rPr>
        <w:t xml:space="preserve">tot </w:t>
      </w:r>
      <w:r w:rsidRPr="00181A4B">
        <w:rPr>
          <w:rFonts w:ascii="Times New Roman" w:hAnsi="Times New Roman" w:cs="Times New Roman"/>
          <w:color w:val="000000" w:themeColor="text1"/>
          <w:spacing w:val="7"/>
        </w:rPr>
        <w:t>echipamentul</w:t>
      </w:r>
      <w:r w:rsidRPr="00181A4B">
        <w:rPr>
          <w:rFonts w:ascii="Times New Roman" w:hAnsi="Times New Roman" w:cs="Times New Roman"/>
          <w:color w:val="000000" w:themeColor="text1"/>
          <w:spacing w:val="74"/>
        </w:rPr>
        <w:t xml:space="preserve"> </w:t>
      </w:r>
      <w:r w:rsidRPr="00181A4B">
        <w:rPr>
          <w:rFonts w:ascii="Times New Roman" w:hAnsi="Times New Roman" w:cs="Times New Roman"/>
          <w:color w:val="000000" w:themeColor="text1"/>
          <w:spacing w:val="6"/>
        </w:rPr>
        <w:t>necesar.</w:t>
      </w:r>
    </w:p>
    <w:p w14:paraId="12442FF2" w14:textId="1AA16848" w:rsidR="00B17C2F" w:rsidRPr="00181A4B" w:rsidRDefault="00B17C2F" w:rsidP="000F17E8">
      <w:pPr>
        <w:pStyle w:val="BodyText"/>
        <w:spacing w:before="194" w:line="242" w:lineRule="auto"/>
        <w:ind w:right="423" w:firstLine="746"/>
        <w:jc w:val="both"/>
        <w:rPr>
          <w:rFonts w:ascii="Times New Roman" w:hAnsi="Times New Roman" w:cs="Times New Roman"/>
          <w:color w:val="000000" w:themeColor="text1"/>
        </w:rPr>
      </w:pPr>
      <w:r w:rsidRPr="00181A4B">
        <w:rPr>
          <w:rFonts w:ascii="Times New Roman" w:hAnsi="Times New Roman" w:cs="Times New Roman"/>
          <w:color w:val="000000" w:themeColor="text1"/>
        </w:rPr>
        <w:t>Căminul este renovat și dormitoarele sunt dotate cu mobilier adecvat, în stare perfectă de funcționare, iar geamurile sunt din tâmplărie termopan.</w:t>
      </w:r>
    </w:p>
    <w:p w14:paraId="5CF00CA3" w14:textId="332652BA" w:rsidR="00B17C2F" w:rsidRPr="00181A4B" w:rsidRDefault="00B17C2F" w:rsidP="000F17E8">
      <w:pPr>
        <w:pStyle w:val="ListParagraph"/>
        <w:numPr>
          <w:ilvl w:val="1"/>
          <w:numId w:val="46"/>
        </w:numPr>
        <w:ind w:right="423"/>
        <w:jc w:val="left"/>
        <w:rPr>
          <w:rFonts w:ascii="Times New Roman" w:hAnsi="Times New Roman" w:cs="Times New Roman"/>
          <w:b/>
          <w:bCs/>
          <w:color w:val="000000" w:themeColor="text1"/>
        </w:rPr>
      </w:pPr>
      <w:r w:rsidRPr="00181A4B">
        <w:rPr>
          <w:rFonts w:ascii="Times New Roman" w:hAnsi="Times New Roman" w:cs="Times New Roman"/>
          <w:b/>
          <w:bCs/>
          <w:color w:val="000000" w:themeColor="text1"/>
        </w:rPr>
        <w:t>OBLIGAȚIILE</w:t>
      </w:r>
      <w:r w:rsidRPr="00181A4B">
        <w:rPr>
          <w:rFonts w:ascii="Times New Roman" w:hAnsi="Times New Roman" w:cs="Times New Roman"/>
          <w:b/>
          <w:bCs/>
          <w:color w:val="000000" w:themeColor="text1"/>
          <w:spacing w:val="17"/>
        </w:rPr>
        <w:t xml:space="preserve"> </w:t>
      </w:r>
      <w:r w:rsidRPr="00181A4B">
        <w:rPr>
          <w:rFonts w:ascii="Times New Roman" w:hAnsi="Times New Roman" w:cs="Times New Roman"/>
          <w:b/>
          <w:bCs/>
          <w:color w:val="000000" w:themeColor="text1"/>
        </w:rPr>
        <w:t>LOCATARULUI</w:t>
      </w:r>
    </w:p>
    <w:p w14:paraId="0021AC20" w14:textId="77777777" w:rsidR="00B17C2F" w:rsidRPr="00181A4B" w:rsidRDefault="00B17C2F" w:rsidP="000F17E8">
      <w:pPr>
        <w:pStyle w:val="BodyText"/>
        <w:ind w:right="423" w:firstLine="744"/>
        <w:jc w:val="both"/>
        <w:rPr>
          <w:rFonts w:ascii="Times New Roman" w:hAnsi="Times New Roman" w:cs="Times New Roman"/>
          <w:color w:val="000000" w:themeColor="text1"/>
        </w:rPr>
      </w:pPr>
      <w:r w:rsidRPr="00181A4B">
        <w:rPr>
          <w:rFonts w:ascii="Times New Roman" w:hAnsi="Times New Roman" w:cs="Times New Roman"/>
          <w:color w:val="000000" w:themeColor="text1"/>
          <w:spacing w:val="6"/>
        </w:rPr>
        <w:t xml:space="preserve">Elevul trebuie </w:t>
      </w:r>
      <w:r w:rsidRPr="00181A4B">
        <w:rPr>
          <w:rFonts w:ascii="Times New Roman" w:hAnsi="Times New Roman" w:cs="Times New Roman"/>
          <w:color w:val="000000" w:themeColor="text1"/>
          <w:spacing w:val="3"/>
        </w:rPr>
        <w:t xml:space="preserve">să </w:t>
      </w:r>
      <w:r w:rsidRPr="00181A4B">
        <w:rPr>
          <w:rFonts w:ascii="Times New Roman" w:hAnsi="Times New Roman" w:cs="Times New Roman"/>
          <w:color w:val="000000" w:themeColor="text1"/>
          <w:spacing w:val="5"/>
        </w:rPr>
        <w:t xml:space="preserve">cunoască </w:t>
      </w:r>
      <w:r w:rsidRPr="00181A4B">
        <w:rPr>
          <w:rFonts w:ascii="Times New Roman" w:hAnsi="Times New Roman" w:cs="Times New Roman"/>
          <w:color w:val="000000" w:themeColor="text1"/>
          <w:spacing w:val="4"/>
        </w:rPr>
        <w:t xml:space="preserve">și </w:t>
      </w:r>
      <w:r w:rsidRPr="00181A4B">
        <w:rPr>
          <w:rFonts w:ascii="Times New Roman" w:hAnsi="Times New Roman" w:cs="Times New Roman"/>
          <w:color w:val="000000" w:themeColor="text1"/>
          <w:spacing w:val="3"/>
        </w:rPr>
        <w:t xml:space="preserve">să </w:t>
      </w:r>
      <w:r w:rsidRPr="00181A4B">
        <w:rPr>
          <w:rFonts w:ascii="Times New Roman" w:hAnsi="Times New Roman" w:cs="Times New Roman"/>
          <w:color w:val="000000" w:themeColor="text1"/>
          <w:spacing w:val="6"/>
        </w:rPr>
        <w:t xml:space="preserve">respecte </w:t>
      </w:r>
      <w:r w:rsidRPr="00181A4B">
        <w:rPr>
          <w:rFonts w:ascii="Times New Roman" w:hAnsi="Times New Roman" w:cs="Times New Roman"/>
          <w:color w:val="000000" w:themeColor="text1"/>
          <w:spacing w:val="3"/>
        </w:rPr>
        <w:t xml:space="preserve">cu </w:t>
      </w:r>
      <w:r w:rsidRPr="00181A4B">
        <w:rPr>
          <w:rFonts w:ascii="Times New Roman" w:hAnsi="Times New Roman" w:cs="Times New Roman"/>
          <w:color w:val="000000" w:themeColor="text1"/>
          <w:spacing w:val="6"/>
        </w:rPr>
        <w:t>strictețe Regulamentul privind</w:t>
      </w:r>
      <w:r w:rsidRPr="00181A4B">
        <w:rPr>
          <w:rFonts w:ascii="Times New Roman" w:hAnsi="Times New Roman" w:cs="Times New Roman"/>
          <w:color w:val="000000" w:themeColor="text1"/>
          <w:spacing w:val="78"/>
        </w:rPr>
        <w:t xml:space="preserve"> </w:t>
      </w:r>
      <w:r w:rsidRPr="00181A4B">
        <w:rPr>
          <w:rFonts w:ascii="Times New Roman" w:hAnsi="Times New Roman" w:cs="Times New Roman"/>
          <w:color w:val="000000" w:themeColor="text1"/>
          <w:spacing w:val="6"/>
        </w:rPr>
        <w:t>organizarea</w:t>
      </w:r>
      <w:r w:rsidRPr="00181A4B">
        <w:rPr>
          <w:rFonts w:ascii="Times New Roman" w:hAnsi="Times New Roman" w:cs="Times New Roman"/>
          <w:color w:val="000000" w:themeColor="text1"/>
          <w:spacing w:val="78"/>
        </w:rPr>
        <w:t xml:space="preserve"> </w:t>
      </w:r>
      <w:r w:rsidRPr="00181A4B">
        <w:rPr>
          <w:rFonts w:ascii="Times New Roman" w:hAnsi="Times New Roman" w:cs="Times New Roman"/>
          <w:color w:val="000000" w:themeColor="text1"/>
          <w:spacing w:val="4"/>
        </w:rPr>
        <w:t xml:space="preserve">și </w:t>
      </w:r>
      <w:r w:rsidRPr="00181A4B">
        <w:rPr>
          <w:rFonts w:ascii="Times New Roman" w:hAnsi="Times New Roman" w:cs="Times New Roman"/>
          <w:color w:val="000000" w:themeColor="text1"/>
          <w:spacing w:val="6"/>
        </w:rPr>
        <w:t xml:space="preserve">funcționarea  unităților </w:t>
      </w:r>
      <w:r w:rsidRPr="00181A4B">
        <w:rPr>
          <w:rFonts w:ascii="Times New Roman" w:hAnsi="Times New Roman" w:cs="Times New Roman"/>
          <w:color w:val="000000" w:themeColor="text1"/>
          <w:spacing w:val="5"/>
        </w:rPr>
        <w:t xml:space="preserve">de </w:t>
      </w:r>
      <w:r w:rsidRPr="00181A4B">
        <w:rPr>
          <w:rFonts w:ascii="Times New Roman" w:hAnsi="Times New Roman" w:cs="Times New Roman"/>
          <w:color w:val="000000" w:themeColor="text1"/>
          <w:spacing w:val="6"/>
        </w:rPr>
        <w:t xml:space="preserve">învățământ preuniversitar </w:t>
      </w:r>
      <w:r w:rsidRPr="00181A4B">
        <w:rPr>
          <w:rFonts w:ascii="Times New Roman" w:hAnsi="Times New Roman" w:cs="Times New Roman"/>
          <w:color w:val="000000" w:themeColor="text1"/>
          <w:spacing w:val="3"/>
        </w:rPr>
        <w:t xml:space="preserve">de </w:t>
      </w:r>
      <w:r w:rsidRPr="00181A4B">
        <w:rPr>
          <w:rFonts w:ascii="Times New Roman" w:hAnsi="Times New Roman" w:cs="Times New Roman"/>
          <w:color w:val="000000" w:themeColor="text1"/>
          <w:spacing w:val="5"/>
        </w:rPr>
        <w:t xml:space="preserve">stat, </w:t>
      </w:r>
      <w:r w:rsidRPr="00181A4B">
        <w:rPr>
          <w:rFonts w:ascii="Times New Roman" w:hAnsi="Times New Roman" w:cs="Times New Roman"/>
          <w:color w:val="000000" w:themeColor="text1"/>
          <w:spacing w:val="2"/>
        </w:rPr>
        <w:t xml:space="preserve">în </w:t>
      </w:r>
      <w:r w:rsidRPr="00181A4B">
        <w:rPr>
          <w:rFonts w:ascii="Times New Roman" w:hAnsi="Times New Roman" w:cs="Times New Roman"/>
          <w:color w:val="000000" w:themeColor="text1"/>
          <w:spacing w:val="6"/>
        </w:rPr>
        <w:t xml:space="preserve">conformitate </w:t>
      </w:r>
      <w:r w:rsidRPr="00181A4B">
        <w:rPr>
          <w:rFonts w:ascii="Times New Roman" w:hAnsi="Times New Roman" w:cs="Times New Roman"/>
          <w:color w:val="000000" w:themeColor="text1"/>
          <w:spacing w:val="3"/>
        </w:rPr>
        <w:t xml:space="preserve">cu </w:t>
      </w:r>
      <w:r w:rsidRPr="00181A4B">
        <w:rPr>
          <w:rFonts w:ascii="Times New Roman" w:hAnsi="Times New Roman" w:cs="Times New Roman"/>
          <w:color w:val="000000" w:themeColor="text1"/>
          <w:spacing w:val="5"/>
        </w:rPr>
        <w:t xml:space="preserve">Legea </w:t>
      </w:r>
      <w:r w:rsidRPr="00181A4B">
        <w:rPr>
          <w:rFonts w:ascii="Times New Roman" w:hAnsi="Times New Roman" w:cs="Times New Roman"/>
          <w:color w:val="000000" w:themeColor="text1"/>
          <w:spacing w:val="6"/>
        </w:rPr>
        <w:t xml:space="preserve">Educației Naționale, Regulamentul </w:t>
      </w:r>
      <w:r w:rsidRPr="00181A4B">
        <w:rPr>
          <w:rFonts w:ascii="Times New Roman" w:hAnsi="Times New Roman" w:cs="Times New Roman"/>
          <w:color w:val="000000" w:themeColor="text1"/>
          <w:spacing w:val="5"/>
        </w:rPr>
        <w:t xml:space="preserve">de </w:t>
      </w:r>
      <w:r w:rsidRPr="00181A4B">
        <w:rPr>
          <w:rFonts w:ascii="Times New Roman" w:hAnsi="Times New Roman" w:cs="Times New Roman"/>
          <w:color w:val="000000" w:themeColor="text1"/>
          <w:spacing w:val="6"/>
        </w:rPr>
        <w:t xml:space="preserve">ordine interioară </w:t>
      </w:r>
      <w:r w:rsidRPr="00181A4B">
        <w:rPr>
          <w:rFonts w:ascii="Times New Roman" w:hAnsi="Times New Roman" w:cs="Times New Roman"/>
          <w:color w:val="000000" w:themeColor="text1"/>
        </w:rPr>
        <w:t xml:space="preserve">a </w:t>
      </w:r>
      <w:r w:rsidRPr="00181A4B">
        <w:rPr>
          <w:rFonts w:ascii="Times New Roman" w:hAnsi="Times New Roman" w:cs="Times New Roman"/>
          <w:color w:val="000000" w:themeColor="text1"/>
          <w:spacing w:val="6"/>
        </w:rPr>
        <w:t xml:space="preserve">internatului precum </w:t>
      </w:r>
      <w:r w:rsidRPr="00181A4B">
        <w:rPr>
          <w:rFonts w:ascii="Times New Roman" w:hAnsi="Times New Roman" w:cs="Times New Roman"/>
          <w:color w:val="000000" w:themeColor="text1"/>
          <w:spacing w:val="4"/>
        </w:rPr>
        <w:t xml:space="preserve">și </w:t>
      </w:r>
      <w:r w:rsidRPr="00181A4B">
        <w:rPr>
          <w:rFonts w:ascii="Times New Roman" w:hAnsi="Times New Roman" w:cs="Times New Roman"/>
          <w:color w:val="000000" w:themeColor="text1"/>
          <w:spacing w:val="6"/>
        </w:rPr>
        <w:t>actele normative specifice.</w:t>
      </w:r>
    </w:p>
    <w:p w14:paraId="26D4F21C" w14:textId="77777777" w:rsidR="00B17C2F" w:rsidRPr="00181A4B" w:rsidRDefault="00B17C2F" w:rsidP="000F17E8">
      <w:pPr>
        <w:pStyle w:val="BodyText"/>
        <w:spacing w:before="199" w:line="242" w:lineRule="auto"/>
        <w:ind w:right="423" w:firstLine="744"/>
        <w:jc w:val="both"/>
        <w:rPr>
          <w:rFonts w:ascii="Times New Roman" w:hAnsi="Times New Roman" w:cs="Times New Roman"/>
          <w:color w:val="000000" w:themeColor="text1"/>
        </w:rPr>
      </w:pPr>
      <w:r w:rsidRPr="00181A4B">
        <w:rPr>
          <w:rFonts w:ascii="Times New Roman" w:hAnsi="Times New Roman" w:cs="Times New Roman"/>
          <w:color w:val="000000" w:themeColor="text1"/>
        </w:rPr>
        <w:t>Elevul se obligă să păstreze în bune condiții patrimoniul primit și să achite contravaloarea tuturor pagubelor produse individual sau în comun cu alți elevi.</w:t>
      </w:r>
    </w:p>
    <w:p w14:paraId="5258F5A3" w14:textId="77777777" w:rsidR="00B17C2F" w:rsidRPr="00181A4B" w:rsidRDefault="00B17C2F" w:rsidP="000F17E8">
      <w:pPr>
        <w:pStyle w:val="BodyText"/>
        <w:spacing w:before="194" w:line="242" w:lineRule="auto"/>
        <w:ind w:right="423" w:firstLine="744"/>
        <w:jc w:val="both"/>
        <w:rPr>
          <w:rFonts w:ascii="Times New Roman" w:hAnsi="Times New Roman" w:cs="Times New Roman"/>
          <w:color w:val="000000" w:themeColor="text1"/>
        </w:rPr>
      </w:pPr>
      <w:r w:rsidRPr="00181A4B">
        <w:rPr>
          <w:rFonts w:ascii="Times New Roman" w:hAnsi="Times New Roman" w:cs="Times New Roman"/>
          <w:color w:val="000000" w:themeColor="text1"/>
        </w:rPr>
        <w:t>Inventarul camerei se primește și se predă pe baza unui proces verbal, în care sunt consemnate obiectele din dotare și starea acestora.</w:t>
      </w:r>
    </w:p>
    <w:p w14:paraId="39D451CC" w14:textId="77777777" w:rsidR="00B17C2F" w:rsidRPr="00181A4B" w:rsidRDefault="00B17C2F" w:rsidP="000F17E8">
      <w:pPr>
        <w:pStyle w:val="BodyText"/>
        <w:spacing w:before="194" w:line="242" w:lineRule="auto"/>
        <w:ind w:right="423" w:firstLine="669"/>
        <w:jc w:val="both"/>
        <w:rPr>
          <w:rFonts w:ascii="Times New Roman" w:hAnsi="Times New Roman" w:cs="Times New Roman"/>
          <w:color w:val="000000" w:themeColor="text1"/>
        </w:rPr>
      </w:pPr>
      <w:r w:rsidRPr="00181A4B">
        <w:rPr>
          <w:rFonts w:ascii="Times New Roman" w:hAnsi="Times New Roman" w:cs="Times New Roman"/>
          <w:color w:val="000000" w:themeColor="text1"/>
          <w:spacing w:val="6"/>
        </w:rPr>
        <w:t xml:space="preserve">Părintele/Tutorele elevului </w:t>
      </w:r>
      <w:r w:rsidRPr="00181A4B">
        <w:rPr>
          <w:rFonts w:ascii="Times New Roman" w:hAnsi="Times New Roman" w:cs="Times New Roman"/>
          <w:color w:val="000000" w:themeColor="text1"/>
          <w:spacing w:val="3"/>
        </w:rPr>
        <w:t xml:space="preserve">se </w:t>
      </w:r>
      <w:r w:rsidRPr="00181A4B">
        <w:rPr>
          <w:rFonts w:ascii="Times New Roman" w:hAnsi="Times New Roman" w:cs="Times New Roman"/>
          <w:color w:val="000000" w:themeColor="text1"/>
          <w:spacing w:val="6"/>
        </w:rPr>
        <w:t xml:space="preserve">obligă </w:t>
      </w:r>
      <w:r w:rsidRPr="00181A4B">
        <w:rPr>
          <w:rFonts w:ascii="Times New Roman" w:hAnsi="Times New Roman" w:cs="Times New Roman"/>
          <w:color w:val="000000" w:themeColor="text1"/>
          <w:spacing w:val="3"/>
        </w:rPr>
        <w:t xml:space="preserve">să </w:t>
      </w:r>
      <w:r w:rsidRPr="00181A4B">
        <w:rPr>
          <w:rFonts w:ascii="Times New Roman" w:hAnsi="Times New Roman" w:cs="Times New Roman"/>
          <w:color w:val="000000" w:themeColor="text1"/>
          <w:spacing w:val="5"/>
        </w:rPr>
        <w:t xml:space="preserve">achite </w:t>
      </w:r>
      <w:r w:rsidRPr="00181A4B">
        <w:rPr>
          <w:rFonts w:ascii="Times New Roman" w:hAnsi="Times New Roman" w:cs="Times New Roman"/>
          <w:color w:val="000000" w:themeColor="text1"/>
          <w:spacing w:val="6"/>
        </w:rPr>
        <w:t xml:space="preserve">contravaloarea bunurilor din inventar </w:t>
      </w:r>
      <w:r w:rsidRPr="00181A4B">
        <w:rPr>
          <w:rFonts w:ascii="Times New Roman" w:hAnsi="Times New Roman" w:cs="Times New Roman"/>
          <w:color w:val="000000" w:themeColor="text1"/>
          <w:spacing w:val="2"/>
        </w:rPr>
        <w:t xml:space="preserve">în </w:t>
      </w:r>
      <w:r w:rsidRPr="00181A4B">
        <w:rPr>
          <w:rFonts w:ascii="Times New Roman" w:hAnsi="Times New Roman" w:cs="Times New Roman"/>
          <w:color w:val="000000" w:themeColor="text1"/>
          <w:spacing w:val="5"/>
        </w:rPr>
        <w:t xml:space="preserve">caz </w:t>
      </w:r>
      <w:r w:rsidRPr="00181A4B">
        <w:rPr>
          <w:rFonts w:ascii="Times New Roman" w:hAnsi="Times New Roman" w:cs="Times New Roman"/>
          <w:color w:val="000000" w:themeColor="text1"/>
          <w:spacing w:val="3"/>
        </w:rPr>
        <w:t xml:space="preserve">de </w:t>
      </w:r>
      <w:r w:rsidRPr="00181A4B">
        <w:rPr>
          <w:rFonts w:ascii="Times New Roman" w:hAnsi="Times New Roman" w:cs="Times New Roman"/>
          <w:color w:val="000000" w:themeColor="text1"/>
          <w:spacing w:val="6"/>
        </w:rPr>
        <w:t xml:space="preserve">distrugere </w:t>
      </w:r>
      <w:r w:rsidRPr="00181A4B">
        <w:rPr>
          <w:rFonts w:ascii="Times New Roman" w:hAnsi="Times New Roman" w:cs="Times New Roman"/>
          <w:color w:val="000000" w:themeColor="text1"/>
          <w:spacing w:val="4"/>
        </w:rPr>
        <w:t>sau</w:t>
      </w:r>
      <w:r w:rsidRPr="00181A4B">
        <w:rPr>
          <w:rFonts w:ascii="Times New Roman" w:hAnsi="Times New Roman" w:cs="Times New Roman"/>
          <w:color w:val="000000" w:themeColor="text1"/>
          <w:spacing w:val="73"/>
        </w:rPr>
        <w:t xml:space="preserve"> </w:t>
      </w:r>
      <w:r w:rsidRPr="00181A4B">
        <w:rPr>
          <w:rFonts w:ascii="Times New Roman" w:hAnsi="Times New Roman" w:cs="Times New Roman"/>
          <w:color w:val="000000" w:themeColor="text1"/>
          <w:spacing w:val="6"/>
        </w:rPr>
        <w:t>deteriorare.</w:t>
      </w:r>
    </w:p>
    <w:p w14:paraId="2152C1F3" w14:textId="77777777" w:rsidR="00B17C2F" w:rsidRPr="00181A4B" w:rsidRDefault="00B17C2F" w:rsidP="000F17E8">
      <w:pPr>
        <w:pStyle w:val="BodyText"/>
        <w:spacing w:before="196"/>
        <w:ind w:right="423" w:firstLine="669"/>
        <w:jc w:val="both"/>
        <w:rPr>
          <w:rFonts w:ascii="Times New Roman" w:hAnsi="Times New Roman" w:cs="Times New Roman"/>
          <w:color w:val="000000" w:themeColor="text1"/>
        </w:rPr>
      </w:pPr>
      <w:r w:rsidRPr="00181A4B">
        <w:rPr>
          <w:rFonts w:ascii="Times New Roman" w:hAnsi="Times New Roman" w:cs="Times New Roman"/>
          <w:color w:val="000000" w:themeColor="text1"/>
        </w:rPr>
        <w:t>Locatarul se obligă să predea administratorului tot ce a primit în dotare din patrimoniul internatului în ziua încheierii contractului, pe baza procesului verbal anexat.</w:t>
      </w:r>
    </w:p>
    <w:p w14:paraId="760E223E" w14:textId="0776B539" w:rsidR="00B17C2F" w:rsidRPr="00181A4B" w:rsidRDefault="00B17C2F" w:rsidP="000F17E8">
      <w:pPr>
        <w:pStyle w:val="BodyText"/>
        <w:spacing w:before="200"/>
        <w:ind w:right="423" w:firstLine="669"/>
        <w:jc w:val="both"/>
        <w:rPr>
          <w:rFonts w:ascii="Times New Roman" w:hAnsi="Times New Roman" w:cs="Times New Roman"/>
          <w:color w:val="000000" w:themeColor="text1"/>
        </w:rPr>
      </w:pPr>
      <w:r w:rsidRPr="00181A4B">
        <w:rPr>
          <w:rFonts w:ascii="Times New Roman" w:hAnsi="Times New Roman" w:cs="Times New Roman"/>
          <w:color w:val="000000" w:themeColor="text1"/>
          <w:spacing w:val="6"/>
        </w:rPr>
        <w:t xml:space="preserve">Pentru nerespectarea Regulamentului </w:t>
      </w:r>
      <w:r w:rsidRPr="00181A4B">
        <w:rPr>
          <w:rFonts w:ascii="Times New Roman" w:hAnsi="Times New Roman" w:cs="Times New Roman"/>
          <w:color w:val="000000" w:themeColor="text1"/>
          <w:spacing w:val="3"/>
        </w:rPr>
        <w:t xml:space="preserve">de </w:t>
      </w:r>
      <w:r w:rsidRPr="00181A4B">
        <w:rPr>
          <w:rFonts w:ascii="Times New Roman" w:hAnsi="Times New Roman" w:cs="Times New Roman"/>
          <w:color w:val="000000" w:themeColor="text1"/>
          <w:spacing w:val="5"/>
        </w:rPr>
        <w:t xml:space="preserve">ordine </w:t>
      </w:r>
      <w:r w:rsidRPr="00181A4B">
        <w:rPr>
          <w:rFonts w:ascii="Times New Roman" w:hAnsi="Times New Roman" w:cs="Times New Roman"/>
          <w:color w:val="000000" w:themeColor="text1"/>
          <w:spacing w:val="6"/>
        </w:rPr>
        <w:t xml:space="preserve">interioară </w:t>
      </w:r>
      <w:r w:rsidRPr="00181A4B">
        <w:rPr>
          <w:rFonts w:ascii="Times New Roman" w:hAnsi="Times New Roman" w:cs="Times New Roman"/>
          <w:color w:val="000000" w:themeColor="text1"/>
        </w:rPr>
        <w:t xml:space="preserve">a </w:t>
      </w:r>
      <w:r w:rsidRPr="00181A4B">
        <w:rPr>
          <w:rFonts w:ascii="Times New Roman" w:hAnsi="Times New Roman" w:cs="Times New Roman"/>
          <w:color w:val="000000" w:themeColor="text1"/>
          <w:spacing w:val="6"/>
        </w:rPr>
        <w:t xml:space="preserve">internatului, </w:t>
      </w:r>
      <w:r w:rsidRPr="00181A4B">
        <w:rPr>
          <w:rFonts w:ascii="Times New Roman" w:hAnsi="Times New Roman" w:cs="Times New Roman"/>
          <w:color w:val="000000" w:themeColor="text1"/>
          <w:spacing w:val="5"/>
        </w:rPr>
        <w:t xml:space="preserve">lunar, precum </w:t>
      </w:r>
      <w:r w:rsidRPr="00181A4B">
        <w:rPr>
          <w:rFonts w:ascii="Times New Roman" w:hAnsi="Times New Roman" w:cs="Times New Roman"/>
          <w:color w:val="000000" w:themeColor="text1"/>
          <w:spacing w:val="4"/>
        </w:rPr>
        <w:t xml:space="preserve">și </w:t>
      </w:r>
      <w:r w:rsidRPr="00181A4B">
        <w:rPr>
          <w:rFonts w:ascii="Times New Roman" w:hAnsi="Times New Roman" w:cs="Times New Roman"/>
          <w:color w:val="000000" w:themeColor="text1"/>
        </w:rPr>
        <w:t xml:space="preserve">a  </w:t>
      </w:r>
      <w:r w:rsidRPr="00181A4B">
        <w:rPr>
          <w:rFonts w:ascii="Times New Roman" w:hAnsi="Times New Roman" w:cs="Times New Roman"/>
          <w:color w:val="000000" w:themeColor="text1"/>
          <w:spacing w:val="6"/>
        </w:rPr>
        <w:t xml:space="preserve">celorlalte </w:t>
      </w:r>
      <w:r w:rsidRPr="00181A4B">
        <w:rPr>
          <w:rFonts w:ascii="Times New Roman" w:hAnsi="Times New Roman" w:cs="Times New Roman"/>
          <w:color w:val="000000" w:themeColor="text1"/>
          <w:spacing w:val="5"/>
        </w:rPr>
        <w:t xml:space="preserve">clauze </w:t>
      </w:r>
      <w:r w:rsidRPr="00181A4B">
        <w:rPr>
          <w:rFonts w:ascii="Times New Roman" w:hAnsi="Times New Roman" w:cs="Times New Roman"/>
          <w:color w:val="000000" w:themeColor="text1"/>
          <w:spacing w:val="6"/>
        </w:rPr>
        <w:t xml:space="preserve">contractuale, </w:t>
      </w:r>
      <w:r w:rsidRPr="00181A4B">
        <w:rPr>
          <w:rFonts w:ascii="Times New Roman" w:hAnsi="Times New Roman" w:cs="Times New Roman"/>
          <w:color w:val="000000" w:themeColor="text1"/>
          <w:spacing w:val="3"/>
        </w:rPr>
        <w:t xml:space="preserve">se </w:t>
      </w:r>
      <w:r w:rsidRPr="00181A4B">
        <w:rPr>
          <w:rFonts w:ascii="Times New Roman" w:hAnsi="Times New Roman" w:cs="Times New Roman"/>
          <w:color w:val="000000" w:themeColor="text1"/>
          <w:spacing w:val="4"/>
        </w:rPr>
        <w:t xml:space="preserve">vor </w:t>
      </w:r>
      <w:r w:rsidRPr="00181A4B">
        <w:rPr>
          <w:rFonts w:ascii="Times New Roman" w:hAnsi="Times New Roman" w:cs="Times New Roman"/>
          <w:color w:val="000000" w:themeColor="text1"/>
          <w:spacing w:val="5"/>
        </w:rPr>
        <w:t xml:space="preserve">aplica </w:t>
      </w:r>
      <w:r w:rsidRPr="00181A4B">
        <w:rPr>
          <w:rFonts w:ascii="Times New Roman" w:hAnsi="Times New Roman" w:cs="Times New Roman"/>
          <w:color w:val="000000" w:themeColor="text1"/>
          <w:spacing w:val="6"/>
        </w:rPr>
        <w:t>sancțiuni disciplinare, până</w:t>
      </w:r>
      <w:r w:rsidRPr="00181A4B">
        <w:rPr>
          <w:rFonts w:ascii="Times New Roman" w:hAnsi="Times New Roman" w:cs="Times New Roman"/>
          <w:color w:val="000000" w:themeColor="text1"/>
          <w:spacing w:val="78"/>
        </w:rPr>
        <w:t xml:space="preserve"> </w:t>
      </w:r>
      <w:r w:rsidRPr="00181A4B">
        <w:rPr>
          <w:rFonts w:ascii="Times New Roman" w:hAnsi="Times New Roman" w:cs="Times New Roman"/>
          <w:color w:val="000000" w:themeColor="text1"/>
          <w:spacing w:val="3"/>
        </w:rPr>
        <w:t xml:space="preserve">la </w:t>
      </w:r>
      <w:r w:rsidRPr="00181A4B">
        <w:rPr>
          <w:rFonts w:ascii="Times New Roman" w:hAnsi="Times New Roman" w:cs="Times New Roman"/>
          <w:color w:val="000000" w:themeColor="text1"/>
          <w:spacing w:val="6"/>
        </w:rPr>
        <w:t xml:space="preserve">excluderea </w:t>
      </w:r>
      <w:r w:rsidRPr="00181A4B">
        <w:rPr>
          <w:rFonts w:ascii="Times New Roman" w:hAnsi="Times New Roman" w:cs="Times New Roman"/>
          <w:color w:val="000000" w:themeColor="text1"/>
          <w:spacing w:val="5"/>
        </w:rPr>
        <w:t>din</w:t>
      </w:r>
      <w:r w:rsidRPr="00181A4B">
        <w:rPr>
          <w:rFonts w:ascii="Times New Roman" w:hAnsi="Times New Roman" w:cs="Times New Roman"/>
          <w:color w:val="000000" w:themeColor="text1"/>
          <w:spacing w:val="36"/>
        </w:rPr>
        <w:t xml:space="preserve"> </w:t>
      </w:r>
      <w:r w:rsidRPr="00181A4B">
        <w:rPr>
          <w:rFonts w:ascii="Times New Roman" w:hAnsi="Times New Roman" w:cs="Times New Roman"/>
          <w:color w:val="000000" w:themeColor="text1"/>
          <w:spacing w:val="6"/>
        </w:rPr>
        <w:t>internat.</w:t>
      </w:r>
    </w:p>
    <w:p w14:paraId="1744AB8C" w14:textId="77777777" w:rsidR="00B17C2F" w:rsidRPr="00181A4B" w:rsidRDefault="00B17C2F" w:rsidP="000F17E8">
      <w:pPr>
        <w:pStyle w:val="BodyText"/>
        <w:ind w:right="423"/>
        <w:rPr>
          <w:rFonts w:ascii="Times New Roman" w:hAnsi="Times New Roman" w:cs="Times New Roman"/>
          <w:color w:val="000000" w:themeColor="text1"/>
        </w:rPr>
      </w:pPr>
      <w:r w:rsidRPr="00181A4B">
        <w:rPr>
          <w:rFonts w:ascii="Times New Roman" w:hAnsi="Times New Roman" w:cs="Times New Roman"/>
          <w:color w:val="000000" w:themeColor="text1"/>
        </w:rPr>
        <w:t>Părintele/Tutorele și elevul acceptă:</w:t>
      </w:r>
    </w:p>
    <w:p w14:paraId="4075D9A0" w14:textId="77777777" w:rsidR="00B17C2F" w:rsidRPr="00181A4B" w:rsidRDefault="00B17C2F" w:rsidP="000F17E8">
      <w:pPr>
        <w:pStyle w:val="ListParagraph"/>
        <w:numPr>
          <w:ilvl w:val="0"/>
          <w:numId w:val="47"/>
        </w:numPr>
        <w:tabs>
          <w:tab w:val="left" w:pos="833"/>
          <w:tab w:val="left" w:pos="834"/>
        </w:tabs>
        <w:spacing w:before="197" w:line="293" w:lineRule="exact"/>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pacing w:val="6"/>
          <w:sz w:val="24"/>
        </w:rPr>
        <w:t xml:space="preserve">Achitarea căminului </w:t>
      </w:r>
      <w:r w:rsidRPr="00181A4B">
        <w:rPr>
          <w:rFonts w:ascii="Times New Roman" w:hAnsi="Times New Roman" w:cs="Times New Roman"/>
          <w:color w:val="000000" w:themeColor="text1"/>
          <w:spacing w:val="3"/>
          <w:sz w:val="24"/>
        </w:rPr>
        <w:t xml:space="preserve">în se </w:t>
      </w:r>
      <w:r w:rsidRPr="00181A4B">
        <w:rPr>
          <w:rFonts w:ascii="Times New Roman" w:hAnsi="Times New Roman" w:cs="Times New Roman"/>
          <w:color w:val="000000" w:themeColor="text1"/>
          <w:spacing w:val="6"/>
          <w:sz w:val="24"/>
        </w:rPr>
        <w:t xml:space="preserve">efectuează </w:t>
      </w:r>
      <w:r w:rsidRPr="00181A4B">
        <w:rPr>
          <w:rFonts w:ascii="Times New Roman" w:hAnsi="Times New Roman" w:cs="Times New Roman"/>
          <w:color w:val="000000" w:themeColor="text1"/>
          <w:spacing w:val="2"/>
          <w:sz w:val="24"/>
        </w:rPr>
        <w:t xml:space="preserve">în </w:t>
      </w:r>
      <w:r w:rsidRPr="00181A4B">
        <w:rPr>
          <w:rFonts w:ascii="Times New Roman" w:hAnsi="Times New Roman" w:cs="Times New Roman"/>
          <w:color w:val="000000" w:themeColor="text1"/>
          <w:spacing w:val="5"/>
          <w:sz w:val="24"/>
        </w:rPr>
        <w:t>felul</w:t>
      </w:r>
      <w:r w:rsidRPr="00181A4B">
        <w:rPr>
          <w:rFonts w:ascii="Times New Roman" w:hAnsi="Times New Roman" w:cs="Times New Roman"/>
          <w:color w:val="000000" w:themeColor="text1"/>
          <w:spacing w:val="10"/>
          <w:sz w:val="24"/>
        </w:rPr>
        <w:t xml:space="preserve"> </w:t>
      </w:r>
      <w:r w:rsidRPr="00181A4B">
        <w:rPr>
          <w:rFonts w:ascii="Times New Roman" w:hAnsi="Times New Roman" w:cs="Times New Roman"/>
          <w:color w:val="000000" w:themeColor="text1"/>
          <w:spacing w:val="6"/>
          <w:sz w:val="24"/>
        </w:rPr>
        <w:t>următor:</w:t>
      </w:r>
    </w:p>
    <w:p w14:paraId="042A98B5" w14:textId="77777777" w:rsidR="00B17C2F" w:rsidRPr="00181A4B" w:rsidRDefault="00B17C2F" w:rsidP="000F17E8">
      <w:pPr>
        <w:pStyle w:val="BodyText"/>
        <w:tabs>
          <w:tab w:val="left" w:pos="3065"/>
        </w:tabs>
        <w:spacing w:line="276" w:lineRule="exact"/>
        <w:ind w:left="2705" w:right="423"/>
        <w:rPr>
          <w:rFonts w:ascii="Times New Roman" w:hAnsi="Times New Roman" w:cs="Times New Roman"/>
          <w:color w:val="000000" w:themeColor="text1"/>
        </w:rPr>
      </w:pPr>
      <w:r w:rsidRPr="00181A4B">
        <w:rPr>
          <w:rFonts w:ascii="Times New Roman" w:hAnsi="Times New Roman" w:cs="Times New Roman"/>
          <w:color w:val="000000" w:themeColor="text1"/>
        </w:rPr>
        <w:t>-</w:t>
      </w:r>
      <w:r w:rsidRPr="00181A4B">
        <w:rPr>
          <w:rFonts w:ascii="Times New Roman" w:hAnsi="Times New Roman" w:cs="Times New Roman"/>
          <w:color w:val="000000" w:themeColor="text1"/>
        </w:rPr>
        <w:tab/>
      </w:r>
      <w:r w:rsidRPr="00181A4B">
        <w:rPr>
          <w:rFonts w:ascii="Times New Roman" w:hAnsi="Times New Roman" w:cs="Times New Roman"/>
          <w:color w:val="000000" w:themeColor="text1"/>
          <w:spacing w:val="5"/>
        </w:rPr>
        <w:t xml:space="preserve">Lunar câte </w:t>
      </w:r>
      <w:r w:rsidRPr="00181A4B">
        <w:rPr>
          <w:rFonts w:ascii="Times New Roman" w:hAnsi="Times New Roman" w:cs="Times New Roman"/>
          <w:color w:val="000000" w:themeColor="text1"/>
          <w:spacing w:val="4"/>
        </w:rPr>
        <w:t xml:space="preserve">120 lei </w:t>
      </w:r>
      <w:r w:rsidRPr="00181A4B">
        <w:rPr>
          <w:rFonts w:ascii="Times New Roman" w:hAnsi="Times New Roman" w:cs="Times New Roman"/>
          <w:color w:val="000000" w:themeColor="text1"/>
          <w:spacing w:val="6"/>
        </w:rPr>
        <w:t xml:space="preserve">până </w:t>
      </w:r>
      <w:r w:rsidRPr="00181A4B">
        <w:rPr>
          <w:rFonts w:ascii="Times New Roman" w:hAnsi="Times New Roman" w:cs="Times New Roman"/>
          <w:color w:val="000000" w:themeColor="text1"/>
          <w:spacing w:val="3"/>
        </w:rPr>
        <w:t xml:space="preserve">la </w:t>
      </w:r>
      <w:r w:rsidRPr="00181A4B">
        <w:rPr>
          <w:rFonts w:ascii="Times New Roman" w:hAnsi="Times New Roman" w:cs="Times New Roman"/>
          <w:color w:val="000000" w:themeColor="text1"/>
          <w:spacing w:val="6"/>
        </w:rPr>
        <w:t>sfârșitul anului</w:t>
      </w:r>
      <w:r w:rsidRPr="00181A4B">
        <w:rPr>
          <w:rFonts w:ascii="Times New Roman" w:hAnsi="Times New Roman" w:cs="Times New Roman"/>
          <w:color w:val="000000" w:themeColor="text1"/>
          <w:spacing w:val="15"/>
        </w:rPr>
        <w:t xml:space="preserve"> </w:t>
      </w:r>
      <w:r w:rsidRPr="00181A4B">
        <w:rPr>
          <w:rFonts w:ascii="Times New Roman" w:hAnsi="Times New Roman" w:cs="Times New Roman"/>
          <w:color w:val="000000" w:themeColor="text1"/>
          <w:spacing w:val="5"/>
        </w:rPr>
        <w:t>școlar.</w:t>
      </w:r>
    </w:p>
    <w:p w14:paraId="71311977" w14:textId="77777777" w:rsidR="00B17C2F" w:rsidRPr="00181A4B" w:rsidRDefault="00B17C2F" w:rsidP="000F17E8">
      <w:pPr>
        <w:pStyle w:val="ListParagraph"/>
        <w:numPr>
          <w:ilvl w:val="0"/>
          <w:numId w:val="47"/>
        </w:numPr>
        <w:tabs>
          <w:tab w:val="left" w:pos="833"/>
          <w:tab w:val="left" w:pos="834"/>
        </w:tabs>
        <w:spacing w:line="294" w:lineRule="exact"/>
        <w:ind w:right="423" w:hanging="361"/>
        <w:rPr>
          <w:rFonts w:ascii="Times New Roman" w:hAnsi="Times New Roman" w:cs="Times New Roman"/>
          <w:color w:val="000000" w:themeColor="text1"/>
          <w:sz w:val="24"/>
        </w:rPr>
      </w:pPr>
      <w:r w:rsidRPr="00181A4B">
        <w:rPr>
          <w:rFonts w:ascii="Times New Roman" w:hAnsi="Times New Roman" w:cs="Times New Roman"/>
          <w:color w:val="000000" w:themeColor="text1"/>
          <w:spacing w:val="6"/>
          <w:sz w:val="24"/>
        </w:rPr>
        <w:t xml:space="preserve">Respectarea Regulamentelor </w:t>
      </w:r>
      <w:r w:rsidRPr="00181A4B">
        <w:rPr>
          <w:rFonts w:ascii="Times New Roman" w:hAnsi="Times New Roman" w:cs="Times New Roman"/>
          <w:color w:val="000000" w:themeColor="text1"/>
          <w:spacing w:val="3"/>
          <w:sz w:val="24"/>
        </w:rPr>
        <w:t xml:space="preserve">de </w:t>
      </w:r>
      <w:r w:rsidRPr="00181A4B">
        <w:rPr>
          <w:rFonts w:ascii="Times New Roman" w:hAnsi="Times New Roman" w:cs="Times New Roman"/>
          <w:color w:val="000000" w:themeColor="text1"/>
          <w:spacing w:val="6"/>
          <w:sz w:val="24"/>
        </w:rPr>
        <w:t xml:space="preserve">ordine interioară </w:t>
      </w:r>
      <w:r w:rsidRPr="00181A4B">
        <w:rPr>
          <w:rFonts w:ascii="Times New Roman" w:hAnsi="Times New Roman" w:cs="Times New Roman"/>
          <w:color w:val="000000" w:themeColor="text1"/>
          <w:spacing w:val="4"/>
          <w:sz w:val="24"/>
        </w:rPr>
        <w:t xml:space="preserve">ale </w:t>
      </w:r>
      <w:r w:rsidRPr="00181A4B">
        <w:rPr>
          <w:rFonts w:ascii="Times New Roman" w:hAnsi="Times New Roman" w:cs="Times New Roman"/>
          <w:color w:val="000000" w:themeColor="text1"/>
          <w:spacing w:val="6"/>
          <w:sz w:val="24"/>
        </w:rPr>
        <w:t xml:space="preserve">școlii </w:t>
      </w:r>
      <w:r w:rsidRPr="00181A4B">
        <w:rPr>
          <w:rFonts w:ascii="Times New Roman" w:hAnsi="Times New Roman" w:cs="Times New Roman"/>
          <w:color w:val="000000" w:themeColor="text1"/>
          <w:spacing w:val="4"/>
          <w:sz w:val="24"/>
        </w:rPr>
        <w:t>și</w:t>
      </w:r>
      <w:r w:rsidRPr="00181A4B">
        <w:rPr>
          <w:rFonts w:ascii="Times New Roman" w:hAnsi="Times New Roman" w:cs="Times New Roman"/>
          <w:color w:val="000000" w:themeColor="text1"/>
          <w:spacing w:val="21"/>
          <w:sz w:val="24"/>
        </w:rPr>
        <w:t xml:space="preserve"> </w:t>
      </w:r>
      <w:r w:rsidRPr="00181A4B">
        <w:rPr>
          <w:rFonts w:ascii="Times New Roman" w:hAnsi="Times New Roman" w:cs="Times New Roman"/>
          <w:color w:val="000000" w:themeColor="text1"/>
          <w:spacing w:val="6"/>
          <w:sz w:val="24"/>
        </w:rPr>
        <w:t>internatului.</w:t>
      </w:r>
    </w:p>
    <w:bookmarkEnd w:id="168"/>
    <w:p w14:paraId="4930D511" w14:textId="77777777" w:rsidR="00B17C2F" w:rsidRPr="00181A4B" w:rsidRDefault="00B17C2F" w:rsidP="000F17E8">
      <w:pPr>
        <w:pStyle w:val="ListParagraph"/>
        <w:numPr>
          <w:ilvl w:val="0"/>
          <w:numId w:val="47"/>
        </w:numPr>
        <w:tabs>
          <w:tab w:val="left" w:pos="833"/>
          <w:tab w:val="left" w:pos="834"/>
        </w:tabs>
        <w:spacing w:before="75"/>
        <w:ind w:right="423"/>
        <w:rPr>
          <w:rFonts w:ascii="Times New Roman" w:hAnsi="Times New Roman" w:cs="Times New Roman"/>
          <w:color w:val="000000" w:themeColor="text1"/>
          <w:sz w:val="24"/>
        </w:rPr>
      </w:pPr>
      <w:r w:rsidRPr="00181A4B">
        <w:rPr>
          <w:rFonts w:ascii="Times New Roman" w:hAnsi="Times New Roman" w:cs="Times New Roman"/>
          <w:color w:val="000000" w:themeColor="text1"/>
          <w:spacing w:val="6"/>
          <w:sz w:val="24"/>
        </w:rPr>
        <w:t xml:space="preserve">Integrarea </w:t>
      </w:r>
      <w:r w:rsidRPr="00181A4B">
        <w:rPr>
          <w:rFonts w:ascii="Times New Roman" w:hAnsi="Times New Roman" w:cs="Times New Roman"/>
          <w:color w:val="000000" w:themeColor="text1"/>
          <w:spacing w:val="3"/>
          <w:sz w:val="24"/>
        </w:rPr>
        <w:t xml:space="preserve">în </w:t>
      </w:r>
      <w:r w:rsidRPr="00181A4B">
        <w:rPr>
          <w:rFonts w:ascii="Times New Roman" w:hAnsi="Times New Roman" w:cs="Times New Roman"/>
          <w:color w:val="000000" w:themeColor="text1"/>
          <w:spacing w:val="6"/>
          <w:sz w:val="24"/>
        </w:rPr>
        <w:t xml:space="preserve">atmosfera Liceului, respectând disciplina </w:t>
      </w:r>
      <w:r w:rsidRPr="00181A4B">
        <w:rPr>
          <w:rFonts w:ascii="Times New Roman" w:hAnsi="Times New Roman" w:cs="Times New Roman"/>
          <w:color w:val="000000" w:themeColor="text1"/>
          <w:spacing w:val="4"/>
          <w:sz w:val="24"/>
        </w:rPr>
        <w:t xml:space="preserve">și </w:t>
      </w:r>
      <w:r w:rsidRPr="00181A4B">
        <w:rPr>
          <w:rFonts w:ascii="Times New Roman" w:hAnsi="Times New Roman" w:cs="Times New Roman"/>
          <w:color w:val="000000" w:themeColor="text1"/>
          <w:spacing w:val="6"/>
          <w:sz w:val="24"/>
        </w:rPr>
        <w:t xml:space="preserve">normele </w:t>
      </w:r>
      <w:r w:rsidRPr="00181A4B">
        <w:rPr>
          <w:rFonts w:ascii="Times New Roman" w:hAnsi="Times New Roman" w:cs="Times New Roman"/>
          <w:color w:val="000000" w:themeColor="text1"/>
          <w:spacing w:val="3"/>
          <w:sz w:val="24"/>
        </w:rPr>
        <w:t xml:space="preserve">de </w:t>
      </w:r>
      <w:r w:rsidRPr="00181A4B">
        <w:rPr>
          <w:rFonts w:ascii="Times New Roman" w:hAnsi="Times New Roman" w:cs="Times New Roman"/>
          <w:color w:val="000000" w:themeColor="text1"/>
          <w:spacing w:val="6"/>
          <w:sz w:val="24"/>
        </w:rPr>
        <w:t xml:space="preserve">conduită; </w:t>
      </w:r>
      <w:r w:rsidRPr="00181A4B">
        <w:rPr>
          <w:rFonts w:ascii="Times New Roman" w:hAnsi="Times New Roman" w:cs="Times New Roman"/>
          <w:color w:val="000000" w:themeColor="text1"/>
          <w:spacing w:val="2"/>
          <w:sz w:val="24"/>
        </w:rPr>
        <w:t>în</w:t>
      </w:r>
      <w:r w:rsidRPr="00181A4B">
        <w:rPr>
          <w:rFonts w:ascii="Times New Roman" w:hAnsi="Times New Roman" w:cs="Times New Roman"/>
          <w:color w:val="000000" w:themeColor="text1"/>
          <w:spacing w:val="17"/>
          <w:sz w:val="24"/>
        </w:rPr>
        <w:t xml:space="preserve"> </w:t>
      </w:r>
      <w:r w:rsidRPr="00181A4B">
        <w:rPr>
          <w:rFonts w:ascii="Times New Roman" w:hAnsi="Times New Roman" w:cs="Times New Roman"/>
          <w:color w:val="000000" w:themeColor="text1"/>
          <w:spacing w:val="5"/>
          <w:sz w:val="24"/>
        </w:rPr>
        <w:t>caz</w:t>
      </w:r>
      <w:r w:rsidRPr="00181A4B">
        <w:rPr>
          <w:rFonts w:ascii="Times New Roman" w:hAnsi="Times New Roman" w:cs="Times New Roman"/>
          <w:color w:val="000000" w:themeColor="text1"/>
          <w:spacing w:val="12"/>
          <w:sz w:val="24"/>
        </w:rPr>
        <w:t xml:space="preserve"> </w:t>
      </w:r>
      <w:r w:rsidRPr="00181A4B">
        <w:rPr>
          <w:rFonts w:ascii="Times New Roman" w:hAnsi="Times New Roman" w:cs="Times New Roman"/>
          <w:color w:val="000000" w:themeColor="text1"/>
          <w:spacing w:val="6"/>
          <w:sz w:val="24"/>
        </w:rPr>
        <w:t>contrar</w:t>
      </w:r>
      <w:r w:rsidRPr="00181A4B">
        <w:rPr>
          <w:rFonts w:ascii="Times New Roman" w:hAnsi="Times New Roman" w:cs="Times New Roman"/>
          <w:color w:val="000000" w:themeColor="text1"/>
          <w:spacing w:val="14"/>
          <w:sz w:val="24"/>
        </w:rPr>
        <w:t xml:space="preserve"> </w:t>
      </w:r>
      <w:r w:rsidRPr="00181A4B">
        <w:rPr>
          <w:rFonts w:ascii="Times New Roman" w:hAnsi="Times New Roman" w:cs="Times New Roman"/>
          <w:color w:val="000000" w:themeColor="text1"/>
          <w:spacing w:val="6"/>
          <w:sz w:val="24"/>
        </w:rPr>
        <w:t>elevul</w:t>
      </w:r>
      <w:r w:rsidRPr="00181A4B">
        <w:rPr>
          <w:rFonts w:ascii="Times New Roman" w:hAnsi="Times New Roman" w:cs="Times New Roman"/>
          <w:color w:val="000000" w:themeColor="text1"/>
          <w:spacing w:val="16"/>
          <w:sz w:val="24"/>
        </w:rPr>
        <w:t xml:space="preserve"> </w:t>
      </w:r>
      <w:r w:rsidRPr="00181A4B">
        <w:rPr>
          <w:rFonts w:ascii="Times New Roman" w:hAnsi="Times New Roman" w:cs="Times New Roman"/>
          <w:color w:val="000000" w:themeColor="text1"/>
          <w:sz w:val="24"/>
        </w:rPr>
        <w:t>va</w:t>
      </w:r>
      <w:r w:rsidRPr="00181A4B">
        <w:rPr>
          <w:rFonts w:ascii="Times New Roman" w:hAnsi="Times New Roman" w:cs="Times New Roman"/>
          <w:color w:val="000000" w:themeColor="text1"/>
          <w:spacing w:val="16"/>
          <w:sz w:val="24"/>
        </w:rPr>
        <w:t xml:space="preserve"> </w:t>
      </w:r>
      <w:r w:rsidRPr="00181A4B">
        <w:rPr>
          <w:rFonts w:ascii="Times New Roman" w:hAnsi="Times New Roman" w:cs="Times New Roman"/>
          <w:color w:val="000000" w:themeColor="text1"/>
          <w:spacing w:val="4"/>
          <w:sz w:val="24"/>
        </w:rPr>
        <w:t>fi</w:t>
      </w:r>
      <w:r w:rsidRPr="00181A4B">
        <w:rPr>
          <w:rFonts w:ascii="Times New Roman" w:hAnsi="Times New Roman" w:cs="Times New Roman"/>
          <w:color w:val="000000" w:themeColor="text1"/>
          <w:spacing w:val="16"/>
          <w:sz w:val="24"/>
        </w:rPr>
        <w:t xml:space="preserve"> </w:t>
      </w:r>
      <w:r w:rsidRPr="00181A4B">
        <w:rPr>
          <w:rFonts w:ascii="Times New Roman" w:hAnsi="Times New Roman" w:cs="Times New Roman"/>
          <w:color w:val="000000" w:themeColor="text1"/>
          <w:spacing w:val="6"/>
          <w:sz w:val="24"/>
        </w:rPr>
        <w:t>sancționat</w:t>
      </w:r>
      <w:r w:rsidRPr="00181A4B">
        <w:rPr>
          <w:rFonts w:ascii="Times New Roman" w:hAnsi="Times New Roman" w:cs="Times New Roman"/>
          <w:color w:val="000000" w:themeColor="text1"/>
          <w:spacing w:val="15"/>
          <w:sz w:val="24"/>
        </w:rPr>
        <w:t xml:space="preserve"> </w:t>
      </w:r>
      <w:r w:rsidRPr="00181A4B">
        <w:rPr>
          <w:rFonts w:ascii="Times New Roman" w:hAnsi="Times New Roman" w:cs="Times New Roman"/>
          <w:color w:val="000000" w:themeColor="text1"/>
          <w:spacing w:val="4"/>
          <w:sz w:val="24"/>
        </w:rPr>
        <w:t>sau</w:t>
      </w:r>
      <w:r w:rsidRPr="00181A4B">
        <w:rPr>
          <w:rFonts w:ascii="Times New Roman" w:hAnsi="Times New Roman" w:cs="Times New Roman"/>
          <w:color w:val="000000" w:themeColor="text1"/>
          <w:spacing w:val="15"/>
          <w:sz w:val="24"/>
        </w:rPr>
        <w:t xml:space="preserve"> </w:t>
      </w:r>
      <w:r w:rsidRPr="00181A4B">
        <w:rPr>
          <w:rFonts w:ascii="Times New Roman" w:hAnsi="Times New Roman" w:cs="Times New Roman"/>
          <w:color w:val="000000" w:themeColor="text1"/>
          <w:spacing w:val="6"/>
          <w:sz w:val="24"/>
        </w:rPr>
        <w:t>eliminat</w:t>
      </w:r>
      <w:r w:rsidRPr="00181A4B">
        <w:rPr>
          <w:rFonts w:ascii="Times New Roman" w:hAnsi="Times New Roman" w:cs="Times New Roman"/>
          <w:color w:val="000000" w:themeColor="text1"/>
          <w:spacing w:val="15"/>
          <w:sz w:val="24"/>
        </w:rPr>
        <w:t xml:space="preserve"> </w:t>
      </w:r>
      <w:r w:rsidRPr="00181A4B">
        <w:rPr>
          <w:rFonts w:ascii="Times New Roman" w:hAnsi="Times New Roman" w:cs="Times New Roman"/>
          <w:color w:val="000000" w:themeColor="text1"/>
          <w:spacing w:val="5"/>
          <w:sz w:val="24"/>
        </w:rPr>
        <w:t>din</w:t>
      </w:r>
      <w:r w:rsidRPr="00181A4B">
        <w:rPr>
          <w:rFonts w:ascii="Times New Roman" w:hAnsi="Times New Roman" w:cs="Times New Roman"/>
          <w:color w:val="000000" w:themeColor="text1"/>
          <w:spacing w:val="17"/>
          <w:sz w:val="24"/>
        </w:rPr>
        <w:t xml:space="preserve"> </w:t>
      </w:r>
      <w:r w:rsidRPr="00181A4B">
        <w:rPr>
          <w:rFonts w:ascii="Times New Roman" w:hAnsi="Times New Roman" w:cs="Times New Roman"/>
          <w:color w:val="000000" w:themeColor="text1"/>
          <w:spacing w:val="6"/>
          <w:sz w:val="24"/>
        </w:rPr>
        <w:t>internat.</w:t>
      </w:r>
    </w:p>
    <w:p w14:paraId="716AB7E0" w14:textId="77777777" w:rsidR="00B17C2F" w:rsidRPr="00181A4B" w:rsidRDefault="00B17C2F" w:rsidP="000F17E8">
      <w:pPr>
        <w:pStyle w:val="ListParagraph"/>
        <w:numPr>
          <w:ilvl w:val="0"/>
          <w:numId w:val="47"/>
        </w:numPr>
        <w:tabs>
          <w:tab w:val="left" w:pos="833"/>
          <w:tab w:val="left" w:pos="834"/>
        </w:tabs>
        <w:spacing w:before="3" w:line="235" w:lineRule="auto"/>
        <w:ind w:right="423"/>
        <w:rPr>
          <w:rFonts w:ascii="Times New Roman" w:hAnsi="Times New Roman" w:cs="Times New Roman"/>
          <w:color w:val="000000" w:themeColor="text1"/>
          <w:sz w:val="24"/>
        </w:rPr>
      </w:pPr>
      <w:r w:rsidRPr="00181A4B">
        <w:rPr>
          <w:rFonts w:ascii="Times New Roman" w:hAnsi="Times New Roman" w:cs="Times New Roman"/>
          <w:color w:val="000000" w:themeColor="text1"/>
          <w:spacing w:val="5"/>
          <w:sz w:val="24"/>
        </w:rPr>
        <w:t xml:space="preserve">Ieșirea </w:t>
      </w:r>
      <w:r w:rsidRPr="00181A4B">
        <w:rPr>
          <w:rFonts w:ascii="Times New Roman" w:hAnsi="Times New Roman" w:cs="Times New Roman"/>
          <w:color w:val="000000" w:themeColor="text1"/>
          <w:spacing w:val="4"/>
          <w:sz w:val="24"/>
        </w:rPr>
        <w:t xml:space="preserve">din </w:t>
      </w:r>
      <w:r w:rsidRPr="00181A4B">
        <w:rPr>
          <w:rFonts w:ascii="Times New Roman" w:hAnsi="Times New Roman" w:cs="Times New Roman"/>
          <w:color w:val="000000" w:themeColor="text1"/>
          <w:spacing w:val="6"/>
          <w:sz w:val="24"/>
        </w:rPr>
        <w:t xml:space="preserve">cămin </w:t>
      </w:r>
      <w:r w:rsidRPr="00181A4B">
        <w:rPr>
          <w:rFonts w:ascii="Times New Roman" w:hAnsi="Times New Roman" w:cs="Times New Roman"/>
          <w:color w:val="000000" w:themeColor="text1"/>
          <w:sz w:val="24"/>
        </w:rPr>
        <w:t xml:space="preserve">a </w:t>
      </w:r>
      <w:r w:rsidRPr="00181A4B">
        <w:rPr>
          <w:rFonts w:ascii="Times New Roman" w:hAnsi="Times New Roman" w:cs="Times New Roman"/>
          <w:color w:val="000000" w:themeColor="text1"/>
          <w:spacing w:val="6"/>
          <w:sz w:val="24"/>
        </w:rPr>
        <w:t xml:space="preserve">elevilor </w:t>
      </w:r>
      <w:r w:rsidRPr="00181A4B">
        <w:rPr>
          <w:rFonts w:ascii="Times New Roman" w:hAnsi="Times New Roman" w:cs="Times New Roman"/>
          <w:color w:val="000000" w:themeColor="text1"/>
          <w:spacing w:val="3"/>
          <w:sz w:val="24"/>
        </w:rPr>
        <w:t xml:space="preserve">se </w:t>
      </w:r>
      <w:r w:rsidRPr="00181A4B">
        <w:rPr>
          <w:rFonts w:ascii="Times New Roman" w:hAnsi="Times New Roman" w:cs="Times New Roman"/>
          <w:color w:val="000000" w:themeColor="text1"/>
          <w:spacing w:val="5"/>
          <w:sz w:val="24"/>
        </w:rPr>
        <w:t xml:space="preserve">face </w:t>
      </w:r>
      <w:r w:rsidRPr="00181A4B">
        <w:rPr>
          <w:rFonts w:ascii="Times New Roman" w:hAnsi="Times New Roman" w:cs="Times New Roman"/>
          <w:color w:val="000000" w:themeColor="text1"/>
          <w:spacing w:val="3"/>
          <w:sz w:val="24"/>
        </w:rPr>
        <w:t xml:space="preserve">pe </w:t>
      </w:r>
      <w:r w:rsidRPr="00181A4B">
        <w:rPr>
          <w:rFonts w:ascii="Times New Roman" w:hAnsi="Times New Roman" w:cs="Times New Roman"/>
          <w:color w:val="000000" w:themeColor="text1"/>
          <w:spacing w:val="7"/>
          <w:sz w:val="24"/>
        </w:rPr>
        <w:t xml:space="preserve">baza </w:t>
      </w:r>
      <w:r w:rsidRPr="00181A4B">
        <w:rPr>
          <w:rFonts w:ascii="Times New Roman" w:hAnsi="Times New Roman" w:cs="Times New Roman"/>
          <w:color w:val="000000" w:themeColor="text1"/>
          <w:spacing w:val="6"/>
          <w:sz w:val="24"/>
        </w:rPr>
        <w:t xml:space="preserve">biletului </w:t>
      </w:r>
      <w:r w:rsidRPr="00181A4B">
        <w:rPr>
          <w:rFonts w:ascii="Times New Roman" w:hAnsi="Times New Roman" w:cs="Times New Roman"/>
          <w:color w:val="000000" w:themeColor="text1"/>
          <w:spacing w:val="3"/>
          <w:sz w:val="24"/>
        </w:rPr>
        <w:t xml:space="preserve">de </w:t>
      </w:r>
      <w:r w:rsidRPr="00181A4B">
        <w:rPr>
          <w:rFonts w:ascii="Times New Roman" w:hAnsi="Times New Roman" w:cs="Times New Roman"/>
          <w:color w:val="000000" w:themeColor="text1"/>
          <w:spacing w:val="6"/>
          <w:sz w:val="24"/>
        </w:rPr>
        <w:t xml:space="preserve">învoire, </w:t>
      </w:r>
      <w:r w:rsidRPr="00181A4B">
        <w:rPr>
          <w:rFonts w:ascii="Times New Roman" w:hAnsi="Times New Roman" w:cs="Times New Roman"/>
          <w:color w:val="000000" w:themeColor="text1"/>
          <w:spacing w:val="5"/>
          <w:sz w:val="24"/>
        </w:rPr>
        <w:t xml:space="preserve">semnat </w:t>
      </w:r>
      <w:r w:rsidRPr="00181A4B">
        <w:rPr>
          <w:rFonts w:ascii="Times New Roman" w:hAnsi="Times New Roman" w:cs="Times New Roman"/>
          <w:color w:val="000000" w:themeColor="text1"/>
          <w:spacing w:val="3"/>
          <w:sz w:val="24"/>
        </w:rPr>
        <w:t xml:space="preserve">de </w:t>
      </w:r>
      <w:r w:rsidRPr="00181A4B">
        <w:rPr>
          <w:rFonts w:ascii="Times New Roman" w:hAnsi="Times New Roman" w:cs="Times New Roman"/>
          <w:color w:val="000000" w:themeColor="text1"/>
          <w:spacing w:val="6"/>
          <w:sz w:val="24"/>
        </w:rPr>
        <w:t>pedagog.</w:t>
      </w:r>
    </w:p>
    <w:p w14:paraId="4405351A" w14:textId="30CC036D" w:rsidR="00B17C2F" w:rsidRPr="00181A4B" w:rsidRDefault="00B17C2F" w:rsidP="00A0486F">
      <w:pPr>
        <w:pStyle w:val="ListParagraph"/>
        <w:numPr>
          <w:ilvl w:val="1"/>
          <w:numId w:val="46"/>
        </w:numPr>
        <w:jc w:val="left"/>
        <w:rPr>
          <w:rFonts w:ascii="Times New Roman" w:hAnsi="Times New Roman" w:cs="Times New Roman"/>
          <w:b/>
          <w:bCs/>
          <w:color w:val="000000" w:themeColor="text1"/>
        </w:rPr>
      </w:pPr>
      <w:r w:rsidRPr="00181A4B">
        <w:rPr>
          <w:rFonts w:ascii="Times New Roman" w:hAnsi="Times New Roman" w:cs="Times New Roman"/>
          <w:b/>
          <w:bCs/>
          <w:color w:val="000000" w:themeColor="text1"/>
        </w:rPr>
        <w:t xml:space="preserve">LISTA OBIECTELOR </w:t>
      </w:r>
      <w:r w:rsidRPr="00181A4B">
        <w:rPr>
          <w:rFonts w:ascii="Times New Roman" w:hAnsi="Times New Roman" w:cs="Times New Roman"/>
          <w:b/>
          <w:bCs/>
          <w:color w:val="000000" w:themeColor="text1"/>
          <w:spacing w:val="3"/>
        </w:rPr>
        <w:t xml:space="preserve">DE </w:t>
      </w:r>
      <w:r w:rsidRPr="00181A4B">
        <w:rPr>
          <w:rFonts w:ascii="Times New Roman" w:hAnsi="Times New Roman" w:cs="Times New Roman"/>
          <w:b/>
          <w:bCs/>
          <w:color w:val="000000" w:themeColor="text1"/>
        </w:rPr>
        <w:t xml:space="preserve">INVENTAR </w:t>
      </w:r>
      <w:r w:rsidRPr="00181A4B">
        <w:rPr>
          <w:rFonts w:ascii="Times New Roman" w:hAnsi="Times New Roman" w:cs="Times New Roman"/>
          <w:b/>
          <w:bCs/>
          <w:color w:val="000000" w:themeColor="text1"/>
          <w:spacing w:val="5"/>
        </w:rPr>
        <w:t xml:space="preserve">DIN </w:t>
      </w:r>
      <w:r w:rsidRPr="00181A4B">
        <w:rPr>
          <w:rFonts w:ascii="Times New Roman" w:hAnsi="Times New Roman" w:cs="Times New Roman"/>
          <w:b/>
          <w:bCs/>
          <w:color w:val="000000" w:themeColor="text1"/>
        </w:rPr>
        <w:t>DOTAREA</w:t>
      </w:r>
      <w:r w:rsidRPr="00181A4B">
        <w:rPr>
          <w:rFonts w:ascii="Times New Roman" w:hAnsi="Times New Roman" w:cs="Times New Roman"/>
          <w:b/>
          <w:bCs/>
          <w:color w:val="000000" w:themeColor="text1"/>
          <w:spacing w:val="63"/>
        </w:rPr>
        <w:t xml:space="preserve"> </w:t>
      </w:r>
      <w:r w:rsidRPr="00181A4B">
        <w:rPr>
          <w:rFonts w:ascii="Times New Roman" w:hAnsi="Times New Roman" w:cs="Times New Roman"/>
          <w:b/>
          <w:bCs/>
          <w:color w:val="000000" w:themeColor="text1"/>
        </w:rPr>
        <w:t>DORMITORULUI</w:t>
      </w:r>
    </w:p>
    <w:tbl>
      <w:tblPr>
        <w:tblStyle w:val="TableNormal1"/>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8"/>
        <w:gridCol w:w="898"/>
        <w:gridCol w:w="3497"/>
        <w:gridCol w:w="958"/>
      </w:tblGrid>
      <w:tr w:rsidR="00336C29" w:rsidRPr="00181A4B" w14:paraId="4D36DAB9" w14:textId="77777777" w:rsidTr="006C1EE8">
        <w:trPr>
          <w:trHeight w:val="751"/>
        </w:trPr>
        <w:tc>
          <w:tcPr>
            <w:tcW w:w="3658" w:type="dxa"/>
          </w:tcPr>
          <w:p w14:paraId="16D2F5B9" w14:textId="77777777" w:rsidR="00B17C2F" w:rsidRPr="00181A4B" w:rsidRDefault="00B17C2F" w:rsidP="006C1EE8">
            <w:pPr>
              <w:pStyle w:val="TableParagraph"/>
              <w:ind w:left="107"/>
              <w:jc w:val="left"/>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Pat suprapus</w:t>
            </w:r>
          </w:p>
        </w:tc>
        <w:tc>
          <w:tcPr>
            <w:tcW w:w="898" w:type="dxa"/>
          </w:tcPr>
          <w:p w14:paraId="3629746D" w14:textId="77777777" w:rsidR="00B17C2F" w:rsidRPr="00181A4B" w:rsidRDefault="00B17C2F" w:rsidP="006C1EE8">
            <w:pPr>
              <w:pStyle w:val="TableParagraph"/>
              <w:spacing w:line="271" w:lineRule="exact"/>
              <w:rPr>
                <w:rFonts w:ascii="Times New Roman" w:hAnsi="Times New Roman" w:cs="Times New Roman"/>
                <w:color w:val="000000" w:themeColor="text1"/>
                <w:sz w:val="24"/>
              </w:rPr>
            </w:pPr>
            <w:r w:rsidRPr="00181A4B">
              <w:rPr>
                <w:rFonts w:ascii="Times New Roman" w:hAnsi="Times New Roman" w:cs="Times New Roman"/>
                <w:color w:val="000000" w:themeColor="text1"/>
                <w:w w:val="99"/>
                <w:sz w:val="24"/>
              </w:rPr>
              <w:t>1</w:t>
            </w:r>
          </w:p>
          <w:p w14:paraId="6F64589B" w14:textId="77777777" w:rsidR="00B17C2F" w:rsidRPr="00181A4B" w:rsidRDefault="00B17C2F" w:rsidP="006C1EE8">
            <w:pPr>
              <w:pStyle w:val="TableParagraph"/>
              <w:spacing w:before="3" w:line="240" w:lineRule="auto"/>
              <w:ind w:left="197" w:right="196"/>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buc.</w:t>
            </w:r>
          </w:p>
        </w:tc>
        <w:tc>
          <w:tcPr>
            <w:tcW w:w="3497" w:type="dxa"/>
          </w:tcPr>
          <w:p w14:paraId="77A8186F" w14:textId="77777777" w:rsidR="00B17C2F" w:rsidRPr="00181A4B" w:rsidRDefault="00B17C2F" w:rsidP="006C1EE8">
            <w:pPr>
              <w:pStyle w:val="TableParagraph"/>
              <w:ind w:left="110"/>
              <w:jc w:val="left"/>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Cearșaf plic</w:t>
            </w:r>
          </w:p>
        </w:tc>
        <w:tc>
          <w:tcPr>
            <w:tcW w:w="958" w:type="dxa"/>
          </w:tcPr>
          <w:p w14:paraId="06BE4A59" w14:textId="77777777" w:rsidR="00B17C2F" w:rsidRPr="00181A4B" w:rsidRDefault="00B17C2F" w:rsidP="006C1EE8">
            <w:pPr>
              <w:pStyle w:val="TableParagraph"/>
              <w:ind w:left="127" w:right="127"/>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1 buc.</w:t>
            </w:r>
          </w:p>
        </w:tc>
      </w:tr>
      <w:tr w:rsidR="00336C29" w:rsidRPr="00181A4B" w14:paraId="2DD81C3F" w14:textId="77777777" w:rsidTr="006C1EE8">
        <w:trPr>
          <w:trHeight w:val="753"/>
        </w:trPr>
        <w:tc>
          <w:tcPr>
            <w:tcW w:w="3658" w:type="dxa"/>
          </w:tcPr>
          <w:p w14:paraId="4C71D35B" w14:textId="77777777" w:rsidR="00B17C2F" w:rsidRPr="00181A4B" w:rsidRDefault="00B17C2F" w:rsidP="006C1EE8">
            <w:pPr>
              <w:pStyle w:val="TableParagraph"/>
              <w:ind w:left="107"/>
              <w:jc w:val="left"/>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Masă</w:t>
            </w:r>
          </w:p>
        </w:tc>
        <w:tc>
          <w:tcPr>
            <w:tcW w:w="898" w:type="dxa"/>
          </w:tcPr>
          <w:p w14:paraId="45C63654" w14:textId="77777777" w:rsidR="00B17C2F" w:rsidRPr="00181A4B" w:rsidRDefault="00B17C2F" w:rsidP="006C1EE8">
            <w:pPr>
              <w:pStyle w:val="TableParagraph"/>
              <w:spacing w:line="271" w:lineRule="exact"/>
              <w:rPr>
                <w:rFonts w:ascii="Times New Roman" w:hAnsi="Times New Roman" w:cs="Times New Roman"/>
                <w:color w:val="000000" w:themeColor="text1"/>
                <w:sz w:val="24"/>
              </w:rPr>
            </w:pPr>
            <w:r w:rsidRPr="00181A4B">
              <w:rPr>
                <w:rFonts w:ascii="Times New Roman" w:hAnsi="Times New Roman" w:cs="Times New Roman"/>
                <w:color w:val="000000" w:themeColor="text1"/>
                <w:w w:val="99"/>
                <w:sz w:val="24"/>
              </w:rPr>
              <w:t>1</w:t>
            </w:r>
          </w:p>
          <w:p w14:paraId="601F2069" w14:textId="77777777" w:rsidR="00B17C2F" w:rsidRPr="00181A4B" w:rsidRDefault="00B17C2F" w:rsidP="006C1EE8">
            <w:pPr>
              <w:pStyle w:val="TableParagraph"/>
              <w:spacing w:before="2" w:line="240" w:lineRule="auto"/>
              <w:ind w:left="197" w:right="196"/>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buc.</w:t>
            </w:r>
          </w:p>
        </w:tc>
        <w:tc>
          <w:tcPr>
            <w:tcW w:w="3497" w:type="dxa"/>
          </w:tcPr>
          <w:p w14:paraId="252B4B91" w14:textId="77777777" w:rsidR="00B17C2F" w:rsidRPr="00181A4B" w:rsidRDefault="00B17C2F" w:rsidP="006C1EE8">
            <w:pPr>
              <w:pStyle w:val="TableParagraph"/>
              <w:ind w:left="110"/>
              <w:jc w:val="left"/>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Dulap</w:t>
            </w:r>
          </w:p>
        </w:tc>
        <w:tc>
          <w:tcPr>
            <w:tcW w:w="958" w:type="dxa"/>
          </w:tcPr>
          <w:p w14:paraId="08FEB0FA" w14:textId="77777777" w:rsidR="00B17C2F" w:rsidRPr="00181A4B" w:rsidRDefault="00B17C2F" w:rsidP="006C1EE8">
            <w:pPr>
              <w:pStyle w:val="TableParagraph"/>
              <w:ind w:left="127" w:right="127"/>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1 buc.</w:t>
            </w:r>
          </w:p>
        </w:tc>
      </w:tr>
      <w:tr w:rsidR="00336C29" w:rsidRPr="00181A4B" w14:paraId="74E2DDAE" w14:textId="77777777" w:rsidTr="006C1EE8">
        <w:trPr>
          <w:trHeight w:val="750"/>
        </w:trPr>
        <w:tc>
          <w:tcPr>
            <w:tcW w:w="3658" w:type="dxa"/>
          </w:tcPr>
          <w:p w14:paraId="56C063EB" w14:textId="77777777" w:rsidR="00B17C2F" w:rsidRPr="00181A4B" w:rsidRDefault="00B17C2F" w:rsidP="006C1EE8">
            <w:pPr>
              <w:pStyle w:val="TableParagraph"/>
              <w:ind w:left="107"/>
              <w:jc w:val="left"/>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Saltea</w:t>
            </w:r>
          </w:p>
        </w:tc>
        <w:tc>
          <w:tcPr>
            <w:tcW w:w="898" w:type="dxa"/>
          </w:tcPr>
          <w:p w14:paraId="2DC60FB4" w14:textId="77777777" w:rsidR="00B17C2F" w:rsidRPr="00181A4B" w:rsidRDefault="00B17C2F" w:rsidP="006C1EE8">
            <w:pPr>
              <w:pStyle w:val="TableParagraph"/>
              <w:spacing w:line="271" w:lineRule="exact"/>
              <w:rPr>
                <w:rFonts w:ascii="Times New Roman" w:hAnsi="Times New Roman" w:cs="Times New Roman"/>
                <w:color w:val="000000" w:themeColor="text1"/>
                <w:sz w:val="24"/>
              </w:rPr>
            </w:pPr>
            <w:r w:rsidRPr="00181A4B">
              <w:rPr>
                <w:rFonts w:ascii="Times New Roman" w:hAnsi="Times New Roman" w:cs="Times New Roman"/>
                <w:color w:val="000000" w:themeColor="text1"/>
                <w:w w:val="99"/>
                <w:sz w:val="24"/>
              </w:rPr>
              <w:t>1</w:t>
            </w:r>
          </w:p>
          <w:p w14:paraId="2255445C" w14:textId="77777777" w:rsidR="00B17C2F" w:rsidRPr="00181A4B" w:rsidRDefault="00B17C2F" w:rsidP="006C1EE8">
            <w:pPr>
              <w:pStyle w:val="TableParagraph"/>
              <w:spacing w:before="2" w:line="240" w:lineRule="auto"/>
              <w:ind w:left="197" w:right="196"/>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buc.</w:t>
            </w:r>
          </w:p>
        </w:tc>
        <w:tc>
          <w:tcPr>
            <w:tcW w:w="3497" w:type="dxa"/>
          </w:tcPr>
          <w:p w14:paraId="3C2C3A57" w14:textId="77777777" w:rsidR="00B17C2F" w:rsidRPr="00181A4B" w:rsidRDefault="00B17C2F" w:rsidP="006C1EE8">
            <w:pPr>
              <w:pStyle w:val="TableParagraph"/>
              <w:ind w:left="110"/>
              <w:jc w:val="left"/>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Birou</w:t>
            </w:r>
          </w:p>
        </w:tc>
        <w:tc>
          <w:tcPr>
            <w:tcW w:w="958" w:type="dxa"/>
          </w:tcPr>
          <w:p w14:paraId="07C6E8EF" w14:textId="77777777" w:rsidR="00B17C2F" w:rsidRPr="00181A4B" w:rsidRDefault="00B17C2F" w:rsidP="006C1EE8">
            <w:pPr>
              <w:pStyle w:val="TableParagraph"/>
              <w:ind w:left="127" w:right="127"/>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1 buc.</w:t>
            </w:r>
          </w:p>
        </w:tc>
      </w:tr>
      <w:tr w:rsidR="00336C29" w:rsidRPr="00181A4B" w14:paraId="5095321E" w14:textId="77777777" w:rsidTr="006C1EE8">
        <w:trPr>
          <w:trHeight w:val="753"/>
        </w:trPr>
        <w:tc>
          <w:tcPr>
            <w:tcW w:w="3658" w:type="dxa"/>
          </w:tcPr>
          <w:p w14:paraId="3E5F59A4" w14:textId="77777777" w:rsidR="00B17C2F" w:rsidRPr="00181A4B" w:rsidRDefault="00B17C2F" w:rsidP="006C1EE8">
            <w:pPr>
              <w:pStyle w:val="TableParagraph"/>
              <w:ind w:left="107"/>
              <w:jc w:val="left"/>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Pernă</w:t>
            </w:r>
          </w:p>
        </w:tc>
        <w:tc>
          <w:tcPr>
            <w:tcW w:w="898" w:type="dxa"/>
          </w:tcPr>
          <w:p w14:paraId="6AFEC51D" w14:textId="77777777" w:rsidR="00B17C2F" w:rsidRPr="00181A4B" w:rsidRDefault="00B17C2F" w:rsidP="006C1EE8">
            <w:pPr>
              <w:pStyle w:val="TableParagraph"/>
              <w:spacing w:line="271" w:lineRule="exact"/>
              <w:rPr>
                <w:rFonts w:ascii="Times New Roman" w:hAnsi="Times New Roman" w:cs="Times New Roman"/>
                <w:color w:val="000000" w:themeColor="text1"/>
                <w:sz w:val="24"/>
              </w:rPr>
            </w:pPr>
            <w:r w:rsidRPr="00181A4B">
              <w:rPr>
                <w:rFonts w:ascii="Times New Roman" w:hAnsi="Times New Roman" w:cs="Times New Roman"/>
                <w:color w:val="000000" w:themeColor="text1"/>
                <w:w w:val="99"/>
                <w:sz w:val="24"/>
              </w:rPr>
              <w:t>1</w:t>
            </w:r>
          </w:p>
          <w:p w14:paraId="4ADCCFE3" w14:textId="77777777" w:rsidR="00B17C2F" w:rsidRPr="00181A4B" w:rsidRDefault="00B17C2F" w:rsidP="006C1EE8">
            <w:pPr>
              <w:pStyle w:val="TableParagraph"/>
              <w:spacing w:before="2" w:line="240" w:lineRule="auto"/>
              <w:ind w:left="197" w:right="196"/>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buc.</w:t>
            </w:r>
          </w:p>
        </w:tc>
        <w:tc>
          <w:tcPr>
            <w:tcW w:w="3497" w:type="dxa"/>
          </w:tcPr>
          <w:p w14:paraId="1420161A" w14:textId="77777777" w:rsidR="00B17C2F" w:rsidRPr="00181A4B" w:rsidRDefault="00B17C2F" w:rsidP="006C1EE8">
            <w:pPr>
              <w:pStyle w:val="TableParagraph"/>
              <w:ind w:left="110"/>
              <w:jc w:val="left"/>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Scaun</w:t>
            </w:r>
          </w:p>
        </w:tc>
        <w:tc>
          <w:tcPr>
            <w:tcW w:w="958" w:type="dxa"/>
          </w:tcPr>
          <w:p w14:paraId="2DFCA6BB" w14:textId="77777777" w:rsidR="00B17C2F" w:rsidRPr="00181A4B" w:rsidRDefault="00B17C2F" w:rsidP="006C1EE8">
            <w:pPr>
              <w:pStyle w:val="TableParagraph"/>
              <w:ind w:left="127" w:right="127"/>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1 buc.</w:t>
            </w:r>
          </w:p>
        </w:tc>
      </w:tr>
      <w:tr w:rsidR="00336C29" w:rsidRPr="00181A4B" w14:paraId="3226E98B" w14:textId="77777777" w:rsidTr="006C1EE8">
        <w:trPr>
          <w:trHeight w:val="751"/>
        </w:trPr>
        <w:tc>
          <w:tcPr>
            <w:tcW w:w="3658" w:type="dxa"/>
          </w:tcPr>
          <w:p w14:paraId="06B08F1B" w14:textId="77777777" w:rsidR="00B17C2F" w:rsidRPr="00181A4B" w:rsidRDefault="00B17C2F" w:rsidP="006C1EE8">
            <w:pPr>
              <w:pStyle w:val="TableParagraph"/>
              <w:ind w:left="107"/>
              <w:jc w:val="left"/>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lastRenderedPageBreak/>
              <w:t>Față pernă</w:t>
            </w:r>
          </w:p>
        </w:tc>
        <w:tc>
          <w:tcPr>
            <w:tcW w:w="898" w:type="dxa"/>
          </w:tcPr>
          <w:p w14:paraId="3E6EA8FE" w14:textId="77777777" w:rsidR="00B17C2F" w:rsidRPr="00181A4B" w:rsidRDefault="00B17C2F" w:rsidP="006C1EE8">
            <w:pPr>
              <w:pStyle w:val="TableParagraph"/>
              <w:spacing w:line="271" w:lineRule="exact"/>
              <w:rPr>
                <w:rFonts w:ascii="Times New Roman" w:hAnsi="Times New Roman" w:cs="Times New Roman"/>
                <w:color w:val="000000" w:themeColor="text1"/>
                <w:sz w:val="24"/>
              </w:rPr>
            </w:pPr>
            <w:r w:rsidRPr="00181A4B">
              <w:rPr>
                <w:rFonts w:ascii="Times New Roman" w:hAnsi="Times New Roman" w:cs="Times New Roman"/>
                <w:color w:val="000000" w:themeColor="text1"/>
                <w:w w:val="99"/>
                <w:sz w:val="24"/>
              </w:rPr>
              <w:t>1</w:t>
            </w:r>
          </w:p>
          <w:p w14:paraId="3655FC3B" w14:textId="77777777" w:rsidR="00B17C2F" w:rsidRPr="00181A4B" w:rsidRDefault="00B17C2F" w:rsidP="006C1EE8">
            <w:pPr>
              <w:pStyle w:val="TableParagraph"/>
              <w:spacing w:before="2" w:line="240" w:lineRule="auto"/>
              <w:ind w:left="197" w:right="196"/>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buc.</w:t>
            </w:r>
          </w:p>
        </w:tc>
        <w:tc>
          <w:tcPr>
            <w:tcW w:w="3497" w:type="dxa"/>
          </w:tcPr>
          <w:p w14:paraId="1BBA22C0" w14:textId="77777777" w:rsidR="00B17C2F" w:rsidRPr="00181A4B" w:rsidRDefault="00B17C2F" w:rsidP="006C1EE8">
            <w:pPr>
              <w:pStyle w:val="TableParagraph"/>
              <w:ind w:left="110"/>
              <w:jc w:val="left"/>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Pilotă</w:t>
            </w:r>
          </w:p>
        </w:tc>
        <w:tc>
          <w:tcPr>
            <w:tcW w:w="958" w:type="dxa"/>
          </w:tcPr>
          <w:p w14:paraId="4ED3E5E2" w14:textId="77777777" w:rsidR="00B17C2F" w:rsidRPr="00181A4B" w:rsidRDefault="00B17C2F" w:rsidP="006C1EE8">
            <w:pPr>
              <w:pStyle w:val="TableParagraph"/>
              <w:ind w:left="127" w:right="127"/>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1 buc.</w:t>
            </w:r>
          </w:p>
        </w:tc>
      </w:tr>
      <w:tr w:rsidR="00B17C2F" w:rsidRPr="00181A4B" w14:paraId="18BE9905" w14:textId="77777777" w:rsidTr="006C1EE8">
        <w:trPr>
          <w:trHeight w:val="753"/>
        </w:trPr>
        <w:tc>
          <w:tcPr>
            <w:tcW w:w="3658" w:type="dxa"/>
          </w:tcPr>
          <w:p w14:paraId="19DA3631" w14:textId="77777777" w:rsidR="00B17C2F" w:rsidRPr="00181A4B" w:rsidRDefault="00B17C2F" w:rsidP="006C1EE8">
            <w:pPr>
              <w:pStyle w:val="TableParagraph"/>
              <w:ind w:left="107"/>
              <w:jc w:val="left"/>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Cearșaf pat</w:t>
            </w:r>
          </w:p>
        </w:tc>
        <w:tc>
          <w:tcPr>
            <w:tcW w:w="898" w:type="dxa"/>
          </w:tcPr>
          <w:p w14:paraId="635DAE38" w14:textId="77777777" w:rsidR="00B17C2F" w:rsidRPr="00181A4B" w:rsidRDefault="00B17C2F" w:rsidP="006C1EE8">
            <w:pPr>
              <w:pStyle w:val="TableParagraph"/>
              <w:spacing w:line="271" w:lineRule="exact"/>
              <w:rPr>
                <w:rFonts w:ascii="Times New Roman" w:hAnsi="Times New Roman" w:cs="Times New Roman"/>
                <w:color w:val="000000" w:themeColor="text1"/>
                <w:sz w:val="24"/>
              </w:rPr>
            </w:pPr>
            <w:r w:rsidRPr="00181A4B">
              <w:rPr>
                <w:rFonts w:ascii="Times New Roman" w:hAnsi="Times New Roman" w:cs="Times New Roman"/>
                <w:color w:val="000000" w:themeColor="text1"/>
                <w:w w:val="99"/>
                <w:sz w:val="24"/>
              </w:rPr>
              <w:t>1</w:t>
            </w:r>
          </w:p>
          <w:p w14:paraId="1BF191EF" w14:textId="77777777" w:rsidR="00B17C2F" w:rsidRPr="00181A4B" w:rsidRDefault="00B17C2F" w:rsidP="006C1EE8">
            <w:pPr>
              <w:pStyle w:val="TableParagraph"/>
              <w:spacing w:before="2" w:line="240" w:lineRule="auto"/>
              <w:ind w:left="197" w:right="196"/>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buc.</w:t>
            </w:r>
          </w:p>
        </w:tc>
        <w:tc>
          <w:tcPr>
            <w:tcW w:w="3497" w:type="dxa"/>
          </w:tcPr>
          <w:p w14:paraId="1D782D68" w14:textId="77777777" w:rsidR="00B17C2F" w:rsidRPr="00181A4B" w:rsidRDefault="00B17C2F" w:rsidP="006C1EE8">
            <w:pPr>
              <w:pStyle w:val="TableParagraph"/>
              <w:ind w:left="110"/>
              <w:jc w:val="left"/>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Pătură</w:t>
            </w:r>
          </w:p>
        </w:tc>
        <w:tc>
          <w:tcPr>
            <w:tcW w:w="958" w:type="dxa"/>
          </w:tcPr>
          <w:p w14:paraId="2672AF5F" w14:textId="77777777" w:rsidR="00B17C2F" w:rsidRPr="00181A4B" w:rsidRDefault="00B17C2F" w:rsidP="006C1EE8">
            <w:pPr>
              <w:pStyle w:val="TableParagraph"/>
              <w:ind w:left="127" w:right="127"/>
              <w:rPr>
                <w:rFonts w:ascii="Times New Roman" w:hAnsi="Times New Roman" w:cs="Times New Roman"/>
                <w:color w:val="000000" w:themeColor="text1"/>
                <w:sz w:val="24"/>
              </w:rPr>
            </w:pPr>
            <w:r w:rsidRPr="00181A4B">
              <w:rPr>
                <w:rFonts w:ascii="Times New Roman" w:hAnsi="Times New Roman" w:cs="Times New Roman"/>
                <w:color w:val="000000" w:themeColor="text1"/>
                <w:sz w:val="24"/>
              </w:rPr>
              <w:t>1 buc.</w:t>
            </w:r>
          </w:p>
        </w:tc>
      </w:tr>
    </w:tbl>
    <w:p w14:paraId="63010F8F" w14:textId="77777777" w:rsidR="00B17C2F" w:rsidRPr="00181A4B" w:rsidRDefault="00B17C2F" w:rsidP="00B17C2F">
      <w:pPr>
        <w:pStyle w:val="BodyText"/>
        <w:ind w:left="0"/>
        <w:rPr>
          <w:rFonts w:ascii="Times New Roman" w:hAnsi="Times New Roman" w:cs="Times New Roman"/>
          <w:b/>
          <w:color w:val="000000" w:themeColor="text1"/>
          <w:sz w:val="26"/>
        </w:rPr>
      </w:pPr>
    </w:p>
    <w:p w14:paraId="3ABECA60" w14:textId="77777777" w:rsidR="00B17C2F" w:rsidRPr="00181A4B" w:rsidRDefault="00B17C2F" w:rsidP="00A0486F">
      <w:pPr>
        <w:pStyle w:val="ListParagraph"/>
        <w:numPr>
          <w:ilvl w:val="1"/>
          <w:numId w:val="46"/>
        </w:numPr>
        <w:tabs>
          <w:tab w:val="left" w:pos="1394"/>
          <w:tab w:val="left" w:pos="1395"/>
        </w:tabs>
        <w:spacing w:before="172"/>
        <w:ind w:hanging="754"/>
        <w:jc w:val="left"/>
        <w:rPr>
          <w:rFonts w:ascii="Times New Roman" w:hAnsi="Times New Roman" w:cs="Times New Roman"/>
          <w:b/>
          <w:color w:val="000000" w:themeColor="text1"/>
          <w:sz w:val="24"/>
        </w:rPr>
      </w:pPr>
      <w:r w:rsidRPr="00181A4B">
        <w:rPr>
          <w:rFonts w:ascii="Times New Roman" w:hAnsi="Times New Roman" w:cs="Times New Roman"/>
          <w:b/>
          <w:color w:val="000000" w:themeColor="text1"/>
          <w:spacing w:val="6"/>
          <w:sz w:val="24"/>
        </w:rPr>
        <w:t xml:space="preserve">MODALITĂȚI </w:t>
      </w:r>
      <w:r w:rsidRPr="00181A4B">
        <w:rPr>
          <w:rFonts w:ascii="Times New Roman" w:hAnsi="Times New Roman" w:cs="Times New Roman"/>
          <w:b/>
          <w:color w:val="000000" w:themeColor="text1"/>
          <w:spacing w:val="3"/>
          <w:sz w:val="24"/>
        </w:rPr>
        <w:t>DE</w:t>
      </w:r>
      <w:r w:rsidRPr="00181A4B">
        <w:rPr>
          <w:rFonts w:ascii="Times New Roman" w:hAnsi="Times New Roman" w:cs="Times New Roman"/>
          <w:b/>
          <w:color w:val="000000" w:themeColor="text1"/>
          <w:spacing w:val="26"/>
          <w:sz w:val="24"/>
        </w:rPr>
        <w:t xml:space="preserve"> </w:t>
      </w:r>
      <w:r w:rsidRPr="00181A4B">
        <w:rPr>
          <w:rFonts w:ascii="Times New Roman" w:hAnsi="Times New Roman" w:cs="Times New Roman"/>
          <w:b/>
          <w:color w:val="000000" w:themeColor="text1"/>
          <w:spacing w:val="6"/>
          <w:sz w:val="24"/>
        </w:rPr>
        <w:t>PLATĂ</w:t>
      </w:r>
    </w:p>
    <w:p w14:paraId="44668E28" w14:textId="1C0066A0" w:rsidR="00B17C2F" w:rsidRPr="00181A4B" w:rsidRDefault="00B17C2F" w:rsidP="0033484D">
      <w:pPr>
        <w:pStyle w:val="BodyText"/>
        <w:spacing w:before="2" w:line="412" w:lineRule="auto"/>
        <w:ind w:left="0" w:right="95"/>
        <w:rPr>
          <w:rFonts w:ascii="Times New Roman" w:hAnsi="Times New Roman" w:cs="Times New Roman"/>
          <w:color w:val="000000" w:themeColor="text1"/>
        </w:rPr>
      </w:pPr>
      <w:r w:rsidRPr="00181A4B">
        <w:rPr>
          <w:rFonts w:ascii="Times New Roman" w:hAnsi="Times New Roman" w:cs="Times New Roman"/>
          <w:color w:val="000000" w:themeColor="text1"/>
        </w:rPr>
        <w:t>Plata se face anticipat, în tranșele stabilite mai sus.</w:t>
      </w:r>
      <w:r w:rsidR="0033484D" w:rsidRPr="00181A4B">
        <w:rPr>
          <w:rFonts w:ascii="Times New Roman" w:hAnsi="Times New Roman" w:cs="Times New Roman"/>
          <w:color w:val="000000" w:themeColor="text1"/>
        </w:rPr>
        <w:t xml:space="preserve"> </w:t>
      </w:r>
      <w:r w:rsidRPr="00181A4B">
        <w:rPr>
          <w:rFonts w:ascii="Times New Roman" w:hAnsi="Times New Roman" w:cs="Times New Roman"/>
          <w:color w:val="000000" w:themeColor="text1"/>
        </w:rPr>
        <w:t>În caz de neplată, elevul va fi exclus din cămin.</w:t>
      </w:r>
    </w:p>
    <w:p w14:paraId="2D6860BC" w14:textId="6F8F29A0" w:rsidR="00B17C2F" w:rsidRPr="00181A4B" w:rsidRDefault="00B17C2F" w:rsidP="00A0486F">
      <w:pPr>
        <w:pStyle w:val="ListParagraph"/>
        <w:numPr>
          <w:ilvl w:val="1"/>
          <w:numId w:val="46"/>
        </w:numPr>
        <w:jc w:val="left"/>
        <w:rPr>
          <w:rFonts w:ascii="Times New Roman" w:hAnsi="Times New Roman" w:cs="Times New Roman"/>
          <w:b/>
          <w:bCs/>
          <w:color w:val="000000" w:themeColor="text1"/>
        </w:rPr>
      </w:pPr>
      <w:r w:rsidRPr="00181A4B">
        <w:rPr>
          <w:rFonts w:ascii="Times New Roman" w:hAnsi="Times New Roman" w:cs="Times New Roman"/>
          <w:b/>
          <w:bCs/>
          <w:color w:val="000000" w:themeColor="text1"/>
          <w:spacing w:val="5"/>
        </w:rPr>
        <w:t>CLAUZE</w:t>
      </w:r>
      <w:r w:rsidRPr="00181A4B">
        <w:rPr>
          <w:rFonts w:ascii="Times New Roman" w:hAnsi="Times New Roman" w:cs="Times New Roman"/>
          <w:b/>
          <w:bCs/>
          <w:color w:val="000000" w:themeColor="text1"/>
          <w:spacing w:val="15"/>
        </w:rPr>
        <w:t xml:space="preserve"> </w:t>
      </w:r>
      <w:r w:rsidRPr="00181A4B">
        <w:rPr>
          <w:rFonts w:ascii="Times New Roman" w:hAnsi="Times New Roman" w:cs="Times New Roman"/>
          <w:b/>
          <w:bCs/>
          <w:color w:val="000000" w:themeColor="text1"/>
        </w:rPr>
        <w:t>SPECIALE</w:t>
      </w:r>
    </w:p>
    <w:p w14:paraId="1853DBB9" w14:textId="77777777" w:rsidR="00B17C2F" w:rsidRPr="00181A4B" w:rsidRDefault="00B17C2F" w:rsidP="00B17C2F">
      <w:pPr>
        <w:spacing w:before="1" w:line="242" w:lineRule="auto"/>
        <w:ind w:left="113" w:right="605" w:firstLine="746"/>
        <w:rPr>
          <w:rFonts w:ascii="Times New Roman" w:hAnsi="Times New Roman" w:cs="Times New Roman"/>
          <w:b/>
          <w:color w:val="000000" w:themeColor="text1"/>
          <w:sz w:val="24"/>
        </w:rPr>
      </w:pPr>
      <w:r w:rsidRPr="00181A4B">
        <w:rPr>
          <w:rFonts w:ascii="Times New Roman" w:hAnsi="Times New Roman" w:cs="Times New Roman"/>
          <w:b/>
          <w:color w:val="000000" w:themeColor="text1"/>
          <w:sz w:val="24"/>
        </w:rPr>
        <w:t>Toți elevii vor plăti taxa anuală de 150 lei – fond cămin la instalarea în cămin.</w:t>
      </w:r>
    </w:p>
    <w:p w14:paraId="6421105C" w14:textId="77777777" w:rsidR="00B17C2F" w:rsidRPr="00181A4B" w:rsidRDefault="00B17C2F" w:rsidP="00B17C2F">
      <w:pPr>
        <w:spacing w:before="196"/>
        <w:ind w:left="113"/>
        <w:rPr>
          <w:rFonts w:ascii="Times New Roman" w:hAnsi="Times New Roman" w:cs="Times New Roman"/>
          <w:b/>
          <w:color w:val="000000" w:themeColor="text1"/>
          <w:sz w:val="24"/>
        </w:rPr>
      </w:pPr>
      <w:r w:rsidRPr="00181A4B">
        <w:rPr>
          <w:rFonts w:ascii="Times New Roman" w:hAnsi="Times New Roman" w:cs="Times New Roman"/>
          <w:b/>
          <w:color w:val="000000" w:themeColor="text1"/>
          <w:sz w:val="24"/>
        </w:rPr>
        <w:t>Liceul Tehnologic „Dimitrie Leonida” Iași</w:t>
      </w:r>
    </w:p>
    <w:p w14:paraId="5E0B6933" w14:textId="739EE578" w:rsidR="00181A4B" w:rsidRDefault="00181A4B" w:rsidP="0033484D">
      <w:pPr>
        <w:tabs>
          <w:tab w:val="left" w:pos="4172"/>
          <w:tab w:val="left" w:pos="4591"/>
          <w:tab w:val="left" w:pos="6270"/>
          <w:tab w:val="left" w:pos="7817"/>
          <w:tab w:val="left" w:pos="9822"/>
        </w:tabs>
        <w:spacing w:before="199" w:line="415" w:lineRule="auto"/>
        <w:ind w:left="142" w:right="536" w:hanging="8"/>
        <w:rPr>
          <w:rFonts w:ascii="Times New Roman" w:hAnsi="Times New Roman" w:cs="Times New Roman"/>
          <w:b/>
          <w:color w:val="000000" w:themeColor="text1"/>
          <w:spacing w:val="4"/>
          <w:sz w:val="24"/>
        </w:rPr>
      </w:pPr>
      <w:r>
        <w:rPr>
          <w:rFonts w:ascii="Times New Roman" w:hAnsi="Times New Roman" w:cs="Times New Roman"/>
          <w:b/>
          <w:color w:val="000000" w:themeColor="text1"/>
          <w:spacing w:val="-14"/>
          <w:sz w:val="24"/>
        </w:rPr>
        <w:t xml:space="preserve">Director,                                                                   </w:t>
      </w:r>
      <w:r w:rsidR="00B17C2F" w:rsidRPr="00181A4B">
        <w:rPr>
          <w:rFonts w:ascii="Times New Roman" w:hAnsi="Times New Roman" w:cs="Times New Roman"/>
          <w:b/>
          <w:color w:val="000000" w:themeColor="text1"/>
          <w:spacing w:val="3"/>
          <w:sz w:val="24"/>
        </w:rPr>
        <w:t>Contabil</w:t>
      </w:r>
      <w:r w:rsidR="00B17C2F" w:rsidRPr="00181A4B">
        <w:rPr>
          <w:rFonts w:ascii="Times New Roman" w:hAnsi="Times New Roman" w:cs="Times New Roman"/>
          <w:b/>
          <w:color w:val="000000" w:themeColor="text1"/>
          <w:spacing w:val="12"/>
          <w:sz w:val="24"/>
        </w:rPr>
        <w:t xml:space="preserve"> </w:t>
      </w:r>
      <w:r w:rsidR="00B17C2F" w:rsidRPr="00181A4B">
        <w:rPr>
          <w:rFonts w:ascii="Times New Roman" w:hAnsi="Times New Roman" w:cs="Times New Roman"/>
          <w:b/>
          <w:color w:val="000000" w:themeColor="text1"/>
          <w:spacing w:val="3"/>
          <w:sz w:val="24"/>
        </w:rPr>
        <w:t>ș</w:t>
      </w:r>
      <w:r>
        <w:rPr>
          <w:rFonts w:ascii="Times New Roman" w:hAnsi="Times New Roman" w:cs="Times New Roman"/>
          <w:b/>
          <w:color w:val="000000" w:themeColor="text1"/>
          <w:spacing w:val="3"/>
          <w:sz w:val="24"/>
        </w:rPr>
        <w:t xml:space="preserve">ef,                      </w:t>
      </w:r>
      <w:r w:rsidR="00B17C2F" w:rsidRPr="00181A4B">
        <w:rPr>
          <w:rFonts w:ascii="Times New Roman" w:hAnsi="Times New Roman" w:cs="Times New Roman"/>
          <w:b/>
          <w:color w:val="000000" w:themeColor="text1"/>
          <w:spacing w:val="4"/>
          <w:sz w:val="24"/>
        </w:rPr>
        <w:t xml:space="preserve">Părinte/Tutore, </w:t>
      </w:r>
    </w:p>
    <w:p w14:paraId="42F655FB" w14:textId="5896C353" w:rsidR="00B17C2F" w:rsidRPr="00181A4B" w:rsidRDefault="00B17C2F" w:rsidP="00181A4B">
      <w:pPr>
        <w:tabs>
          <w:tab w:val="left" w:pos="4172"/>
          <w:tab w:val="left" w:pos="4591"/>
          <w:tab w:val="left" w:pos="6270"/>
          <w:tab w:val="left" w:pos="7817"/>
          <w:tab w:val="left" w:pos="9822"/>
        </w:tabs>
        <w:spacing w:line="415" w:lineRule="auto"/>
        <w:ind w:left="142" w:right="536" w:hanging="8"/>
        <w:rPr>
          <w:rFonts w:ascii="Times New Roman" w:hAnsi="Times New Roman" w:cs="Times New Roman"/>
          <w:color w:val="000000" w:themeColor="text1"/>
          <w:sz w:val="24"/>
        </w:rPr>
      </w:pPr>
      <w:r w:rsidRPr="00181A4B">
        <w:rPr>
          <w:rFonts w:ascii="Times New Roman" w:hAnsi="Times New Roman" w:cs="Times New Roman"/>
          <w:b/>
          <w:color w:val="000000" w:themeColor="text1"/>
          <w:spacing w:val="3"/>
          <w:sz w:val="24"/>
        </w:rPr>
        <w:t xml:space="preserve">Prof. </w:t>
      </w:r>
      <w:r w:rsidRPr="00181A4B">
        <w:rPr>
          <w:rFonts w:ascii="Times New Roman" w:hAnsi="Times New Roman" w:cs="Times New Roman"/>
          <w:b/>
          <w:color w:val="000000" w:themeColor="text1"/>
          <w:spacing w:val="-4"/>
          <w:sz w:val="24"/>
        </w:rPr>
        <w:t>dr. ing.</w:t>
      </w:r>
      <w:r w:rsidRPr="00181A4B">
        <w:rPr>
          <w:rFonts w:ascii="Times New Roman" w:hAnsi="Times New Roman" w:cs="Times New Roman"/>
          <w:b/>
          <w:color w:val="000000" w:themeColor="text1"/>
          <w:spacing w:val="-43"/>
          <w:sz w:val="24"/>
        </w:rPr>
        <w:t xml:space="preserve"> </w:t>
      </w:r>
      <w:r w:rsidRPr="00181A4B">
        <w:rPr>
          <w:rFonts w:ascii="Times New Roman" w:hAnsi="Times New Roman" w:cs="Times New Roman"/>
          <w:b/>
          <w:color w:val="000000" w:themeColor="text1"/>
          <w:spacing w:val="-4"/>
          <w:sz w:val="24"/>
        </w:rPr>
        <w:t>Carmen</w:t>
      </w:r>
      <w:r w:rsidRPr="00181A4B">
        <w:rPr>
          <w:rFonts w:ascii="Times New Roman" w:hAnsi="Times New Roman" w:cs="Times New Roman"/>
          <w:b/>
          <w:color w:val="000000" w:themeColor="text1"/>
          <w:spacing w:val="-22"/>
          <w:sz w:val="24"/>
        </w:rPr>
        <w:t xml:space="preserve"> </w:t>
      </w:r>
      <w:r w:rsidR="00181A4B">
        <w:rPr>
          <w:rFonts w:ascii="Times New Roman" w:hAnsi="Times New Roman" w:cs="Times New Roman"/>
          <w:b/>
          <w:color w:val="000000" w:themeColor="text1"/>
          <w:spacing w:val="-5"/>
          <w:sz w:val="24"/>
        </w:rPr>
        <w:t xml:space="preserve">Burlibașa             </w:t>
      </w:r>
      <w:r w:rsidRPr="00181A4B">
        <w:rPr>
          <w:rFonts w:ascii="Times New Roman" w:hAnsi="Times New Roman" w:cs="Times New Roman"/>
          <w:b/>
          <w:color w:val="000000" w:themeColor="text1"/>
          <w:spacing w:val="-4"/>
          <w:sz w:val="24"/>
        </w:rPr>
        <w:t>Damaschin Cristina</w:t>
      </w:r>
      <w:r w:rsidRPr="00181A4B">
        <w:rPr>
          <w:rFonts w:ascii="Times New Roman" w:hAnsi="Times New Roman" w:cs="Times New Roman"/>
          <w:b/>
          <w:color w:val="000000" w:themeColor="text1"/>
          <w:spacing w:val="-5"/>
          <w:sz w:val="24"/>
        </w:rPr>
        <w:tab/>
      </w:r>
      <w:r w:rsidR="00181A4B">
        <w:rPr>
          <w:rFonts w:ascii="Times New Roman" w:hAnsi="Times New Roman" w:cs="Times New Roman"/>
          <w:b/>
          <w:color w:val="000000" w:themeColor="text1"/>
          <w:spacing w:val="-5"/>
          <w:sz w:val="24"/>
        </w:rPr>
        <w:t xml:space="preserve">    ____________________        </w:t>
      </w:r>
      <w:r w:rsidRPr="00181A4B">
        <w:rPr>
          <w:rFonts w:ascii="Times New Roman" w:hAnsi="Times New Roman" w:cs="Times New Roman"/>
          <w:color w:val="000000" w:themeColor="text1"/>
          <w:spacing w:val="-5"/>
          <w:sz w:val="24"/>
          <w:u w:val="thick"/>
        </w:rPr>
        <w:t xml:space="preserve"> </w:t>
      </w:r>
    </w:p>
    <w:p w14:paraId="59DC1235" w14:textId="77777777" w:rsidR="0033484D" w:rsidRPr="00181A4B" w:rsidRDefault="0033484D" w:rsidP="00B17C2F">
      <w:pPr>
        <w:tabs>
          <w:tab w:val="left" w:pos="4786"/>
          <w:tab w:val="left" w:pos="8692"/>
        </w:tabs>
        <w:ind w:left="142"/>
        <w:rPr>
          <w:rFonts w:ascii="Times New Roman" w:hAnsi="Times New Roman" w:cs="Times New Roman"/>
          <w:b/>
          <w:color w:val="000000" w:themeColor="text1"/>
          <w:spacing w:val="3"/>
          <w:sz w:val="24"/>
        </w:rPr>
      </w:pPr>
    </w:p>
    <w:p w14:paraId="003B4436" w14:textId="77777777" w:rsidR="0033484D" w:rsidRPr="00181A4B" w:rsidRDefault="0033484D" w:rsidP="00B17C2F">
      <w:pPr>
        <w:tabs>
          <w:tab w:val="left" w:pos="4786"/>
          <w:tab w:val="left" w:pos="8692"/>
        </w:tabs>
        <w:ind w:left="142"/>
        <w:rPr>
          <w:rFonts w:ascii="Times New Roman" w:hAnsi="Times New Roman" w:cs="Times New Roman"/>
          <w:b/>
          <w:color w:val="000000" w:themeColor="text1"/>
          <w:spacing w:val="3"/>
          <w:sz w:val="24"/>
        </w:rPr>
      </w:pPr>
    </w:p>
    <w:p w14:paraId="30439283" w14:textId="77777777" w:rsidR="0033484D" w:rsidRPr="00181A4B" w:rsidRDefault="0033484D" w:rsidP="00B17C2F">
      <w:pPr>
        <w:tabs>
          <w:tab w:val="left" w:pos="4786"/>
          <w:tab w:val="left" w:pos="8692"/>
        </w:tabs>
        <w:ind w:left="142"/>
        <w:rPr>
          <w:rFonts w:ascii="Times New Roman" w:hAnsi="Times New Roman" w:cs="Times New Roman"/>
          <w:b/>
          <w:color w:val="000000" w:themeColor="text1"/>
          <w:spacing w:val="3"/>
          <w:sz w:val="24"/>
        </w:rPr>
      </w:pPr>
    </w:p>
    <w:p w14:paraId="796353E9" w14:textId="77777777" w:rsidR="0033484D" w:rsidRPr="00181A4B" w:rsidRDefault="0033484D" w:rsidP="00B17C2F">
      <w:pPr>
        <w:tabs>
          <w:tab w:val="left" w:pos="4786"/>
          <w:tab w:val="left" w:pos="8692"/>
        </w:tabs>
        <w:ind w:left="142"/>
        <w:rPr>
          <w:rFonts w:ascii="Times New Roman" w:hAnsi="Times New Roman" w:cs="Times New Roman"/>
          <w:b/>
          <w:color w:val="000000" w:themeColor="text1"/>
          <w:spacing w:val="3"/>
          <w:sz w:val="24"/>
        </w:rPr>
      </w:pPr>
    </w:p>
    <w:p w14:paraId="7F4D6368" w14:textId="2B58668F" w:rsidR="00B17C2F" w:rsidRPr="00181A4B" w:rsidRDefault="00B17C2F" w:rsidP="0033484D">
      <w:pPr>
        <w:tabs>
          <w:tab w:val="left" w:pos="4786"/>
          <w:tab w:val="left" w:pos="8692"/>
        </w:tabs>
        <w:ind w:left="142"/>
        <w:rPr>
          <w:rFonts w:ascii="Times New Roman" w:hAnsi="Times New Roman" w:cs="Times New Roman"/>
          <w:b/>
          <w:color w:val="000000" w:themeColor="text1"/>
          <w:sz w:val="24"/>
        </w:rPr>
      </w:pPr>
      <w:r w:rsidRPr="00181A4B">
        <w:rPr>
          <w:rFonts w:ascii="Times New Roman" w:hAnsi="Times New Roman" w:cs="Times New Roman"/>
          <w:b/>
          <w:color w:val="000000" w:themeColor="text1"/>
          <w:spacing w:val="3"/>
          <w:sz w:val="24"/>
        </w:rPr>
        <w:t>Director</w:t>
      </w:r>
      <w:r w:rsidRPr="00181A4B">
        <w:rPr>
          <w:rFonts w:ascii="Times New Roman" w:hAnsi="Times New Roman" w:cs="Times New Roman"/>
          <w:b/>
          <w:color w:val="000000" w:themeColor="text1"/>
          <w:spacing w:val="12"/>
          <w:sz w:val="24"/>
        </w:rPr>
        <w:t xml:space="preserve"> </w:t>
      </w:r>
      <w:r w:rsidRPr="00181A4B">
        <w:rPr>
          <w:rFonts w:ascii="Times New Roman" w:hAnsi="Times New Roman" w:cs="Times New Roman"/>
          <w:b/>
          <w:color w:val="000000" w:themeColor="text1"/>
          <w:spacing w:val="3"/>
          <w:sz w:val="24"/>
        </w:rPr>
        <w:t>adjunct,</w:t>
      </w:r>
      <w:r w:rsidRPr="00181A4B">
        <w:rPr>
          <w:rFonts w:ascii="Times New Roman" w:hAnsi="Times New Roman" w:cs="Times New Roman"/>
          <w:b/>
          <w:color w:val="000000" w:themeColor="text1"/>
          <w:spacing w:val="3"/>
          <w:sz w:val="24"/>
        </w:rPr>
        <w:tab/>
        <w:t>Pedagog</w:t>
      </w:r>
      <w:r w:rsidRPr="00181A4B">
        <w:rPr>
          <w:rFonts w:ascii="Times New Roman" w:hAnsi="Times New Roman" w:cs="Times New Roman"/>
          <w:b/>
          <w:color w:val="000000" w:themeColor="text1"/>
          <w:spacing w:val="3"/>
          <w:sz w:val="24"/>
        </w:rPr>
        <w:tab/>
        <w:t>Elev</w:t>
      </w:r>
    </w:p>
    <w:p w14:paraId="56EB9C31" w14:textId="77777777" w:rsidR="00B17C2F" w:rsidRPr="00181A4B" w:rsidRDefault="00B17C2F" w:rsidP="0033484D">
      <w:pPr>
        <w:tabs>
          <w:tab w:val="left" w:pos="2962"/>
          <w:tab w:val="left" w:pos="5996"/>
          <w:tab w:val="left" w:pos="6274"/>
          <w:tab w:val="left" w:pos="9828"/>
        </w:tabs>
        <w:spacing w:before="202"/>
        <w:ind w:left="113"/>
        <w:rPr>
          <w:rFonts w:ascii="Times New Roman" w:hAnsi="Times New Roman" w:cs="Times New Roman"/>
          <w:color w:val="000000" w:themeColor="text1"/>
          <w:sz w:val="24"/>
        </w:rPr>
      </w:pPr>
      <w:r w:rsidRPr="00181A4B">
        <w:rPr>
          <w:rFonts w:ascii="Times New Roman" w:hAnsi="Times New Roman" w:cs="Times New Roman"/>
          <w:b/>
          <w:color w:val="000000" w:themeColor="text1"/>
          <w:spacing w:val="-4"/>
          <w:sz w:val="24"/>
        </w:rPr>
        <w:t>Prof. Cișman</w:t>
      </w:r>
      <w:r w:rsidRPr="00181A4B">
        <w:rPr>
          <w:rFonts w:ascii="Times New Roman" w:hAnsi="Times New Roman" w:cs="Times New Roman"/>
          <w:b/>
          <w:color w:val="000000" w:themeColor="text1"/>
          <w:spacing w:val="-33"/>
          <w:sz w:val="24"/>
        </w:rPr>
        <w:t xml:space="preserve"> </w:t>
      </w:r>
      <w:r w:rsidRPr="00181A4B">
        <w:rPr>
          <w:rFonts w:ascii="Times New Roman" w:hAnsi="Times New Roman" w:cs="Times New Roman"/>
          <w:b/>
          <w:color w:val="000000" w:themeColor="text1"/>
          <w:spacing w:val="-5"/>
          <w:sz w:val="24"/>
        </w:rPr>
        <w:t>Amelia</w:t>
      </w:r>
      <w:r w:rsidRPr="00181A4B">
        <w:rPr>
          <w:rFonts w:ascii="Times New Roman" w:hAnsi="Times New Roman" w:cs="Times New Roman"/>
          <w:b/>
          <w:color w:val="000000" w:themeColor="text1"/>
          <w:spacing w:val="-5"/>
          <w:sz w:val="24"/>
        </w:rPr>
        <w:tab/>
      </w:r>
      <w:r w:rsidRPr="00181A4B">
        <w:rPr>
          <w:rFonts w:ascii="Times New Roman" w:hAnsi="Times New Roman" w:cs="Times New Roman"/>
          <w:color w:val="000000" w:themeColor="text1"/>
          <w:spacing w:val="-5"/>
          <w:sz w:val="24"/>
          <w:u w:val="thick"/>
        </w:rPr>
        <w:t xml:space="preserve"> </w:t>
      </w:r>
      <w:r w:rsidRPr="00181A4B">
        <w:rPr>
          <w:rFonts w:ascii="Times New Roman" w:hAnsi="Times New Roman" w:cs="Times New Roman"/>
          <w:color w:val="000000" w:themeColor="text1"/>
          <w:spacing w:val="-5"/>
          <w:sz w:val="24"/>
          <w:u w:val="thick"/>
        </w:rPr>
        <w:tab/>
      </w:r>
      <w:r w:rsidRPr="00181A4B">
        <w:rPr>
          <w:rFonts w:ascii="Times New Roman" w:hAnsi="Times New Roman" w:cs="Times New Roman"/>
          <w:color w:val="000000" w:themeColor="text1"/>
          <w:spacing w:val="-5"/>
          <w:sz w:val="24"/>
        </w:rPr>
        <w:tab/>
      </w:r>
      <w:r w:rsidRPr="00181A4B">
        <w:rPr>
          <w:rFonts w:ascii="Times New Roman" w:hAnsi="Times New Roman" w:cs="Times New Roman"/>
          <w:color w:val="000000" w:themeColor="text1"/>
          <w:spacing w:val="-5"/>
          <w:sz w:val="24"/>
          <w:u w:val="thick"/>
        </w:rPr>
        <w:t xml:space="preserve"> </w:t>
      </w:r>
      <w:r w:rsidRPr="00181A4B">
        <w:rPr>
          <w:rFonts w:ascii="Times New Roman" w:hAnsi="Times New Roman" w:cs="Times New Roman"/>
          <w:color w:val="000000" w:themeColor="text1"/>
          <w:spacing w:val="-5"/>
          <w:sz w:val="24"/>
          <w:u w:val="thick"/>
        </w:rPr>
        <w:tab/>
      </w:r>
    </w:p>
    <w:p w14:paraId="38CE73D8" w14:textId="03CA0493" w:rsidR="008916DC" w:rsidRPr="00181A4B" w:rsidRDefault="008916DC" w:rsidP="00B17C2F">
      <w:pPr>
        <w:pStyle w:val="BodyText"/>
        <w:ind w:left="0"/>
        <w:rPr>
          <w:rFonts w:ascii="Times New Roman" w:hAnsi="Times New Roman" w:cs="Times New Roman"/>
          <w:color w:val="000000" w:themeColor="text1"/>
        </w:rPr>
      </w:pPr>
    </w:p>
    <w:sectPr w:rsidR="008916DC" w:rsidRPr="00181A4B" w:rsidSect="006C1EE8">
      <w:headerReference w:type="even" r:id="rId12"/>
      <w:headerReference w:type="default" r:id="rId13"/>
      <w:footerReference w:type="even" r:id="rId14"/>
      <w:footerReference w:type="default" r:id="rId15"/>
      <w:headerReference w:type="first" r:id="rId16"/>
      <w:footerReference w:type="first" r:id="rId17"/>
      <w:pgSz w:w="11906" w:h="16838" w:code="9"/>
      <w:pgMar w:top="737" w:right="1134" w:bottom="737" w:left="1418" w:header="17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3E057B" w14:textId="77777777" w:rsidR="003B76DA" w:rsidRDefault="003B76DA" w:rsidP="000E7E7E">
      <w:r>
        <w:separator/>
      </w:r>
    </w:p>
  </w:endnote>
  <w:endnote w:type="continuationSeparator" w:id="0">
    <w:p w14:paraId="372779B0" w14:textId="77777777" w:rsidR="003B76DA" w:rsidRDefault="003B76DA" w:rsidP="000E7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1868282"/>
      <w:docPartObj>
        <w:docPartGallery w:val="Page Numbers (Bottom of Page)"/>
        <w:docPartUnique/>
      </w:docPartObj>
    </w:sdtPr>
    <w:sdtEndPr/>
    <w:sdtContent>
      <w:p w14:paraId="23C8032B" w14:textId="0F4E8D29" w:rsidR="006C1EE8" w:rsidRDefault="006C1EE8">
        <w:pPr>
          <w:pStyle w:val="Footer"/>
          <w:jc w:val="center"/>
        </w:pPr>
        <w:r>
          <w:fldChar w:fldCharType="begin"/>
        </w:r>
        <w:r>
          <w:instrText>PAGE   \* MERGEFORMAT</w:instrText>
        </w:r>
        <w:r>
          <w:fldChar w:fldCharType="separate"/>
        </w:r>
        <w:r w:rsidR="007523F9">
          <w:rPr>
            <w:noProof/>
          </w:rPr>
          <w:t>43</w:t>
        </w:r>
        <w:r>
          <w:fldChar w:fldCharType="end"/>
        </w:r>
      </w:p>
    </w:sdtContent>
  </w:sdt>
  <w:p w14:paraId="6F59C2E7" w14:textId="77777777" w:rsidR="006C1EE8" w:rsidRDefault="006C1E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8FA35" w14:textId="77777777" w:rsidR="006C1EE8" w:rsidRDefault="006C1E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D7AA2" w14:textId="77777777" w:rsidR="006C1EE8" w:rsidRDefault="006C1EE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3E239" w14:textId="77777777" w:rsidR="006C1EE8" w:rsidRDefault="006C1E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D2D7AF" w14:textId="77777777" w:rsidR="003B76DA" w:rsidRDefault="003B76DA" w:rsidP="000E7E7E">
      <w:r>
        <w:separator/>
      </w:r>
    </w:p>
  </w:footnote>
  <w:footnote w:type="continuationSeparator" w:id="0">
    <w:p w14:paraId="399D333C" w14:textId="77777777" w:rsidR="003B76DA" w:rsidRDefault="003B76DA" w:rsidP="000E7E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14DEC" w14:textId="278FBAB0" w:rsidR="009542B3" w:rsidRPr="009542B3" w:rsidRDefault="009542B3" w:rsidP="009542B3">
    <w:pPr>
      <w:pStyle w:val="Header"/>
      <w:ind w:firstLine="1440"/>
      <w:rPr>
        <w:rFonts w:ascii="Times New Roman" w:eastAsia="Times New Roman" w:hAnsi="Times New Roman" w:cs="Times New Roman"/>
        <w:b/>
        <w:bCs/>
        <w:sz w:val="10"/>
        <w:szCs w:val="24"/>
        <w:lang w:val="fr-FR" w:eastAsia="en-US" w:bidi="ar-SA"/>
      </w:rPr>
    </w:pPr>
    <w:r w:rsidRPr="009542B3">
      <w:rPr>
        <w:rFonts w:ascii="Times New Roman" w:eastAsia="Times New Roman" w:hAnsi="Times New Roman" w:cs="Times New Roman"/>
        <w:noProof/>
        <w:sz w:val="24"/>
        <w:szCs w:val="24"/>
        <w:lang w:val="en-US" w:eastAsia="en-US" w:bidi="ar-SA"/>
      </w:rPr>
      <w:drawing>
        <wp:anchor distT="0" distB="0" distL="114300" distR="114300" simplePos="0" relativeHeight="251661312" behindDoc="0" locked="0" layoutInCell="1" allowOverlap="1" wp14:anchorId="13C3104C" wp14:editId="53D55428">
          <wp:simplePos x="0" y="0"/>
          <wp:positionH relativeFrom="column">
            <wp:posOffset>-160020</wp:posOffset>
          </wp:positionH>
          <wp:positionV relativeFrom="paragraph">
            <wp:posOffset>-198755</wp:posOffset>
          </wp:positionV>
          <wp:extent cx="1097280" cy="1120775"/>
          <wp:effectExtent l="0" t="0" r="7620" b="3175"/>
          <wp:wrapNone/>
          <wp:docPr id="16304277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1120775"/>
                  </a:xfrm>
                  <a:prstGeom prst="rect">
                    <a:avLst/>
                  </a:prstGeom>
                  <a:noFill/>
                </pic:spPr>
              </pic:pic>
            </a:graphicData>
          </a:graphic>
          <wp14:sizeRelH relativeFrom="page">
            <wp14:pctWidth>0</wp14:pctWidth>
          </wp14:sizeRelH>
          <wp14:sizeRelV relativeFrom="page">
            <wp14:pctHeight>0</wp14:pctHeight>
          </wp14:sizeRelV>
        </wp:anchor>
      </w:drawing>
    </w:r>
    <w:r w:rsidR="006C1EE8" w:rsidRPr="005670C1">
      <w:rPr>
        <w:b/>
        <w:bCs/>
        <w:sz w:val="10"/>
        <w:lang w:val="fr-FR"/>
      </w:rPr>
      <w:tab/>
    </w:r>
    <w:r w:rsidRPr="009542B3">
      <w:rPr>
        <w:rFonts w:ascii="Times New Roman" w:eastAsia="Times New Roman" w:hAnsi="Times New Roman" w:cs="Times New Roman"/>
        <w:b/>
        <w:bCs/>
        <w:sz w:val="10"/>
        <w:szCs w:val="24"/>
        <w:lang w:val="fr-FR" w:eastAsia="en-US" w:bidi="ar-SA"/>
      </w:rPr>
      <w:tab/>
      <w:t xml:space="preserve">                            </w:t>
    </w:r>
  </w:p>
  <w:p w14:paraId="37871DFE" w14:textId="77777777" w:rsidR="009542B3" w:rsidRPr="009542B3" w:rsidRDefault="009542B3" w:rsidP="009542B3">
    <w:pPr>
      <w:widowControl/>
      <w:autoSpaceDE/>
      <w:autoSpaceDN/>
      <w:jc w:val="center"/>
      <w:rPr>
        <w:rFonts w:ascii="Times New Roman" w:eastAsia="Times New Roman" w:hAnsi="Times New Roman" w:cs="Times New Roman"/>
        <w:b/>
        <w:bCs/>
        <w:sz w:val="24"/>
        <w:szCs w:val="24"/>
        <w:lang w:val="fr-FR" w:eastAsia="en-US" w:bidi="ar-SA"/>
      </w:rPr>
    </w:pPr>
    <w:r w:rsidRPr="009542B3">
      <w:rPr>
        <w:rFonts w:ascii="Times New Roman" w:eastAsia="Times New Roman" w:hAnsi="Times New Roman" w:cs="Times New Roman"/>
        <w:sz w:val="24"/>
        <w:szCs w:val="24"/>
        <w:lang w:val="fr-FR" w:eastAsia="en-US" w:bidi="ar-SA"/>
      </w:rPr>
      <w:t xml:space="preserve">LICEUL TEHNOLOGIC </w:t>
    </w:r>
    <w:r w:rsidRPr="009542B3">
      <w:rPr>
        <w:rFonts w:ascii="Times New Roman" w:eastAsia="Times New Roman" w:hAnsi="Times New Roman" w:cs="Times New Roman"/>
        <w:b/>
        <w:bCs/>
        <w:sz w:val="24"/>
        <w:szCs w:val="24"/>
        <w:lang w:val="fr-FR" w:eastAsia="en-US" w:bidi="ar-SA"/>
      </w:rPr>
      <w:t xml:space="preserve"> “DIMITRIE LEONIDA” IAȘI</w:t>
    </w:r>
  </w:p>
  <w:p w14:paraId="55966925" w14:textId="77777777" w:rsidR="009542B3" w:rsidRPr="009542B3" w:rsidRDefault="009542B3" w:rsidP="009542B3">
    <w:pPr>
      <w:widowControl/>
      <w:autoSpaceDE/>
      <w:autoSpaceDN/>
      <w:jc w:val="center"/>
      <w:rPr>
        <w:rFonts w:ascii="Times New Roman" w:eastAsia="Times New Roman" w:hAnsi="Times New Roman" w:cs="Times New Roman"/>
        <w:sz w:val="24"/>
        <w:szCs w:val="24"/>
        <w:lang w:val="fr-FR" w:eastAsia="en-US" w:bidi="ar-SA"/>
      </w:rPr>
    </w:pPr>
    <w:r w:rsidRPr="009542B3">
      <w:rPr>
        <w:rFonts w:ascii="Times New Roman" w:eastAsia="Times New Roman" w:hAnsi="Times New Roman" w:cs="Times New Roman"/>
        <w:sz w:val="24"/>
        <w:szCs w:val="24"/>
        <w:lang w:val="fr-FR" w:eastAsia="en-US" w:bidi="ar-SA"/>
      </w:rPr>
      <w:t>B-DUL SOCOLA NR. 188/190 IA</w:t>
    </w:r>
    <w:r w:rsidRPr="009542B3">
      <w:rPr>
        <w:rFonts w:ascii="Times New Roman" w:eastAsia="Times New Roman" w:hAnsi="Times New Roman" w:cs="Times New Roman"/>
        <w:sz w:val="24"/>
        <w:szCs w:val="24"/>
        <w:lang w:eastAsia="en-US" w:bidi="ar-SA"/>
      </w:rPr>
      <w:t>ŞI</w:t>
    </w:r>
  </w:p>
  <w:p w14:paraId="064CA269" w14:textId="77777777" w:rsidR="009542B3" w:rsidRPr="009542B3" w:rsidRDefault="009542B3" w:rsidP="009542B3">
    <w:pPr>
      <w:widowControl/>
      <w:autoSpaceDE/>
      <w:autoSpaceDN/>
      <w:jc w:val="center"/>
      <w:rPr>
        <w:rFonts w:ascii="Times New Roman" w:eastAsia="Times New Roman" w:hAnsi="Times New Roman" w:cs="Times New Roman"/>
        <w:sz w:val="24"/>
        <w:szCs w:val="24"/>
        <w:lang w:val="fr-FR" w:eastAsia="en-US" w:bidi="ar-SA"/>
      </w:rPr>
    </w:pPr>
    <w:r w:rsidRPr="009542B3">
      <w:rPr>
        <w:rFonts w:ascii="Times New Roman" w:eastAsia="Times New Roman" w:hAnsi="Times New Roman" w:cs="Times New Roman"/>
        <w:sz w:val="24"/>
        <w:szCs w:val="24"/>
        <w:lang w:val="fr-FR" w:eastAsia="en-US" w:bidi="ar-SA"/>
      </w:rPr>
      <w:t xml:space="preserve">TEL.: 0232/430325 </w:t>
    </w:r>
  </w:p>
  <w:p w14:paraId="44FF542F" w14:textId="77777777" w:rsidR="009542B3" w:rsidRPr="009542B3" w:rsidRDefault="009542B3" w:rsidP="009542B3">
    <w:pPr>
      <w:widowControl/>
      <w:tabs>
        <w:tab w:val="right" w:pos="-748"/>
      </w:tabs>
      <w:autoSpaceDE/>
      <w:autoSpaceDN/>
      <w:jc w:val="center"/>
      <w:rPr>
        <w:rFonts w:ascii="Times New Roman" w:eastAsia="Times New Roman" w:hAnsi="Times New Roman" w:cs="Times New Roman"/>
        <w:color w:val="0000FF"/>
        <w:sz w:val="24"/>
        <w:szCs w:val="24"/>
        <w:u w:val="single"/>
        <w:lang w:val="fr-FR" w:eastAsia="en-US" w:bidi="ar-SA"/>
      </w:rPr>
    </w:pPr>
    <w:r w:rsidRPr="009542B3">
      <w:rPr>
        <w:rFonts w:ascii="Times New Roman" w:eastAsia="Times New Roman" w:hAnsi="Times New Roman" w:cs="Times New Roman"/>
        <w:sz w:val="24"/>
        <w:szCs w:val="24"/>
        <w:lang w:val="fr-FR" w:eastAsia="en-US" w:bidi="ar-SA"/>
      </w:rPr>
      <w:t xml:space="preserve">E-MAIL: </w:t>
    </w:r>
    <w:hyperlink r:id="rId2" w:history="1">
      <w:r w:rsidRPr="009542B3">
        <w:rPr>
          <w:rFonts w:ascii="Times New Roman" w:eastAsia="Times New Roman" w:hAnsi="Times New Roman" w:cs="Times New Roman"/>
          <w:color w:val="0000FF"/>
          <w:sz w:val="24"/>
          <w:szCs w:val="24"/>
          <w:u w:val="single"/>
          <w:lang w:val="fr-FR" w:eastAsia="en-US" w:bidi="ar-SA"/>
        </w:rPr>
        <w:t>dleonida_is@yahoo.com</w:t>
      </w:r>
    </w:hyperlink>
  </w:p>
  <w:p w14:paraId="124D7834" w14:textId="77777777" w:rsidR="009542B3" w:rsidRPr="009542B3" w:rsidRDefault="009542B3" w:rsidP="009542B3">
    <w:pPr>
      <w:widowControl/>
      <w:tabs>
        <w:tab w:val="right" w:pos="-748"/>
      </w:tabs>
      <w:autoSpaceDE/>
      <w:autoSpaceDN/>
      <w:jc w:val="center"/>
      <w:rPr>
        <w:rFonts w:ascii="Times New Roman" w:eastAsia="Times New Roman" w:hAnsi="Times New Roman" w:cs="Times New Roman"/>
        <w:sz w:val="24"/>
        <w:szCs w:val="24"/>
        <w:lang w:val="fr-FR" w:eastAsia="en-US" w:bidi="ar-SA"/>
      </w:rPr>
    </w:pPr>
    <w:r w:rsidRPr="009542B3">
      <w:rPr>
        <w:rFonts w:ascii="Times New Roman" w:eastAsia="Times New Roman" w:hAnsi="Times New Roman" w:cs="Times New Roman"/>
        <w:sz w:val="24"/>
        <w:szCs w:val="24"/>
        <w:lang w:val="fr-FR" w:eastAsia="en-US" w:bidi="ar-SA"/>
      </w:rPr>
      <w:t>WEB: http://www.colegiulenergetic.ro/</w:t>
    </w:r>
  </w:p>
  <w:p w14:paraId="4109104C" w14:textId="77777777" w:rsidR="009542B3" w:rsidRPr="009542B3" w:rsidRDefault="009542B3" w:rsidP="009542B3">
    <w:pPr>
      <w:widowControl/>
      <w:tabs>
        <w:tab w:val="center" w:pos="4703"/>
        <w:tab w:val="right" w:pos="9406"/>
      </w:tabs>
      <w:autoSpaceDE/>
      <w:autoSpaceDN/>
      <w:rPr>
        <w:rFonts w:ascii="Times New Roman" w:eastAsia="Times New Roman" w:hAnsi="Times New Roman" w:cs="Times New Roman"/>
        <w:sz w:val="24"/>
        <w:szCs w:val="24"/>
        <w:lang w:val="fr-FR" w:eastAsia="en-US" w:bidi="ar-SA"/>
      </w:rPr>
    </w:pPr>
    <w:r w:rsidRPr="009542B3">
      <w:rPr>
        <w:rFonts w:ascii="Times New Roman" w:eastAsia="Times New Roman" w:hAnsi="Times New Roman" w:cs="Times New Roman"/>
        <w:b/>
        <w:bCs/>
        <w:noProof/>
        <w:sz w:val="24"/>
        <w:szCs w:val="24"/>
        <w:lang w:val="en-US" w:eastAsia="en-US" w:bidi="ar-SA"/>
      </w:rPr>
      <mc:AlternateContent>
        <mc:Choice Requires="wps">
          <w:drawing>
            <wp:anchor distT="0" distB="0" distL="114300" distR="114300" simplePos="0" relativeHeight="251657216" behindDoc="0" locked="0" layoutInCell="1" allowOverlap="1" wp14:anchorId="0128BB04" wp14:editId="129B3E8E">
              <wp:simplePos x="0" y="0"/>
              <wp:positionH relativeFrom="column">
                <wp:posOffset>-17145</wp:posOffset>
              </wp:positionH>
              <wp:positionV relativeFrom="paragraph">
                <wp:posOffset>85090</wp:posOffset>
              </wp:positionV>
              <wp:extent cx="9814560" cy="0"/>
              <wp:effectExtent l="0" t="19050" r="53340" b="3810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456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ED8C41"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6.7pt" to="771.4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" strokeweight="4.5pt">
              <v:stroke linestyle="thinThick"/>
            </v:line>
          </w:pict>
        </mc:Fallback>
      </mc:AlternateContent>
    </w:r>
  </w:p>
  <w:p w14:paraId="11D9D55D" w14:textId="4D79E76C" w:rsidR="006C1EE8" w:rsidRPr="005670C1" w:rsidRDefault="006C1EE8" w:rsidP="006C1EE8">
    <w:pPr>
      <w:pStyle w:val="Header"/>
      <w:ind w:firstLine="1440"/>
      <w:rPr>
        <w:b/>
        <w:bCs/>
        <w:sz w:val="10"/>
        <w:lang w:val="fr-FR"/>
      </w:rPr>
    </w:pPr>
    <w:r w:rsidRPr="005670C1">
      <w:rPr>
        <w:b/>
        <w:bCs/>
        <w:sz w:val="10"/>
        <w:lang w:val="fr-F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03071" w14:textId="77777777" w:rsidR="006C1EE8" w:rsidRDefault="006C1E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8C793" w14:textId="77777777" w:rsidR="006C1EE8" w:rsidRDefault="006C1EE8">
    <w:pPr>
      <w:pStyle w:val="Header"/>
    </w:pPr>
  </w:p>
  <w:p w14:paraId="582F3B6D" w14:textId="77777777" w:rsidR="006C1EE8" w:rsidRDefault="006C1EE8">
    <w:pPr>
      <w:pStyle w:val="Header"/>
    </w:pPr>
  </w:p>
  <w:p w14:paraId="6E38939C" w14:textId="77777777" w:rsidR="006C1EE8" w:rsidRDefault="006C1EE8">
    <w:pPr>
      <w:pStyle w:val="Header"/>
    </w:pPr>
  </w:p>
  <w:p w14:paraId="588F3A05" w14:textId="77777777" w:rsidR="006C1EE8" w:rsidRDefault="006C1EE8">
    <w:pPr>
      <w:pStyle w:val="Header"/>
    </w:pPr>
  </w:p>
  <w:p w14:paraId="0060BA37" w14:textId="77777777" w:rsidR="006C1EE8" w:rsidRDefault="006C1EE8">
    <w:pPr>
      <w:pStyle w:val="Header"/>
    </w:pPr>
  </w:p>
  <w:p w14:paraId="09454B5C" w14:textId="77777777" w:rsidR="006C1EE8" w:rsidRDefault="006C1EE8">
    <w:pPr>
      <w:pStyle w:val="Header"/>
    </w:pPr>
  </w:p>
  <w:p w14:paraId="788D21F5" w14:textId="77777777" w:rsidR="006C1EE8" w:rsidRDefault="006C1EE8">
    <w:pPr>
      <w:pStyle w:val="Header"/>
    </w:pPr>
  </w:p>
  <w:p w14:paraId="519D27E7" w14:textId="77777777" w:rsidR="006C1EE8" w:rsidRDefault="006C1EE8" w:rsidP="000B4654">
    <w:pPr>
      <w:pStyle w:val="Header"/>
      <w:jc w:val="right"/>
    </w:pPr>
  </w:p>
  <w:p w14:paraId="68D09E2E" w14:textId="78DFCF33" w:rsidR="006C1EE8" w:rsidRDefault="006C1EE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081B7" w14:textId="32F5318E" w:rsidR="006C1EE8" w:rsidRDefault="006C1EE8">
    <w:pPr>
      <w:pStyle w:val="Header"/>
    </w:pPr>
  </w:p>
  <w:p w14:paraId="3C7144EE" w14:textId="037ADFBE" w:rsidR="006C1EE8" w:rsidRDefault="006C1E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F0045"/>
    <w:multiLevelType w:val="hybridMultilevel"/>
    <w:tmpl w:val="132A870A"/>
    <w:lvl w:ilvl="0" w:tplc="F0347D22">
      <w:start w:val="1"/>
      <w:numFmt w:val="lowerLetter"/>
      <w:lvlText w:val="%1)"/>
      <w:lvlJc w:val="left"/>
      <w:pPr>
        <w:ind w:left="394" w:hanging="281"/>
      </w:pPr>
      <w:rPr>
        <w:rFonts w:ascii="Arial" w:eastAsia="Arial" w:hAnsi="Arial" w:cs="Arial" w:hint="default"/>
        <w:color w:val="212121"/>
        <w:spacing w:val="-3"/>
        <w:w w:val="100"/>
        <w:sz w:val="24"/>
        <w:szCs w:val="24"/>
        <w:lang w:val="ro-RO" w:eastAsia="ro-RO" w:bidi="ro-RO"/>
      </w:rPr>
    </w:lvl>
    <w:lvl w:ilvl="1" w:tplc="FBF44DBE">
      <w:numFmt w:val="bullet"/>
      <w:lvlText w:val="•"/>
      <w:lvlJc w:val="left"/>
      <w:pPr>
        <w:ind w:left="1396" w:hanging="281"/>
      </w:pPr>
      <w:rPr>
        <w:rFonts w:hint="default"/>
        <w:lang w:val="ro-RO" w:eastAsia="ro-RO" w:bidi="ro-RO"/>
      </w:rPr>
    </w:lvl>
    <w:lvl w:ilvl="2" w:tplc="D6A28DE0">
      <w:numFmt w:val="bullet"/>
      <w:lvlText w:val="•"/>
      <w:lvlJc w:val="left"/>
      <w:pPr>
        <w:ind w:left="2392" w:hanging="281"/>
      </w:pPr>
      <w:rPr>
        <w:rFonts w:hint="default"/>
        <w:lang w:val="ro-RO" w:eastAsia="ro-RO" w:bidi="ro-RO"/>
      </w:rPr>
    </w:lvl>
    <w:lvl w:ilvl="3" w:tplc="45508F02">
      <w:numFmt w:val="bullet"/>
      <w:lvlText w:val="•"/>
      <w:lvlJc w:val="left"/>
      <w:pPr>
        <w:ind w:left="3388" w:hanging="281"/>
      </w:pPr>
      <w:rPr>
        <w:rFonts w:hint="default"/>
        <w:lang w:val="ro-RO" w:eastAsia="ro-RO" w:bidi="ro-RO"/>
      </w:rPr>
    </w:lvl>
    <w:lvl w:ilvl="4" w:tplc="AA54035A">
      <w:numFmt w:val="bullet"/>
      <w:lvlText w:val="•"/>
      <w:lvlJc w:val="left"/>
      <w:pPr>
        <w:ind w:left="4384" w:hanging="281"/>
      </w:pPr>
      <w:rPr>
        <w:rFonts w:hint="default"/>
        <w:lang w:val="ro-RO" w:eastAsia="ro-RO" w:bidi="ro-RO"/>
      </w:rPr>
    </w:lvl>
    <w:lvl w:ilvl="5" w:tplc="F3DAAC38">
      <w:numFmt w:val="bullet"/>
      <w:lvlText w:val="•"/>
      <w:lvlJc w:val="left"/>
      <w:pPr>
        <w:ind w:left="5380" w:hanging="281"/>
      </w:pPr>
      <w:rPr>
        <w:rFonts w:hint="default"/>
        <w:lang w:val="ro-RO" w:eastAsia="ro-RO" w:bidi="ro-RO"/>
      </w:rPr>
    </w:lvl>
    <w:lvl w:ilvl="6" w:tplc="9222C2FA">
      <w:numFmt w:val="bullet"/>
      <w:lvlText w:val="•"/>
      <w:lvlJc w:val="left"/>
      <w:pPr>
        <w:ind w:left="6376" w:hanging="281"/>
      </w:pPr>
      <w:rPr>
        <w:rFonts w:hint="default"/>
        <w:lang w:val="ro-RO" w:eastAsia="ro-RO" w:bidi="ro-RO"/>
      </w:rPr>
    </w:lvl>
    <w:lvl w:ilvl="7" w:tplc="9AA89D1A">
      <w:numFmt w:val="bullet"/>
      <w:lvlText w:val="•"/>
      <w:lvlJc w:val="left"/>
      <w:pPr>
        <w:ind w:left="7372" w:hanging="281"/>
      </w:pPr>
      <w:rPr>
        <w:rFonts w:hint="default"/>
        <w:lang w:val="ro-RO" w:eastAsia="ro-RO" w:bidi="ro-RO"/>
      </w:rPr>
    </w:lvl>
    <w:lvl w:ilvl="8" w:tplc="78DE83AE">
      <w:numFmt w:val="bullet"/>
      <w:lvlText w:val="•"/>
      <w:lvlJc w:val="left"/>
      <w:pPr>
        <w:ind w:left="8368" w:hanging="281"/>
      </w:pPr>
      <w:rPr>
        <w:rFonts w:hint="default"/>
        <w:lang w:val="ro-RO" w:eastAsia="ro-RO" w:bidi="ro-RO"/>
      </w:rPr>
    </w:lvl>
  </w:abstractNum>
  <w:abstractNum w:abstractNumId="1">
    <w:nsid w:val="05E72A94"/>
    <w:multiLevelType w:val="multilevel"/>
    <w:tmpl w:val="6450DC3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6E24716"/>
    <w:multiLevelType w:val="hybridMultilevel"/>
    <w:tmpl w:val="C9DEF788"/>
    <w:lvl w:ilvl="0" w:tplc="C7989678">
      <w:start w:val="1"/>
      <w:numFmt w:val="lowerLetter"/>
      <w:lvlText w:val="%1)"/>
      <w:lvlJc w:val="left"/>
      <w:pPr>
        <w:ind w:left="113" w:hanging="274"/>
      </w:pPr>
      <w:rPr>
        <w:rFonts w:ascii="Arial" w:eastAsia="Arial" w:hAnsi="Arial" w:cs="Arial" w:hint="default"/>
        <w:color w:val="212121"/>
        <w:w w:val="99"/>
        <w:sz w:val="24"/>
        <w:szCs w:val="24"/>
        <w:lang w:val="ro-RO" w:eastAsia="ro-RO" w:bidi="ro-RO"/>
      </w:rPr>
    </w:lvl>
    <w:lvl w:ilvl="1" w:tplc="FB882860">
      <w:numFmt w:val="bullet"/>
      <w:lvlText w:val="•"/>
      <w:lvlJc w:val="left"/>
      <w:pPr>
        <w:ind w:left="1144" w:hanging="274"/>
      </w:pPr>
      <w:rPr>
        <w:rFonts w:hint="default"/>
        <w:lang w:val="ro-RO" w:eastAsia="ro-RO" w:bidi="ro-RO"/>
      </w:rPr>
    </w:lvl>
    <w:lvl w:ilvl="2" w:tplc="37F898C2">
      <w:numFmt w:val="bullet"/>
      <w:lvlText w:val="•"/>
      <w:lvlJc w:val="left"/>
      <w:pPr>
        <w:ind w:left="2168" w:hanging="274"/>
      </w:pPr>
      <w:rPr>
        <w:rFonts w:hint="default"/>
        <w:lang w:val="ro-RO" w:eastAsia="ro-RO" w:bidi="ro-RO"/>
      </w:rPr>
    </w:lvl>
    <w:lvl w:ilvl="3" w:tplc="E9F4F3D8">
      <w:numFmt w:val="bullet"/>
      <w:lvlText w:val="•"/>
      <w:lvlJc w:val="left"/>
      <w:pPr>
        <w:ind w:left="3192" w:hanging="274"/>
      </w:pPr>
      <w:rPr>
        <w:rFonts w:hint="default"/>
        <w:lang w:val="ro-RO" w:eastAsia="ro-RO" w:bidi="ro-RO"/>
      </w:rPr>
    </w:lvl>
    <w:lvl w:ilvl="4" w:tplc="67ACB602">
      <w:numFmt w:val="bullet"/>
      <w:lvlText w:val="•"/>
      <w:lvlJc w:val="left"/>
      <w:pPr>
        <w:ind w:left="4216" w:hanging="274"/>
      </w:pPr>
      <w:rPr>
        <w:rFonts w:hint="default"/>
        <w:lang w:val="ro-RO" w:eastAsia="ro-RO" w:bidi="ro-RO"/>
      </w:rPr>
    </w:lvl>
    <w:lvl w:ilvl="5" w:tplc="19A66CEA">
      <w:numFmt w:val="bullet"/>
      <w:lvlText w:val="•"/>
      <w:lvlJc w:val="left"/>
      <w:pPr>
        <w:ind w:left="5240" w:hanging="274"/>
      </w:pPr>
      <w:rPr>
        <w:rFonts w:hint="default"/>
        <w:lang w:val="ro-RO" w:eastAsia="ro-RO" w:bidi="ro-RO"/>
      </w:rPr>
    </w:lvl>
    <w:lvl w:ilvl="6" w:tplc="BC62865E">
      <w:numFmt w:val="bullet"/>
      <w:lvlText w:val="•"/>
      <w:lvlJc w:val="left"/>
      <w:pPr>
        <w:ind w:left="6264" w:hanging="274"/>
      </w:pPr>
      <w:rPr>
        <w:rFonts w:hint="default"/>
        <w:lang w:val="ro-RO" w:eastAsia="ro-RO" w:bidi="ro-RO"/>
      </w:rPr>
    </w:lvl>
    <w:lvl w:ilvl="7" w:tplc="5EDED960">
      <w:numFmt w:val="bullet"/>
      <w:lvlText w:val="•"/>
      <w:lvlJc w:val="left"/>
      <w:pPr>
        <w:ind w:left="7288" w:hanging="274"/>
      </w:pPr>
      <w:rPr>
        <w:rFonts w:hint="default"/>
        <w:lang w:val="ro-RO" w:eastAsia="ro-RO" w:bidi="ro-RO"/>
      </w:rPr>
    </w:lvl>
    <w:lvl w:ilvl="8" w:tplc="B0BEE016">
      <w:numFmt w:val="bullet"/>
      <w:lvlText w:val="•"/>
      <w:lvlJc w:val="left"/>
      <w:pPr>
        <w:ind w:left="8312" w:hanging="274"/>
      </w:pPr>
      <w:rPr>
        <w:rFonts w:hint="default"/>
        <w:lang w:val="ro-RO" w:eastAsia="ro-RO" w:bidi="ro-RO"/>
      </w:rPr>
    </w:lvl>
  </w:abstractNum>
  <w:abstractNum w:abstractNumId="3">
    <w:nsid w:val="0AC4349B"/>
    <w:multiLevelType w:val="multilevel"/>
    <w:tmpl w:val="75001B18"/>
    <w:lvl w:ilvl="0">
      <w:start w:val="6"/>
      <w:numFmt w:val="decimal"/>
      <w:lvlText w:val="%1"/>
      <w:lvlJc w:val="left"/>
      <w:pPr>
        <w:ind w:left="113" w:hanging="720"/>
      </w:pPr>
      <w:rPr>
        <w:rFonts w:hint="default"/>
        <w:lang w:val="ro-RO" w:eastAsia="ro-RO" w:bidi="ro-RO"/>
      </w:rPr>
    </w:lvl>
    <w:lvl w:ilvl="1">
      <w:start w:val="2"/>
      <w:numFmt w:val="decimal"/>
      <w:lvlText w:val="%1.%2."/>
      <w:lvlJc w:val="left"/>
      <w:pPr>
        <w:ind w:left="113" w:hanging="720"/>
      </w:pPr>
      <w:rPr>
        <w:rFonts w:ascii="Arial" w:eastAsia="Arial" w:hAnsi="Arial" w:cs="Arial" w:hint="default"/>
        <w:b/>
        <w:bCs/>
        <w:w w:val="99"/>
        <w:sz w:val="24"/>
        <w:szCs w:val="24"/>
        <w:lang w:val="ro-RO" w:eastAsia="ro-RO" w:bidi="ro-RO"/>
      </w:rPr>
    </w:lvl>
    <w:lvl w:ilvl="2">
      <w:start w:val="1"/>
      <w:numFmt w:val="decimal"/>
      <w:lvlText w:val="%3."/>
      <w:lvlJc w:val="left"/>
      <w:pPr>
        <w:ind w:left="614" w:hanging="360"/>
      </w:pPr>
      <w:rPr>
        <w:rFonts w:ascii="Arial" w:eastAsia="Arial" w:hAnsi="Arial" w:cs="Arial" w:hint="default"/>
        <w:b/>
        <w:bCs/>
        <w:spacing w:val="-19"/>
        <w:w w:val="99"/>
        <w:sz w:val="24"/>
        <w:szCs w:val="24"/>
        <w:lang w:val="ro-RO" w:eastAsia="ro-RO" w:bidi="ro-RO"/>
      </w:rPr>
    </w:lvl>
    <w:lvl w:ilvl="3">
      <w:numFmt w:val="bullet"/>
      <w:lvlText w:val="●"/>
      <w:lvlJc w:val="left"/>
      <w:pPr>
        <w:ind w:left="1042" w:hanging="360"/>
      </w:pPr>
      <w:rPr>
        <w:rFonts w:ascii="Calibri" w:eastAsia="Calibri" w:hAnsi="Calibri" w:cs="Calibri" w:hint="default"/>
        <w:spacing w:val="-4"/>
        <w:w w:val="100"/>
        <w:sz w:val="24"/>
        <w:szCs w:val="24"/>
        <w:lang w:val="ro-RO" w:eastAsia="ro-RO" w:bidi="ro-RO"/>
      </w:rPr>
    </w:lvl>
    <w:lvl w:ilvl="4">
      <w:numFmt w:val="bullet"/>
      <w:lvlText w:val="•"/>
      <w:lvlJc w:val="left"/>
      <w:pPr>
        <w:ind w:left="3370" w:hanging="360"/>
      </w:pPr>
      <w:rPr>
        <w:rFonts w:hint="default"/>
        <w:lang w:val="ro-RO" w:eastAsia="ro-RO" w:bidi="ro-RO"/>
      </w:rPr>
    </w:lvl>
    <w:lvl w:ilvl="5">
      <w:numFmt w:val="bullet"/>
      <w:lvlText w:val="•"/>
      <w:lvlJc w:val="left"/>
      <w:pPr>
        <w:ind w:left="4535" w:hanging="360"/>
      </w:pPr>
      <w:rPr>
        <w:rFonts w:hint="default"/>
        <w:lang w:val="ro-RO" w:eastAsia="ro-RO" w:bidi="ro-RO"/>
      </w:rPr>
    </w:lvl>
    <w:lvl w:ilvl="6">
      <w:numFmt w:val="bullet"/>
      <w:lvlText w:val="•"/>
      <w:lvlJc w:val="left"/>
      <w:pPr>
        <w:ind w:left="5700" w:hanging="360"/>
      </w:pPr>
      <w:rPr>
        <w:rFonts w:hint="default"/>
        <w:lang w:val="ro-RO" w:eastAsia="ro-RO" w:bidi="ro-RO"/>
      </w:rPr>
    </w:lvl>
    <w:lvl w:ilvl="7">
      <w:numFmt w:val="bullet"/>
      <w:lvlText w:val="•"/>
      <w:lvlJc w:val="left"/>
      <w:pPr>
        <w:ind w:left="6865" w:hanging="360"/>
      </w:pPr>
      <w:rPr>
        <w:rFonts w:hint="default"/>
        <w:lang w:val="ro-RO" w:eastAsia="ro-RO" w:bidi="ro-RO"/>
      </w:rPr>
    </w:lvl>
    <w:lvl w:ilvl="8">
      <w:numFmt w:val="bullet"/>
      <w:lvlText w:val="•"/>
      <w:lvlJc w:val="left"/>
      <w:pPr>
        <w:ind w:left="8030" w:hanging="360"/>
      </w:pPr>
      <w:rPr>
        <w:rFonts w:hint="default"/>
        <w:lang w:val="ro-RO" w:eastAsia="ro-RO" w:bidi="ro-RO"/>
      </w:rPr>
    </w:lvl>
  </w:abstractNum>
  <w:abstractNum w:abstractNumId="4">
    <w:nsid w:val="0C9F6F18"/>
    <w:multiLevelType w:val="hybridMultilevel"/>
    <w:tmpl w:val="5956CD54"/>
    <w:lvl w:ilvl="0" w:tplc="AEB2935A">
      <w:start w:val="2"/>
      <w:numFmt w:val="lowerLetter"/>
      <w:lvlText w:val="%1)"/>
      <w:lvlJc w:val="left"/>
      <w:pPr>
        <w:ind w:left="113" w:hanging="322"/>
      </w:pPr>
      <w:rPr>
        <w:rFonts w:ascii="Arial" w:eastAsia="Arial" w:hAnsi="Arial" w:cs="Arial" w:hint="default"/>
        <w:spacing w:val="-28"/>
        <w:w w:val="99"/>
        <w:sz w:val="24"/>
        <w:szCs w:val="24"/>
        <w:lang w:val="ro-RO" w:eastAsia="ro-RO" w:bidi="ro-RO"/>
      </w:rPr>
    </w:lvl>
    <w:lvl w:ilvl="1" w:tplc="5A7A9552">
      <w:numFmt w:val="bullet"/>
      <w:lvlText w:val="•"/>
      <w:lvlJc w:val="left"/>
      <w:pPr>
        <w:ind w:left="1144" w:hanging="322"/>
      </w:pPr>
      <w:rPr>
        <w:rFonts w:hint="default"/>
        <w:lang w:val="ro-RO" w:eastAsia="ro-RO" w:bidi="ro-RO"/>
      </w:rPr>
    </w:lvl>
    <w:lvl w:ilvl="2" w:tplc="FD28A84E">
      <w:numFmt w:val="bullet"/>
      <w:lvlText w:val="•"/>
      <w:lvlJc w:val="left"/>
      <w:pPr>
        <w:ind w:left="2168" w:hanging="322"/>
      </w:pPr>
      <w:rPr>
        <w:rFonts w:hint="default"/>
        <w:lang w:val="ro-RO" w:eastAsia="ro-RO" w:bidi="ro-RO"/>
      </w:rPr>
    </w:lvl>
    <w:lvl w:ilvl="3" w:tplc="6A3A9BEC">
      <w:numFmt w:val="bullet"/>
      <w:lvlText w:val="•"/>
      <w:lvlJc w:val="left"/>
      <w:pPr>
        <w:ind w:left="3192" w:hanging="322"/>
      </w:pPr>
      <w:rPr>
        <w:rFonts w:hint="default"/>
        <w:lang w:val="ro-RO" w:eastAsia="ro-RO" w:bidi="ro-RO"/>
      </w:rPr>
    </w:lvl>
    <w:lvl w:ilvl="4" w:tplc="2228B4D2">
      <w:numFmt w:val="bullet"/>
      <w:lvlText w:val="•"/>
      <w:lvlJc w:val="left"/>
      <w:pPr>
        <w:ind w:left="4216" w:hanging="322"/>
      </w:pPr>
      <w:rPr>
        <w:rFonts w:hint="default"/>
        <w:lang w:val="ro-RO" w:eastAsia="ro-RO" w:bidi="ro-RO"/>
      </w:rPr>
    </w:lvl>
    <w:lvl w:ilvl="5" w:tplc="63D69E02">
      <w:numFmt w:val="bullet"/>
      <w:lvlText w:val="•"/>
      <w:lvlJc w:val="left"/>
      <w:pPr>
        <w:ind w:left="5240" w:hanging="322"/>
      </w:pPr>
      <w:rPr>
        <w:rFonts w:hint="default"/>
        <w:lang w:val="ro-RO" w:eastAsia="ro-RO" w:bidi="ro-RO"/>
      </w:rPr>
    </w:lvl>
    <w:lvl w:ilvl="6" w:tplc="467C8852">
      <w:numFmt w:val="bullet"/>
      <w:lvlText w:val="•"/>
      <w:lvlJc w:val="left"/>
      <w:pPr>
        <w:ind w:left="6264" w:hanging="322"/>
      </w:pPr>
      <w:rPr>
        <w:rFonts w:hint="default"/>
        <w:lang w:val="ro-RO" w:eastAsia="ro-RO" w:bidi="ro-RO"/>
      </w:rPr>
    </w:lvl>
    <w:lvl w:ilvl="7" w:tplc="15EA3236">
      <w:numFmt w:val="bullet"/>
      <w:lvlText w:val="•"/>
      <w:lvlJc w:val="left"/>
      <w:pPr>
        <w:ind w:left="7288" w:hanging="322"/>
      </w:pPr>
      <w:rPr>
        <w:rFonts w:hint="default"/>
        <w:lang w:val="ro-RO" w:eastAsia="ro-RO" w:bidi="ro-RO"/>
      </w:rPr>
    </w:lvl>
    <w:lvl w:ilvl="8" w:tplc="B97EBB8A">
      <w:numFmt w:val="bullet"/>
      <w:lvlText w:val="•"/>
      <w:lvlJc w:val="left"/>
      <w:pPr>
        <w:ind w:left="8312" w:hanging="322"/>
      </w:pPr>
      <w:rPr>
        <w:rFonts w:hint="default"/>
        <w:lang w:val="ro-RO" w:eastAsia="ro-RO" w:bidi="ro-RO"/>
      </w:rPr>
    </w:lvl>
  </w:abstractNum>
  <w:abstractNum w:abstractNumId="5">
    <w:nsid w:val="0F2F37F6"/>
    <w:multiLevelType w:val="hybridMultilevel"/>
    <w:tmpl w:val="38AA490A"/>
    <w:lvl w:ilvl="0" w:tplc="1E6EB512">
      <w:start w:val="1"/>
      <w:numFmt w:val="bullet"/>
      <w:lvlText w:val=""/>
      <w:lvlJc w:val="left"/>
      <w:pPr>
        <w:tabs>
          <w:tab w:val="num" w:pos="360"/>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986B66"/>
    <w:multiLevelType w:val="hybridMultilevel"/>
    <w:tmpl w:val="0C346D1C"/>
    <w:lvl w:ilvl="0" w:tplc="5DB43644">
      <w:start w:val="1"/>
      <w:numFmt w:val="decimal"/>
      <w:lvlText w:val="%1."/>
      <w:lvlJc w:val="left"/>
      <w:pPr>
        <w:ind w:left="113" w:hanging="202"/>
      </w:pPr>
      <w:rPr>
        <w:rFonts w:ascii="Arial" w:eastAsia="Arial" w:hAnsi="Arial" w:cs="Arial" w:hint="default"/>
        <w:w w:val="99"/>
        <w:sz w:val="22"/>
        <w:szCs w:val="22"/>
        <w:lang w:val="ro-RO" w:eastAsia="ro-RO" w:bidi="ro-RO"/>
      </w:rPr>
    </w:lvl>
    <w:lvl w:ilvl="1" w:tplc="32A6846A">
      <w:numFmt w:val="bullet"/>
      <w:lvlText w:val="●"/>
      <w:lvlJc w:val="left"/>
      <w:pPr>
        <w:ind w:left="614" w:hanging="360"/>
      </w:pPr>
      <w:rPr>
        <w:rFonts w:ascii="Calibri" w:eastAsia="Calibri" w:hAnsi="Calibri" w:cs="Calibri" w:hint="default"/>
        <w:spacing w:val="-4"/>
        <w:w w:val="99"/>
        <w:sz w:val="24"/>
        <w:szCs w:val="24"/>
        <w:lang w:val="ro-RO" w:eastAsia="ro-RO" w:bidi="ro-RO"/>
      </w:rPr>
    </w:lvl>
    <w:lvl w:ilvl="2" w:tplc="71AC5A26">
      <w:numFmt w:val="bullet"/>
      <w:lvlText w:val="•"/>
      <w:lvlJc w:val="left"/>
      <w:pPr>
        <w:ind w:left="1702" w:hanging="360"/>
      </w:pPr>
      <w:rPr>
        <w:rFonts w:hint="default"/>
        <w:lang w:val="ro-RO" w:eastAsia="ro-RO" w:bidi="ro-RO"/>
      </w:rPr>
    </w:lvl>
    <w:lvl w:ilvl="3" w:tplc="BC6E7A88">
      <w:numFmt w:val="bullet"/>
      <w:lvlText w:val="•"/>
      <w:lvlJc w:val="left"/>
      <w:pPr>
        <w:ind w:left="2784" w:hanging="360"/>
      </w:pPr>
      <w:rPr>
        <w:rFonts w:hint="default"/>
        <w:lang w:val="ro-RO" w:eastAsia="ro-RO" w:bidi="ro-RO"/>
      </w:rPr>
    </w:lvl>
    <w:lvl w:ilvl="4" w:tplc="10FCD67C">
      <w:numFmt w:val="bullet"/>
      <w:lvlText w:val="•"/>
      <w:lvlJc w:val="left"/>
      <w:pPr>
        <w:ind w:left="3866" w:hanging="360"/>
      </w:pPr>
      <w:rPr>
        <w:rFonts w:hint="default"/>
        <w:lang w:val="ro-RO" w:eastAsia="ro-RO" w:bidi="ro-RO"/>
      </w:rPr>
    </w:lvl>
    <w:lvl w:ilvl="5" w:tplc="FBCEDB50">
      <w:numFmt w:val="bullet"/>
      <w:lvlText w:val="•"/>
      <w:lvlJc w:val="left"/>
      <w:pPr>
        <w:ind w:left="4949" w:hanging="360"/>
      </w:pPr>
      <w:rPr>
        <w:rFonts w:hint="default"/>
        <w:lang w:val="ro-RO" w:eastAsia="ro-RO" w:bidi="ro-RO"/>
      </w:rPr>
    </w:lvl>
    <w:lvl w:ilvl="6" w:tplc="05503B32">
      <w:numFmt w:val="bullet"/>
      <w:lvlText w:val="•"/>
      <w:lvlJc w:val="left"/>
      <w:pPr>
        <w:ind w:left="6031" w:hanging="360"/>
      </w:pPr>
      <w:rPr>
        <w:rFonts w:hint="default"/>
        <w:lang w:val="ro-RO" w:eastAsia="ro-RO" w:bidi="ro-RO"/>
      </w:rPr>
    </w:lvl>
    <w:lvl w:ilvl="7" w:tplc="45703104">
      <w:numFmt w:val="bullet"/>
      <w:lvlText w:val="•"/>
      <w:lvlJc w:val="left"/>
      <w:pPr>
        <w:ind w:left="7113" w:hanging="360"/>
      </w:pPr>
      <w:rPr>
        <w:rFonts w:hint="default"/>
        <w:lang w:val="ro-RO" w:eastAsia="ro-RO" w:bidi="ro-RO"/>
      </w:rPr>
    </w:lvl>
    <w:lvl w:ilvl="8" w:tplc="C8CCB03A">
      <w:numFmt w:val="bullet"/>
      <w:lvlText w:val="•"/>
      <w:lvlJc w:val="left"/>
      <w:pPr>
        <w:ind w:left="8196" w:hanging="360"/>
      </w:pPr>
      <w:rPr>
        <w:rFonts w:hint="default"/>
        <w:lang w:val="ro-RO" w:eastAsia="ro-RO" w:bidi="ro-RO"/>
      </w:rPr>
    </w:lvl>
  </w:abstractNum>
  <w:abstractNum w:abstractNumId="7">
    <w:nsid w:val="1013506B"/>
    <w:multiLevelType w:val="hybridMultilevel"/>
    <w:tmpl w:val="A4389648"/>
    <w:lvl w:ilvl="0" w:tplc="D7427AA8">
      <w:start w:val="2"/>
      <w:numFmt w:val="decimal"/>
      <w:lvlText w:val="(%1)"/>
      <w:lvlJc w:val="left"/>
      <w:pPr>
        <w:ind w:left="113" w:hanging="428"/>
      </w:pPr>
      <w:rPr>
        <w:rFonts w:ascii="Arial" w:eastAsia="Arial" w:hAnsi="Arial" w:cs="Arial" w:hint="default"/>
        <w:color w:val="212121"/>
        <w:w w:val="99"/>
        <w:sz w:val="24"/>
        <w:szCs w:val="24"/>
        <w:lang w:val="ro-RO" w:eastAsia="ro-RO" w:bidi="ro-RO"/>
      </w:rPr>
    </w:lvl>
    <w:lvl w:ilvl="1" w:tplc="E5C4173A">
      <w:numFmt w:val="bullet"/>
      <w:lvlText w:val="•"/>
      <w:lvlJc w:val="left"/>
      <w:pPr>
        <w:ind w:left="1144" w:hanging="428"/>
      </w:pPr>
      <w:rPr>
        <w:rFonts w:hint="default"/>
        <w:lang w:val="ro-RO" w:eastAsia="ro-RO" w:bidi="ro-RO"/>
      </w:rPr>
    </w:lvl>
    <w:lvl w:ilvl="2" w:tplc="532C2E4E">
      <w:numFmt w:val="bullet"/>
      <w:lvlText w:val="•"/>
      <w:lvlJc w:val="left"/>
      <w:pPr>
        <w:ind w:left="2168" w:hanging="428"/>
      </w:pPr>
      <w:rPr>
        <w:rFonts w:hint="default"/>
        <w:lang w:val="ro-RO" w:eastAsia="ro-RO" w:bidi="ro-RO"/>
      </w:rPr>
    </w:lvl>
    <w:lvl w:ilvl="3" w:tplc="EDBCFF4A">
      <w:numFmt w:val="bullet"/>
      <w:lvlText w:val="•"/>
      <w:lvlJc w:val="left"/>
      <w:pPr>
        <w:ind w:left="3192" w:hanging="428"/>
      </w:pPr>
      <w:rPr>
        <w:rFonts w:hint="default"/>
        <w:lang w:val="ro-RO" w:eastAsia="ro-RO" w:bidi="ro-RO"/>
      </w:rPr>
    </w:lvl>
    <w:lvl w:ilvl="4" w:tplc="4B2A1B2C">
      <w:numFmt w:val="bullet"/>
      <w:lvlText w:val="•"/>
      <w:lvlJc w:val="left"/>
      <w:pPr>
        <w:ind w:left="4216" w:hanging="428"/>
      </w:pPr>
      <w:rPr>
        <w:rFonts w:hint="default"/>
        <w:lang w:val="ro-RO" w:eastAsia="ro-RO" w:bidi="ro-RO"/>
      </w:rPr>
    </w:lvl>
    <w:lvl w:ilvl="5" w:tplc="C1D2306A">
      <w:numFmt w:val="bullet"/>
      <w:lvlText w:val="•"/>
      <w:lvlJc w:val="left"/>
      <w:pPr>
        <w:ind w:left="5240" w:hanging="428"/>
      </w:pPr>
      <w:rPr>
        <w:rFonts w:hint="default"/>
        <w:lang w:val="ro-RO" w:eastAsia="ro-RO" w:bidi="ro-RO"/>
      </w:rPr>
    </w:lvl>
    <w:lvl w:ilvl="6" w:tplc="C8AE6A38">
      <w:numFmt w:val="bullet"/>
      <w:lvlText w:val="•"/>
      <w:lvlJc w:val="left"/>
      <w:pPr>
        <w:ind w:left="6264" w:hanging="428"/>
      </w:pPr>
      <w:rPr>
        <w:rFonts w:hint="default"/>
        <w:lang w:val="ro-RO" w:eastAsia="ro-RO" w:bidi="ro-RO"/>
      </w:rPr>
    </w:lvl>
    <w:lvl w:ilvl="7" w:tplc="5FFCA9E8">
      <w:numFmt w:val="bullet"/>
      <w:lvlText w:val="•"/>
      <w:lvlJc w:val="left"/>
      <w:pPr>
        <w:ind w:left="7288" w:hanging="428"/>
      </w:pPr>
      <w:rPr>
        <w:rFonts w:hint="default"/>
        <w:lang w:val="ro-RO" w:eastAsia="ro-RO" w:bidi="ro-RO"/>
      </w:rPr>
    </w:lvl>
    <w:lvl w:ilvl="8" w:tplc="AB58CEF4">
      <w:numFmt w:val="bullet"/>
      <w:lvlText w:val="•"/>
      <w:lvlJc w:val="left"/>
      <w:pPr>
        <w:ind w:left="8312" w:hanging="428"/>
      </w:pPr>
      <w:rPr>
        <w:rFonts w:hint="default"/>
        <w:lang w:val="ro-RO" w:eastAsia="ro-RO" w:bidi="ro-RO"/>
      </w:rPr>
    </w:lvl>
  </w:abstractNum>
  <w:abstractNum w:abstractNumId="8">
    <w:nsid w:val="149D7CC3"/>
    <w:multiLevelType w:val="hybridMultilevel"/>
    <w:tmpl w:val="11044044"/>
    <w:lvl w:ilvl="0" w:tplc="BF0A5B30">
      <w:numFmt w:val="bullet"/>
      <w:lvlText w:val="●"/>
      <w:lvlJc w:val="left"/>
      <w:pPr>
        <w:ind w:left="473" w:hanging="360"/>
      </w:pPr>
      <w:rPr>
        <w:rFonts w:ascii="Calibri" w:eastAsia="Calibri" w:hAnsi="Calibri" w:cs="Calibri" w:hint="default"/>
        <w:spacing w:val="-4"/>
        <w:w w:val="100"/>
        <w:sz w:val="24"/>
        <w:szCs w:val="24"/>
        <w:lang w:val="ro-RO" w:eastAsia="ro-RO" w:bidi="ro-RO"/>
      </w:rPr>
    </w:lvl>
    <w:lvl w:ilvl="1" w:tplc="ACA81EC0">
      <w:numFmt w:val="bullet"/>
      <w:lvlText w:val="•"/>
      <w:lvlJc w:val="left"/>
      <w:pPr>
        <w:ind w:left="1468" w:hanging="360"/>
      </w:pPr>
      <w:rPr>
        <w:rFonts w:hint="default"/>
        <w:lang w:val="ro-RO" w:eastAsia="ro-RO" w:bidi="ro-RO"/>
      </w:rPr>
    </w:lvl>
    <w:lvl w:ilvl="2" w:tplc="0EE6DC2C">
      <w:numFmt w:val="bullet"/>
      <w:lvlText w:val="•"/>
      <w:lvlJc w:val="left"/>
      <w:pPr>
        <w:ind w:left="2456" w:hanging="360"/>
      </w:pPr>
      <w:rPr>
        <w:rFonts w:hint="default"/>
        <w:lang w:val="ro-RO" w:eastAsia="ro-RO" w:bidi="ro-RO"/>
      </w:rPr>
    </w:lvl>
    <w:lvl w:ilvl="3" w:tplc="0E44B9DA">
      <w:numFmt w:val="bullet"/>
      <w:lvlText w:val="•"/>
      <w:lvlJc w:val="left"/>
      <w:pPr>
        <w:ind w:left="3444" w:hanging="360"/>
      </w:pPr>
      <w:rPr>
        <w:rFonts w:hint="default"/>
        <w:lang w:val="ro-RO" w:eastAsia="ro-RO" w:bidi="ro-RO"/>
      </w:rPr>
    </w:lvl>
    <w:lvl w:ilvl="4" w:tplc="8A847238">
      <w:numFmt w:val="bullet"/>
      <w:lvlText w:val="•"/>
      <w:lvlJc w:val="left"/>
      <w:pPr>
        <w:ind w:left="4432" w:hanging="360"/>
      </w:pPr>
      <w:rPr>
        <w:rFonts w:hint="default"/>
        <w:lang w:val="ro-RO" w:eastAsia="ro-RO" w:bidi="ro-RO"/>
      </w:rPr>
    </w:lvl>
    <w:lvl w:ilvl="5" w:tplc="2984F52A">
      <w:numFmt w:val="bullet"/>
      <w:lvlText w:val="•"/>
      <w:lvlJc w:val="left"/>
      <w:pPr>
        <w:ind w:left="5420" w:hanging="360"/>
      </w:pPr>
      <w:rPr>
        <w:rFonts w:hint="default"/>
        <w:lang w:val="ro-RO" w:eastAsia="ro-RO" w:bidi="ro-RO"/>
      </w:rPr>
    </w:lvl>
    <w:lvl w:ilvl="6" w:tplc="07489FA0">
      <w:numFmt w:val="bullet"/>
      <w:lvlText w:val="•"/>
      <w:lvlJc w:val="left"/>
      <w:pPr>
        <w:ind w:left="6408" w:hanging="360"/>
      </w:pPr>
      <w:rPr>
        <w:rFonts w:hint="default"/>
        <w:lang w:val="ro-RO" w:eastAsia="ro-RO" w:bidi="ro-RO"/>
      </w:rPr>
    </w:lvl>
    <w:lvl w:ilvl="7" w:tplc="4EF8F9A4">
      <w:numFmt w:val="bullet"/>
      <w:lvlText w:val="•"/>
      <w:lvlJc w:val="left"/>
      <w:pPr>
        <w:ind w:left="7396" w:hanging="360"/>
      </w:pPr>
      <w:rPr>
        <w:rFonts w:hint="default"/>
        <w:lang w:val="ro-RO" w:eastAsia="ro-RO" w:bidi="ro-RO"/>
      </w:rPr>
    </w:lvl>
    <w:lvl w:ilvl="8" w:tplc="A6D26FA8">
      <w:numFmt w:val="bullet"/>
      <w:lvlText w:val="•"/>
      <w:lvlJc w:val="left"/>
      <w:pPr>
        <w:ind w:left="8384" w:hanging="360"/>
      </w:pPr>
      <w:rPr>
        <w:rFonts w:hint="default"/>
        <w:lang w:val="ro-RO" w:eastAsia="ro-RO" w:bidi="ro-RO"/>
      </w:rPr>
    </w:lvl>
  </w:abstractNum>
  <w:abstractNum w:abstractNumId="9">
    <w:nsid w:val="1A764600"/>
    <w:multiLevelType w:val="hybridMultilevel"/>
    <w:tmpl w:val="7BFCDD5A"/>
    <w:lvl w:ilvl="0" w:tplc="3FE6B846">
      <w:numFmt w:val="bullet"/>
      <w:lvlText w:val="●"/>
      <w:lvlJc w:val="left"/>
      <w:pPr>
        <w:ind w:left="833" w:hanging="360"/>
      </w:pPr>
      <w:rPr>
        <w:rFonts w:ascii="Arial" w:eastAsia="Arial" w:hAnsi="Arial" w:cs="Arial" w:hint="default"/>
        <w:spacing w:val="-33"/>
        <w:w w:val="99"/>
        <w:sz w:val="24"/>
        <w:szCs w:val="24"/>
        <w:lang w:val="ro-RO" w:eastAsia="ro-RO" w:bidi="ro-RO"/>
      </w:rPr>
    </w:lvl>
    <w:lvl w:ilvl="1" w:tplc="CC6E24CC">
      <w:numFmt w:val="bullet"/>
      <w:lvlText w:val="•"/>
      <w:lvlJc w:val="left"/>
      <w:pPr>
        <w:ind w:left="1792" w:hanging="360"/>
      </w:pPr>
      <w:rPr>
        <w:rFonts w:hint="default"/>
        <w:lang w:val="ro-RO" w:eastAsia="ro-RO" w:bidi="ro-RO"/>
      </w:rPr>
    </w:lvl>
    <w:lvl w:ilvl="2" w:tplc="249A7006">
      <w:numFmt w:val="bullet"/>
      <w:lvlText w:val="•"/>
      <w:lvlJc w:val="left"/>
      <w:pPr>
        <w:ind w:left="2744" w:hanging="360"/>
      </w:pPr>
      <w:rPr>
        <w:rFonts w:hint="default"/>
        <w:lang w:val="ro-RO" w:eastAsia="ro-RO" w:bidi="ro-RO"/>
      </w:rPr>
    </w:lvl>
    <w:lvl w:ilvl="3" w:tplc="19D42B36">
      <w:numFmt w:val="bullet"/>
      <w:lvlText w:val="•"/>
      <w:lvlJc w:val="left"/>
      <w:pPr>
        <w:ind w:left="3696" w:hanging="360"/>
      </w:pPr>
      <w:rPr>
        <w:rFonts w:hint="default"/>
        <w:lang w:val="ro-RO" w:eastAsia="ro-RO" w:bidi="ro-RO"/>
      </w:rPr>
    </w:lvl>
    <w:lvl w:ilvl="4" w:tplc="0B5078F4">
      <w:numFmt w:val="bullet"/>
      <w:lvlText w:val="•"/>
      <w:lvlJc w:val="left"/>
      <w:pPr>
        <w:ind w:left="4648" w:hanging="360"/>
      </w:pPr>
      <w:rPr>
        <w:rFonts w:hint="default"/>
        <w:lang w:val="ro-RO" w:eastAsia="ro-RO" w:bidi="ro-RO"/>
      </w:rPr>
    </w:lvl>
    <w:lvl w:ilvl="5" w:tplc="C9F68844">
      <w:numFmt w:val="bullet"/>
      <w:lvlText w:val="•"/>
      <w:lvlJc w:val="left"/>
      <w:pPr>
        <w:ind w:left="5600" w:hanging="360"/>
      </w:pPr>
      <w:rPr>
        <w:rFonts w:hint="default"/>
        <w:lang w:val="ro-RO" w:eastAsia="ro-RO" w:bidi="ro-RO"/>
      </w:rPr>
    </w:lvl>
    <w:lvl w:ilvl="6" w:tplc="01AEDDF4">
      <w:numFmt w:val="bullet"/>
      <w:lvlText w:val="•"/>
      <w:lvlJc w:val="left"/>
      <w:pPr>
        <w:ind w:left="6552" w:hanging="360"/>
      </w:pPr>
      <w:rPr>
        <w:rFonts w:hint="default"/>
        <w:lang w:val="ro-RO" w:eastAsia="ro-RO" w:bidi="ro-RO"/>
      </w:rPr>
    </w:lvl>
    <w:lvl w:ilvl="7" w:tplc="8700ABD6">
      <w:numFmt w:val="bullet"/>
      <w:lvlText w:val="•"/>
      <w:lvlJc w:val="left"/>
      <w:pPr>
        <w:ind w:left="7504" w:hanging="360"/>
      </w:pPr>
      <w:rPr>
        <w:rFonts w:hint="default"/>
        <w:lang w:val="ro-RO" w:eastAsia="ro-RO" w:bidi="ro-RO"/>
      </w:rPr>
    </w:lvl>
    <w:lvl w:ilvl="8" w:tplc="DEC4CA88">
      <w:numFmt w:val="bullet"/>
      <w:lvlText w:val="•"/>
      <w:lvlJc w:val="left"/>
      <w:pPr>
        <w:ind w:left="8456" w:hanging="360"/>
      </w:pPr>
      <w:rPr>
        <w:rFonts w:hint="default"/>
        <w:lang w:val="ro-RO" w:eastAsia="ro-RO" w:bidi="ro-RO"/>
      </w:rPr>
    </w:lvl>
  </w:abstractNum>
  <w:abstractNum w:abstractNumId="10">
    <w:nsid w:val="1BDA31AB"/>
    <w:multiLevelType w:val="multilevel"/>
    <w:tmpl w:val="C4941978"/>
    <w:lvl w:ilvl="0">
      <w:start w:val="8"/>
      <w:numFmt w:val="decimal"/>
      <w:lvlText w:val="%1"/>
      <w:lvlJc w:val="left"/>
      <w:pPr>
        <w:ind w:left="714" w:hanging="602"/>
      </w:pPr>
      <w:rPr>
        <w:rFonts w:hint="default"/>
        <w:lang w:val="ro-RO" w:eastAsia="ro-RO" w:bidi="ro-RO"/>
      </w:rPr>
    </w:lvl>
    <w:lvl w:ilvl="1">
      <w:start w:val="2"/>
      <w:numFmt w:val="decimal"/>
      <w:lvlText w:val="%1.%2"/>
      <w:lvlJc w:val="left"/>
      <w:pPr>
        <w:ind w:left="714" w:hanging="602"/>
      </w:pPr>
      <w:rPr>
        <w:rFonts w:hint="default"/>
        <w:lang w:val="ro-RO" w:eastAsia="ro-RO" w:bidi="ro-RO"/>
      </w:rPr>
    </w:lvl>
    <w:lvl w:ilvl="2">
      <w:start w:val="2"/>
      <w:numFmt w:val="decimal"/>
      <w:lvlText w:val="%1.%2.%3"/>
      <w:lvlJc w:val="left"/>
      <w:pPr>
        <w:ind w:left="714" w:hanging="602"/>
        <w:jc w:val="right"/>
      </w:pPr>
      <w:rPr>
        <w:rFonts w:hint="default"/>
        <w:b/>
        <w:bCs/>
        <w:i/>
        <w:spacing w:val="-2"/>
        <w:w w:val="99"/>
        <w:lang w:val="ro-RO" w:eastAsia="ro-RO" w:bidi="ro-RO"/>
      </w:rPr>
    </w:lvl>
    <w:lvl w:ilvl="3">
      <w:numFmt w:val="bullet"/>
      <w:lvlText w:val="●"/>
      <w:lvlJc w:val="left"/>
      <w:pPr>
        <w:ind w:left="833" w:hanging="360"/>
      </w:pPr>
      <w:rPr>
        <w:rFonts w:ascii="Calibri" w:eastAsia="Calibri" w:hAnsi="Calibri" w:cs="Calibri" w:hint="default"/>
        <w:spacing w:val="-3"/>
        <w:w w:val="100"/>
        <w:sz w:val="24"/>
        <w:szCs w:val="24"/>
        <w:lang w:val="ro-RO" w:eastAsia="ro-RO" w:bidi="ro-RO"/>
      </w:rPr>
    </w:lvl>
    <w:lvl w:ilvl="4">
      <w:numFmt w:val="bullet"/>
      <w:lvlText w:val="•"/>
      <w:lvlJc w:val="left"/>
      <w:pPr>
        <w:ind w:left="3265" w:hanging="360"/>
      </w:pPr>
      <w:rPr>
        <w:rFonts w:hint="default"/>
        <w:lang w:val="ro-RO" w:eastAsia="ro-RO" w:bidi="ro-RO"/>
      </w:rPr>
    </w:lvl>
    <w:lvl w:ilvl="5">
      <w:numFmt w:val="bullet"/>
      <w:lvlText w:val="•"/>
      <w:lvlJc w:val="left"/>
      <w:pPr>
        <w:ind w:left="4447" w:hanging="360"/>
      </w:pPr>
      <w:rPr>
        <w:rFonts w:hint="default"/>
        <w:lang w:val="ro-RO" w:eastAsia="ro-RO" w:bidi="ro-RO"/>
      </w:rPr>
    </w:lvl>
    <w:lvl w:ilvl="6">
      <w:numFmt w:val="bullet"/>
      <w:lvlText w:val="•"/>
      <w:lvlJc w:val="left"/>
      <w:pPr>
        <w:ind w:left="5630" w:hanging="360"/>
      </w:pPr>
      <w:rPr>
        <w:rFonts w:hint="default"/>
        <w:lang w:val="ro-RO" w:eastAsia="ro-RO" w:bidi="ro-RO"/>
      </w:rPr>
    </w:lvl>
    <w:lvl w:ilvl="7">
      <w:numFmt w:val="bullet"/>
      <w:lvlText w:val="•"/>
      <w:lvlJc w:val="left"/>
      <w:pPr>
        <w:ind w:left="6813" w:hanging="360"/>
      </w:pPr>
      <w:rPr>
        <w:rFonts w:hint="default"/>
        <w:lang w:val="ro-RO" w:eastAsia="ro-RO" w:bidi="ro-RO"/>
      </w:rPr>
    </w:lvl>
    <w:lvl w:ilvl="8">
      <w:numFmt w:val="bullet"/>
      <w:lvlText w:val="•"/>
      <w:lvlJc w:val="left"/>
      <w:pPr>
        <w:ind w:left="7995" w:hanging="360"/>
      </w:pPr>
      <w:rPr>
        <w:rFonts w:hint="default"/>
        <w:lang w:val="ro-RO" w:eastAsia="ro-RO" w:bidi="ro-RO"/>
      </w:rPr>
    </w:lvl>
  </w:abstractNum>
  <w:abstractNum w:abstractNumId="11">
    <w:nsid w:val="1C756BA5"/>
    <w:multiLevelType w:val="hybridMultilevel"/>
    <w:tmpl w:val="CE7ADE7E"/>
    <w:lvl w:ilvl="0" w:tplc="2B2A3E36">
      <w:start w:val="1"/>
      <w:numFmt w:val="decimal"/>
      <w:lvlText w:val="(%1)"/>
      <w:lvlJc w:val="left"/>
      <w:pPr>
        <w:ind w:left="113" w:hanging="295"/>
      </w:pPr>
      <w:rPr>
        <w:rFonts w:ascii="Arial" w:eastAsia="Arial" w:hAnsi="Arial" w:cs="Arial" w:hint="default"/>
        <w:color w:val="212121"/>
        <w:w w:val="100"/>
        <w:sz w:val="22"/>
        <w:szCs w:val="22"/>
        <w:lang w:val="ro-RO" w:eastAsia="ro-RO" w:bidi="ro-RO"/>
      </w:rPr>
    </w:lvl>
    <w:lvl w:ilvl="1" w:tplc="EFEE22CE">
      <w:start w:val="1"/>
      <w:numFmt w:val="lowerLetter"/>
      <w:lvlText w:val="%2)"/>
      <w:lvlJc w:val="left"/>
      <w:pPr>
        <w:ind w:left="833" w:hanging="360"/>
      </w:pPr>
      <w:rPr>
        <w:rFonts w:ascii="Arial" w:eastAsia="Arial" w:hAnsi="Arial" w:cs="Arial" w:hint="default"/>
        <w:color w:val="212121"/>
        <w:w w:val="99"/>
        <w:sz w:val="24"/>
        <w:szCs w:val="24"/>
        <w:lang w:val="ro-RO" w:eastAsia="ro-RO" w:bidi="ro-RO"/>
      </w:rPr>
    </w:lvl>
    <w:lvl w:ilvl="2" w:tplc="A20C3D96">
      <w:numFmt w:val="bullet"/>
      <w:lvlText w:val="•"/>
      <w:lvlJc w:val="left"/>
      <w:pPr>
        <w:ind w:left="1897" w:hanging="360"/>
      </w:pPr>
      <w:rPr>
        <w:rFonts w:hint="default"/>
        <w:lang w:val="ro-RO" w:eastAsia="ro-RO" w:bidi="ro-RO"/>
      </w:rPr>
    </w:lvl>
    <w:lvl w:ilvl="3" w:tplc="1092F4BE">
      <w:numFmt w:val="bullet"/>
      <w:lvlText w:val="•"/>
      <w:lvlJc w:val="left"/>
      <w:pPr>
        <w:ind w:left="2955" w:hanging="360"/>
      </w:pPr>
      <w:rPr>
        <w:rFonts w:hint="default"/>
        <w:lang w:val="ro-RO" w:eastAsia="ro-RO" w:bidi="ro-RO"/>
      </w:rPr>
    </w:lvl>
    <w:lvl w:ilvl="4" w:tplc="9E220846">
      <w:numFmt w:val="bullet"/>
      <w:lvlText w:val="•"/>
      <w:lvlJc w:val="left"/>
      <w:pPr>
        <w:ind w:left="4013" w:hanging="360"/>
      </w:pPr>
      <w:rPr>
        <w:rFonts w:hint="default"/>
        <w:lang w:val="ro-RO" w:eastAsia="ro-RO" w:bidi="ro-RO"/>
      </w:rPr>
    </w:lvl>
    <w:lvl w:ilvl="5" w:tplc="D0F6ECE4">
      <w:numFmt w:val="bullet"/>
      <w:lvlText w:val="•"/>
      <w:lvlJc w:val="left"/>
      <w:pPr>
        <w:ind w:left="5071" w:hanging="360"/>
      </w:pPr>
      <w:rPr>
        <w:rFonts w:hint="default"/>
        <w:lang w:val="ro-RO" w:eastAsia="ro-RO" w:bidi="ro-RO"/>
      </w:rPr>
    </w:lvl>
    <w:lvl w:ilvl="6" w:tplc="7D24544E">
      <w:numFmt w:val="bullet"/>
      <w:lvlText w:val="•"/>
      <w:lvlJc w:val="left"/>
      <w:pPr>
        <w:ind w:left="6129" w:hanging="360"/>
      </w:pPr>
      <w:rPr>
        <w:rFonts w:hint="default"/>
        <w:lang w:val="ro-RO" w:eastAsia="ro-RO" w:bidi="ro-RO"/>
      </w:rPr>
    </w:lvl>
    <w:lvl w:ilvl="7" w:tplc="CE704C1A">
      <w:numFmt w:val="bullet"/>
      <w:lvlText w:val="•"/>
      <w:lvlJc w:val="left"/>
      <w:pPr>
        <w:ind w:left="7187" w:hanging="360"/>
      </w:pPr>
      <w:rPr>
        <w:rFonts w:hint="default"/>
        <w:lang w:val="ro-RO" w:eastAsia="ro-RO" w:bidi="ro-RO"/>
      </w:rPr>
    </w:lvl>
    <w:lvl w:ilvl="8" w:tplc="F5F8D8B8">
      <w:numFmt w:val="bullet"/>
      <w:lvlText w:val="•"/>
      <w:lvlJc w:val="left"/>
      <w:pPr>
        <w:ind w:left="8245" w:hanging="360"/>
      </w:pPr>
      <w:rPr>
        <w:rFonts w:hint="default"/>
        <w:lang w:val="ro-RO" w:eastAsia="ro-RO" w:bidi="ro-RO"/>
      </w:rPr>
    </w:lvl>
  </w:abstractNum>
  <w:abstractNum w:abstractNumId="12">
    <w:nsid w:val="1D7B36DF"/>
    <w:multiLevelType w:val="hybridMultilevel"/>
    <w:tmpl w:val="7C763DE6"/>
    <w:lvl w:ilvl="0" w:tplc="1526C8AA">
      <w:numFmt w:val="bullet"/>
      <w:lvlText w:val="●"/>
      <w:lvlJc w:val="left"/>
      <w:pPr>
        <w:ind w:left="833" w:hanging="360"/>
      </w:pPr>
      <w:rPr>
        <w:rFonts w:ascii="Calibri" w:eastAsia="Calibri" w:hAnsi="Calibri" w:cs="Calibri" w:hint="default"/>
        <w:spacing w:val="-4"/>
        <w:w w:val="99"/>
        <w:sz w:val="24"/>
        <w:szCs w:val="24"/>
        <w:lang w:val="ro-RO" w:eastAsia="ro-RO" w:bidi="ro-RO"/>
      </w:rPr>
    </w:lvl>
    <w:lvl w:ilvl="1" w:tplc="A9B63B42">
      <w:numFmt w:val="bullet"/>
      <w:lvlText w:val="•"/>
      <w:lvlJc w:val="left"/>
      <w:pPr>
        <w:ind w:left="1792" w:hanging="360"/>
      </w:pPr>
      <w:rPr>
        <w:rFonts w:hint="default"/>
        <w:lang w:val="ro-RO" w:eastAsia="ro-RO" w:bidi="ro-RO"/>
      </w:rPr>
    </w:lvl>
    <w:lvl w:ilvl="2" w:tplc="E5DA7FFC">
      <w:numFmt w:val="bullet"/>
      <w:lvlText w:val="•"/>
      <w:lvlJc w:val="left"/>
      <w:pPr>
        <w:ind w:left="2744" w:hanging="360"/>
      </w:pPr>
      <w:rPr>
        <w:rFonts w:hint="default"/>
        <w:lang w:val="ro-RO" w:eastAsia="ro-RO" w:bidi="ro-RO"/>
      </w:rPr>
    </w:lvl>
    <w:lvl w:ilvl="3" w:tplc="48D68E22">
      <w:numFmt w:val="bullet"/>
      <w:lvlText w:val="•"/>
      <w:lvlJc w:val="left"/>
      <w:pPr>
        <w:ind w:left="3696" w:hanging="360"/>
      </w:pPr>
      <w:rPr>
        <w:rFonts w:hint="default"/>
        <w:lang w:val="ro-RO" w:eastAsia="ro-RO" w:bidi="ro-RO"/>
      </w:rPr>
    </w:lvl>
    <w:lvl w:ilvl="4" w:tplc="2D7A3082">
      <w:numFmt w:val="bullet"/>
      <w:lvlText w:val="•"/>
      <w:lvlJc w:val="left"/>
      <w:pPr>
        <w:ind w:left="4648" w:hanging="360"/>
      </w:pPr>
      <w:rPr>
        <w:rFonts w:hint="default"/>
        <w:lang w:val="ro-RO" w:eastAsia="ro-RO" w:bidi="ro-RO"/>
      </w:rPr>
    </w:lvl>
    <w:lvl w:ilvl="5" w:tplc="596010B0">
      <w:numFmt w:val="bullet"/>
      <w:lvlText w:val="•"/>
      <w:lvlJc w:val="left"/>
      <w:pPr>
        <w:ind w:left="5600" w:hanging="360"/>
      </w:pPr>
      <w:rPr>
        <w:rFonts w:hint="default"/>
        <w:lang w:val="ro-RO" w:eastAsia="ro-RO" w:bidi="ro-RO"/>
      </w:rPr>
    </w:lvl>
    <w:lvl w:ilvl="6" w:tplc="7C681BF6">
      <w:numFmt w:val="bullet"/>
      <w:lvlText w:val="•"/>
      <w:lvlJc w:val="left"/>
      <w:pPr>
        <w:ind w:left="6552" w:hanging="360"/>
      </w:pPr>
      <w:rPr>
        <w:rFonts w:hint="default"/>
        <w:lang w:val="ro-RO" w:eastAsia="ro-RO" w:bidi="ro-RO"/>
      </w:rPr>
    </w:lvl>
    <w:lvl w:ilvl="7" w:tplc="338A9890">
      <w:numFmt w:val="bullet"/>
      <w:lvlText w:val="•"/>
      <w:lvlJc w:val="left"/>
      <w:pPr>
        <w:ind w:left="7504" w:hanging="360"/>
      </w:pPr>
      <w:rPr>
        <w:rFonts w:hint="default"/>
        <w:lang w:val="ro-RO" w:eastAsia="ro-RO" w:bidi="ro-RO"/>
      </w:rPr>
    </w:lvl>
    <w:lvl w:ilvl="8" w:tplc="5DAE6F22">
      <w:numFmt w:val="bullet"/>
      <w:lvlText w:val="•"/>
      <w:lvlJc w:val="left"/>
      <w:pPr>
        <w:ind w:left="8456" w:hanging="360"/>
      </w:pPr>
      <w:rPr>
        <w:rFonts w:hint="default"/>
        <w:lang w:val="ro-RO" w:eastAsia="ro-RO" w:bidi="ro-RO"/>
      </w:rPr>
    </w:lvl>
  </w:abstractNum>
  <w:abstractNum w:abstractNumId="13">
    <w:nsid w:val="1DF278E8"/>
    <w:multiLevelType w:val="hybridMultilevel"/>
    <w:tmpl w:val="58FE6AD0"/>
    <w:lvl w:ilvl="0" w:tplc="059CABE2">
      <w:start w:val="2"/>
      <w:numFmt w:val="decimal"/>
      <w:lvlText w:val="(%1)"/>
      <w:lvlJc w:val="left"/>
      <w:pPr>
        <w:ind w:left="113" w:hanging="365"/>
      </w:pPr>
      <w:rPr>
        <w:rFonts w:ascii="Arial" w:eastAsia="Arial" w:hAnsi="Arial" w:cs="Arial" w:hint="default"/>
        <w:color w:val="212121"/>
        <w:w w:val="100"/>
        <w:sz w:val="24"/>
        <w:szCs w:val="24"/>
        <w:lang w:val="ro-RO" w:eastAsia="ro-RO" w:bidi="ro-RO"/>
      </w:rPr>
    </w:lvl>
    <w:lvl w:ilvl="1" w:tplc="6D32B360">
      <w:numFmt w:val="bullet"/>
      <w:lvlText w:val="•"/>
      <w:lvlJc w:val="left"/>
      <w:pPr>
        <w:ind w:left="1144" w:hanging="365"/>
      </w:pPr>
      <w:rPr>
        <w:rFonts w:hint="default"/>
        <w:lang w:val="ro-RO" w:eastAsia="ro-RO" w:bidi="ro-RO"/>
      </w:rPr>
    </w:lvl>
    <w:lvl w:ilvl="2" w:tplc="FD5E9EF8">
      <w:numFmt w:val="bullet"/>
      <w:lvlText w:val="•"/>
      <w:lvlJc w:val="left"/>
      <w:pPr>
        <w:ind w:left="2168" w:hanging="365"/>
      </w:pPr>
      <w:rPr>
        <w:rFonts w:hint="default"/>
        <w:lang w:val="ro-RO" w:eastAsia="ro-RO" w:bidi="ro-RO"/>
      </w:rPr>
    </w:lvl>
    <w:lvl w:ilvl="3" w:tplc="3468C9F6">
      <w:numFmt w:val="bullet"/>
      <w:lvlText w:val="•"/>
      <w:lvlJc w:val="left"/>
      <w:pPr>
        <w:ind w:left="3192" w:hanging="365"/>
      </w:pPr>
      <w:rPr>
        <w:rFonts w:hint="default"/>
        <w:lang w:val="ro-RO" w:eastAsia="ro-RO" w:bidi="ro-RO"/>
      </w:rPr>
    </w:lvl>
    <w:lvl w:ilvl="4" w:tplc="5E4CFCAA">
      <w:numFmt w:val="bullet"/>
      <w:lvlText w:val="•"/>
      <w:lvlJc w:val="left"/>
      <w:pPr>
        <w:ind w:left="4216" w:hanging="365"/>
      </w:pPr>
      <w:rPr>
        <w:rFonts w:hint="default"/>
        <w:lang w:val="ro-RO" w:eastAsia="ro-RO" w:bidi="ro-RO"/>
      </w:rPr>
    </w:lvl>
    <w:lvl w:ilvl="5" w:tplc="B26A3DC4">
      <w:numFmt w:val="bullet"/>
      <w:lvlText w:val="•"/>
      <w:lvlJc w:val="left"/>
      <w:pPr>
        <w:ind w:left="5240" w:hanging="365"/>
      </w:pPr>
      <w:rPr>
        <w:rFonts w:hint="default"/>
        <w:lang w:val="ro-RO" w:eastAsia="ro-RO" w:bidi="ro-RO"/>
      </w:rPr>
    </w:lvl>
    <w:lvl w:ilvl="6" w:tplc="00921998">
      <w:numFmt w:val="bullet"/>
      <w:lvlText w:val="•"/>
      <w:lvlJc w:val="left"/>
      <w:pPr>
        <w:ind w:left="6264" w:hanging="365"/>
      </w:pPr>
      <w:rPr>
        <w:rFonts w:hint="default"/>
        <w:lang w:val="ro-RO" w:eastAsia="ro-RO" w:bidi="ro-RO"/>
      </w:rPr>
    </w:lvl>
    <w:lvl w:ilvl="7" w:tplc="4EF445E2">
      <w:numFmt w:val="bullet"/>
      <w:lvlText w:val="•"/>
      <w:lvlJc w:val="left"/>
      <w:pPr>
        <w:ind w:left="7288" w:hanging="365"/>
      </w:pPr>
      <w:rPr>
        <w:rFonts w:hint="default"/>
        <w:lang w:val="ro-RO" w:eastAsia="ro-RO" w:bidi="ro-RO"/>
      </w:rPr>
    </w:lvl>
    <w:lvl w:ilvl="8" w:tplc="7EDE9898">
      <w:numFmt w:val="bullet"/>
      <w:lvlText w:val="•"/>
      <w:lvlJc w:val="left"/>
      <w:pPr>
        <w:ind w:left="8312" w:hanging="365"/>
      </w:pPr>
      <w:rPr>
        <w:rFonts w:hint="default"/>
        <w:lang w:val="ro-RO" w:eastAsia="ro-RO" w:bidi="ro-RO"/>
      </w:rPr>
    </w:lvl>
  </w:abstractNum>
  <w:abstractNum w:abstractNumId="14">
    <w:nsid w:val="20953AD3"/>
    <w:multiLevelType w:val="hybridMultilevel"/>
    <w:tmpl w:val="D0420352"/>
    <w:lvl w:ilvl="0" w:tplc="99C20DD2">
      <w:numFmt w:val="bullet"/>
      <w:lvlText w:val=""/>
      <w:lvlJc w:val="left"/>
      <w:pPr>
        <w:ind w:left="833" w:hanging="360"/>
      </w:pPr>
      <w:rPr>
        <w:rFonts w:ascii="Symbol" w:eastAsia="Symbol" w:hAnsi="Symbol" w:cs="Symbol" w:hint="default"/>
        <w:w w:val="100"/>
        <w:sz w:val="24"/>
        <w:szCs w:val="24"/>
        <w:lang w:val="ro-RO" w:eastAsia="ro-RO" w:bidi="ro-RO"/>
      </w:rPr>
    </w:lvl>
    <w:lvl w:ilvl="1" w:tplc="81448B1A">
      <w:numFmt w:val="bullet"/>
      <w:lvlText w:val="•"/>
      <w:lvlJc w:val="left"/>
      <w:pPr>
        <w:ind w:left="3060" w:hanging="360"/>
      </w:pPr>
      <w:rPr>
        <w:rFonts w:hint="default"/>
        <w:lang w:val="ro-RO" w:eastAsia="ro-RO" w:bidi="ro-RO"/>
      </w:rPr>
    </w:lvl>
    <w:lvl w:ilvl="2" w:tplc="04FCA9E2">
      <w:numFmt w:val="bullet"/>
      <w:lvlText w:val="•"/>
      <w:lvlJc w:val="left"/>
      <w:pPr>
        <w:ind w:left="3871" w:hanging="360"/>
      </w:pPr>
      <w:rPr>
        <w:rFonts w:hint="default"/>
        <w:lang w:val="ro-RO" w:eastAsia="ro-RO" w:bidi="ro-RO"/>
      </w:rPr>
    </w:lvl>
    <w:lvl w:ilvl="3" w:tplc="BFFA773E">
      <w:numFmt w:val="bullet"/>
      <w:lvlText w:val="•"/>
      <w:lvlJc w:val="left"/>
      <w:pPr>
        <w:ind w:left="4682" w:hanging="360"/>
      </w:pPr>
      <w:rPr>
        <w:rFonts w:hint="default"/>
        <w:lang w:val="ro-RO" w:eastAsia="ro-RO" w:bidi="ro-RO"/>
      </w:rPr>
    </w:lvl>
    <w:lvl w:ilvl="4" w:tplc="056A2634">
      <w:numFmt w:val="bullet"/>
      <w:lvlText w:val="•"/>
      <w:lvlJc w:val="left"/>
      <w:pPr>
        <w:ind w:left="5493" w:hanging="360"/>
      </w:pPr>
      <w:rPr>
        <w:rFonts w:hint="default"/>
        <w:lang w:val="ro-RO" w:eastAsia="ro-RO" w:bidi="ro-RO"/>
      </w:rPr>
    </w:lvl>
    <w:lvl w:ilvl="5" w:tplc="F3583B06">
      <w:numFmt w:val="bullet"/>
      <w:lvlText w:val="•"/>
      <w:lvlJc w:val="left"/>
      <w:pPr>
        <w:ind w:left="6304" w:hanging="360"/>
      </w:pPr>
      <w:rPr>
        <w:rFonts w:hint="default"/>
        <w:lang w:val="ro-RO" w:eastAsia="ro-RO" w:bidi="ro-RO"/>
      </w:rPr>
    </w:lvl>
    <w:lvl w:ilvl="6" w:tplc="AE0C71B2">
      <w:numFmt w:val="bullet"/>
      <w:lvlText w:val="•"/>
      <w:lvlJc w:val="left"/>
      <w:pPr>
        <w:ind w:left="7116" w:hanging="360"/>
      </w:pPr>
      <w:rPr>
        <w:rFonts w:hint="default"/>
        <w:lang w:val="ro-RO" w:eastAsia="ro-RO" w:bidi="ro-RO"/>
      </w:rPr>
    </w:lvl>
    <w:lvl w:ilvl="7" w:tplc="5ADE749E">
      <w:numFmt w:val="bullet"/>
      <w:lvlText w:val="•"/>
      <w:lvlJc w:val="left"/>
      <w:pPr>
        <w:ind w:left="7927" w:hanging="360"/>
      </w:pPr>
      <w:rPr>
        <w:rFonts w:hint="default"/>
        <w:lang w:val="ro-RO" w:eastAsia="ro-RO" w:bidi="ro-RO"/>
      </w:rPr>
    </w:lvl>
    <w:lvl w:ilvl="8" w:tplc="46E41282">
      <w:numFmt w:val="bullet"/>
      <w:lvlText w:val="•"/>
      <w:lvlJc w:val="left"/>
      <w:pPr>
        <w:ind w:left="8738" w:hanging="360"/>
      </w:pPr>
      <w:rPr>
        <w:rFonts w:hint="default"/>
        <w:lang w:val="ro-RO" w:eastAsia="ro-RO" w:bidi="ro-RO"/>
      </w:rPr>
    </w:lvl>
  </w:abstractNum>
  <w:abstractNum w:abstractNumId="15">
    <w:nsid w:val="21F56171"/>
    <w:multiLevelType w:val="hybridMultilevel"/>
    <w:tmpl w:val="DB4EE800"/>
    <w:lvl w:ilvl="0" w:tplc="D93A17B4">
      <w:start w:val="1"/>
      <w:numFmt w:val="decimal"/>
      <w:lvlText w:val="%1."/>
      <w:lvlJc w:val="left"/>
      <w:pPr>
        <w:ind w:left="473" w:hanging="360"/>
      </w:pPr>
      <w:rPr>
        <w:rFonts w:ascii="Arial" w:eastAsia="Arial" w:hAnsi="Arial" w:cs="Arial" w:hint="default"/>
        <w:spacing w:val="-3"/>
        <w:w w:val="99"/>
        <w:sz w:val="24"/>
        <w:szCs w:val="24"/>
        <w:lang w:val="ro-RO" w:eastAsia="ro-RO" w:bidi="ro-RO"/>
      </w:rPr>
    </w:lvl>
    <w:lvl w:ilvl="1" w:tplc="DAA2FF70">
      <w:numFmt w:val="bullet"/>
      <w:lvlText w:val="●"/>
      <w:lvlJc w:val="left"/>
      <w:pPr>
        <w:ind w:left="833" w:hanging="360"/>
      </w:pPr>
      <w:rPr>
        <w:rFonts w:ascii="Calibri" w:eastAsia="Calibri" w:hAnsi="Calibri" w:cs="Calibri" w:hint="default"/>
        <w:spacing w:val="-4"/>
        <w:w w:val="100"/>
        <w:sz w:val="24"/>
        <w:szCs w:val="24"/>
        <w:lang w:val="ro-RO" w:eastAsia="ro-RO" w:bidi="ro-RO"/>
      </w:rPr>
    </w:lvl>
    <w:lvl w:ilvl="2" w:tplc="F1BEC14E">
      <w:numFmt w:val="bullet"/>
      <w:lvlText w:val="•"/>
      <w:lvlJc w:val="left"/>
      <w:pPr>
        <w:ind w:left="1897" w:hanging="360"/>
      </w:pPr>
      <w:rPr>
        <w:rFonts w:hint="default"/>
        <w:lang w:val="ro-RO" w:eastAsia="ro-RO" w:bidi="ro-RO"/>
      </w:rPr>
    </w:lvl>
    <w:lvl w:ilvl="3" w:tplc="3F5C19FC">
      <w:numFmt w:val="bullet"/>
      <w:lvlText w:val="•"/>
      <w:lvlJc w:val="left"/>
      <w:pPr>
        <w:ind w:left="2955" w:hanging="360"/>
      </w:pPr>
      <w:rPr>
        <w:rFonts w:hint="default"/>
        <w:lang w:val="ro-RO" w:eastAsia="ro-RO" w:bidi="ro-RO"/>
      </w:rPr>
    </w:lvl>
    <w:lvl w:ilvl="4" w:tplc="59EAD21C">
      <w:numFmt w:val="bullet"/>
      <w:lvlText w:val="•"/>
      <w:lvlJc w:val="left"/>
      <w:pPr>
        <w:ind w:left="4013" w:hanging="360"/>
      </w:pPr>
      <w:rPr>
        <w:rFonts w:hint="default"/>
        <w:lang w:val="ro-RO" w:eastAsia="ro-RO" w:bidi="ro-RO"/>
      </w:rPr>
    </w:lvl>
    <w:lvl w:ilvl="5" w:tplc="F8044E4C">
      <w:numFmt w:val="bullet"/>
      <w:lvlText w:val="•"/>
      <w:lvlJc w:val="left"/>
      <w:pPr>
        <w:ind w:left="5071" w:hanging="360"/>
      </w:pPr>
      <w:rPr>
        <w:rFonts w:hint="default"/>
        <w:lang w:val="ro-RO" w:eastAsia="ro-RO" w:bidi="ro-RO"/>
      </w:rPr>
    </w:lvl>
    <w:lvl w:ilvl="6" w:tplc="3042C176">
      <w:numFmt w:val="bullet"/>
      <w:lvlText w:val="•"/>
      <w:lvlJc w:val="left"/>
      <w:pPr>
        <w:ind w:left="6129" w:hanging="360"/>
      </w:pPr>
      <w:rPr>
        <w:rFonts w:hint="default"/>
        <w:lang w:val="ro-RO" w:eastAsia="ro-RO" w:bidi="ro-RO"/>
      </w:rPr>
    </w:lvl>
    <w:lvl w:ilvl="7" w:tplc="5D8ADB0A">
      <w:numFmt w:val="bullet"/>
      <w:lvlText w:val="•"/>
      <w:lvlJc w:val="left"/>
      <w:pPr>
        <w:ind w:left="7187" w:hanging="360"/>
      </w:pPr>
      <w:rPr>
        <w:rFonts w:hint="default"/>
        <w:lang w:val="ro-RO" w:eastAsia="ro-RO" w:bidi="ro-RO"/>
      </w:rPr>
    </w:lvl>
    <w:lvl w:ilvl="8" w:tplc="8CF29770">
      <w:numFmt w:val="bullet"/>
      <w:lvlText w:val="•"/>
      <w:lvlJc w:val="left"/>
      <w:pPr>
        <w:ind w:left="8245" w:hanging="360"/>
      </w:pPr>
      <w:rPr>
        <w:rFonts w:hint="default"/>
        <w:lang w:val="ro-RO" w:eastAsia="ro-RO" w:bidi="ro-RO"/>
      </w:rPr>
    </w:lvl>
  </w:abstractNum>
  <w:abstractNum w:abstractNumId="16">
    <w:nsid w:val="23566227"/>
    <w:multiLevelType w:val="hybridMultilevel"/>
    <w:tmpl w:val="655AB7FA"/>
    <w:lvl w:ilvl="0" w:tplc="89BC78F0">
      <w:numFmt w:val="bullet"/>
      <w:lvlText w:val="●"/>
      <w:lvlJc w:val="left"/>
      <w:pPr>
        <w:ind w:left="814" w:hanging="360"/>
      </w:pPr>
      <w:rPr>
        <w:rFonts w:ascii="Arial" w:eastAsia="Arial" w:hAnsi="Arial" w:cs="Arial" w:hint="default"/>
        <w:spacing w:val="-3"/>
        <w:w w:val="100"/>
        <w:sz w:val="24"/>
        <w:szCs w:val="24"/>
        <w:lang w:val="ro-RO" w:eastAsia="ro-RO" w:bidi="ro-RO"/>
      </w:rPr>
    </w:lvl>
    <w:lvl w:ilvl="1" w:tplc="20C0B61A">
      <w:numFmt w:val="bullet"/>
      <w:lvlText w:val="●"/>
      <w:lvlJc w:val="left"/>
      <w:pPr>
        <w:ind w:left="900" w:hanging="360"/>
      </w:pPr>
      <w:rPr>
        <w:rFonts w:ascii="Arial" w:eastAsia="Arial" w:hAnsi="Arial" w:cs="Arial" w:hint="default"/>
        <w:spacing w:val="-3"/>
        <w:w w:val="99"/>
        <w:sz w:val="24"/>
        <w:szCs w:val="24"/>
        <w:lang w:val="ro-RO" w:eastAsia="ro-RO" w:bidi="ro-RO"/>
      </w:rPr>
    </w:lvl>
    <w:lvl w:ilvl="2" w:tplc="A67C916E">
      <w:numFmt w:val="bullet"/>
      <w:lvlText w:val="•"/>
      <w:lvlJc w:val="left"/>
      <w:pPr>
        <w:ind w:left="1951" w:hanging="360"/>
      </w:pPr>
      <w:rPr>
        <w:rFonts w:hint="default"/>
        <w:lang w:val="ro-RO" w:eastAsia="ro-RO" w:bidi="ro-RO"/>
      </w:rPr>
    </w:lvl>
    <w:lvl w:ilvl="3" w:tplc="AC082E76">
      <w:numFmt w:val="bullet"/>
      <w:lvlText w:val="•"/>
      <w:lvlJc w:val="left"/>
      <w:pPr>
        <w:ind w:left="3002" w:hanging="360"/>
      </w:pPr>
      <w:rPr>
        <w:rFonts w:hint="default"/>
        <w:lang w:val="ro-RO" w:eastAsia="ro-RO" w:bidi="ro-RO"/>
      </w:rPr>
    </w:lvl>
    <w:lvl w:ilvl="4" w:tplc="C76E4DF8">
      <w:numFmt w:val="bullet"/>
      <w:lvlText w:val="•"/>
      <w:lvlJc w:val="left"/>
      <w:pPr>
        <w:ind w:left="4053" w:hanging="360"/>
      </w:pPr>
      <w:rPr>
        <w:rFonts w:hint="default"/>
        <w:lang w:val="ro-RO" w:eastAsia="ro-RO" w:bidi="ro-RO"/>
      </w:rPr>
    </w:lvl>
    <w:lvl w:ilvl="5" w:tplc="A816F7D6">
      <w:numFmt w:val="bullet"/>
      <w:lvlText w:val="•"/>
      <w:lvlJc w:val="left"/>
      <w:pPr>
        <w:ind w:left="5104" w:hanging="360"/>
      </w:pPr>
      <w:rPr>
        <w:rFonts w:hint="default"/>
        <w:lang w:val="ro-RO" w:eastAsia="ro-RO" w:bidi="ro-RO"/>
      </w:rPr>
    </w:lvl>
    <w:lvl w:ilvl="6" w:tplc="82D4A2A0">
      <w:numFmt w:val="bullet"/>
      <w:lvlText w:val="•"/>
      <w:lvlJc w:val="left"/>
      <w:pPr>
        <w:ind w:left="6156" w:hanging="360"/>
      </w:pPr>
      <w:rPr>
        <w:rFonts w:hint="default"/>
        <w:lang w:val="ro-RO" w:eastAsia="ro-RO" w:bidi="ro-RO"/>
      </w:rPr>
    </w:lvl>
    <w:lvl w:ilvl="7" w:tplc="6B96C12C">
      <w:numFmt w:val="bullet"/>
      <w:lvlText w:val="•"/>
      <w:lvlJc w:val="left"/>
      <w:pPr>
        <w:ind w:left="7207" w:hanging="360"/>
      </w:pPr>
      <w:rPr>
        <w:rFonts w:hint="default"/>
        <w:lang w:val="ro-RO" w:eastAsia="ro-RO" w:bidi="ro-RO"/>
      </w:rPr>
    </w:lvl>
    <w:lvl w:ilvl="8" w:tplc="4C6E74F0">
      <w:numFmt w:val="bullet"/>
      <w:lvlText w:val="•"/>
      <w:lvlJc w:val="left"/>
      <w:pPr>
        <w:ind w:left="8258" w:hanging="360"/>
      </w:pPr>
      <w:rPr>
        <w:rFonts w:hint="default"/>
        <w:lang w:val="ro-RO" w:eastAsia="ro-RO" w:bidi="ro-RO"/>
      </w:rPr>
    </w:lvl>
  </w:abstractNum>
  <w:abstractNum w:abstractNumId="17">
    <w:nsid w:val="277F7F20"/>
    <w:multiLevelType w:val="hybridMultilevel"/>
    <w:tmpl w:val="D9704940"/>
    <w:lvl w:ilvl="0" w:tplc="04090001">
      <w:start w:val="1"/>
      <w:numFmt w:val="bullet"/>
      <w:lvlText w:val=""/>
      <w:lvlJc w:val="left"/>
      <w:pPr>
        <w:ind w:left="833" w:hanging="360"/>
      </w:pPr>
      <w:rPr>
        <w:rFonts w:ascii="Symbol" w:hAnsi="Symbol" w:hint="default"/>
        <w:spacing w:val="-3"/>
        <w:w w:val="99"/>
        <w:sz w:val="24"/>
        <w:szCs w:val="24"/>
        <w:lang w:val="ro-RO" w:eastAsia="ro-RO" w:bidi="ro-RO"/>
      </w:rPr>
    </w:lvl>
    <w:lvl w:ilvl="1" w:tplc="FFFFFFFF">
      <w:numFmt w:val="bullet"/>
      <w:lvlText w:val="•"/>
      <w:lvlJc w:val="left"/>
      <w:pPr>
        <w:ind w:left="1792" w:hanging="360"/>
      </w:pPr>
      <w:rPr>
        <w:rFonts w:hint="default"/>
        <w:lang w:val="ro-RO" w:eastAsia="ro-RO" w:bidi="ro-RO"/>
      </w:rPr>
    </w:lvl>
    <w:lvl w:ilvl="2" w:tplc="FFFFFFFF">
      <w:numFmt w:val="bullet"/>
      <w:lvlText w:val="•"/>
      <w:lvlJc w:val="left"/>
      <w:pPr>
        <w:ind w:left="2744" w:hanging="360"/>
      </w:pPr>
      <w:rPr>
        <w:rFonts w:hint="default"/>
        <w:lang w:val="ro-RO" w:eastAsia="ro-RO" w:bidi="ro-RO"/>
      </w:rPr>
    </w:lvl>
    <w:lvl w:ilvl="3" w:tplc="FFFFFFFF">
      <w:numFmt w:val="bullet"/>
      <w:lvlText w:val="•"/>
      <w:lvlJc w:val="left"/>
      <w:pPr>
        <w:ind w:left="3696" w:hanging="360"/>
      </w:pPr>
      <w:rPr>
        <w:rFonts w:hint="default"/>
        <w:lang w:val="ro-RO" w:eastAsia="ro-RO" w:bidi="ro-RO"/>
      </w:rPr>
    </w:lvl>
    <w:lvl w:ilvl="4" w:tplc="FFFFFFFF">
      <w:numFmt w:val="bullet"/>
      <w:lvlText w:val="•"/>
      <w:lvlJc w:val="left"/>
      <w:pPr>
        <w:ind w:left="4648" w:hanging="360"/>
      </w:pPr>
      <w:rPr>
        <w:rFonts w:hint="default"/>
        <w:lang w:val="ro-RO" w:eastAsia="ro-RO" w:bidi="ro-RO"/>
      </w:rPr>
    </w:lvl>
    <w:lvl w:ilvl="5" w:tplc="FFFFFFFF">
      <w:numFmt w:val="bullet"/>
      <w:lvlText w:val="•"/>
      <w:lvlJc w:val="left"/>
      <w:pPr>
        <w:ind w:left="5600" w:hanging="360"/>
      </w:pPr>
      <w:rPr>
        <w:rFonts w:hint="default"/>
        <w:lang w:val="ro-RO" w:eastAsia="ro-RO" w:bidi="ro-RO"/>
      </w:rPr>
    </w:lvl>
    <w:lvl w:ilvl="6" w:tplc="FFFFFFFF">
      <w:numFmt w:val="bullet"/>
      <w:lvlText w:val="•"/>
      <w:lvlJc w:val="left"/>
      <w:pPr>
        <w:ind w:left="6552" w:hanging="360"/>
      </w:pPr>
      <w:rPr>
        <w:rFonts w:hint="default"/>
        <w:lang w:val="ro-RO" w:eastAsia="ro-RO" w:bidi="ro-RO"/>
      </w:rPr>
    </w:lvl>
    <w:lvl w:ilvl="7" w:tplc="FFFFFFFF">
      <w:numFmt w:val="bullet"/>
      <w:lvlText w:val="•"/>
      <w:lvlJc w:val="left"/>
      <w:pPr>
        <w:ind w:left="7504" w:hanging="360"/>
      </w:pPr>
      <w:rPr>
        <w:rFonts w:hint="default"/>
        <w:lang w:val="ro-RO" w:eastAsia="ro-RO" w:bidi="ro-RO"/>
      </w:rPr>
    </w:lvl>
    <w:lvl w:ilvl="8" w:tplc="FFFFFFFF">
      <w:numFmt w:val="bullet"/>
      <w:lvlText w:val="•"/>
      <w:lvlJc w:val="left"/>
      <w:pPr>
        <w:ind w:left="8456" w:hanging="360"/>
      </w:pPr>
      <w:rPr>
        <w:rFonts w:hint="default"/>
        <w:lang w:val="ro-RO" w:eastAsia="ro-RO" w:bidi="ro-RO"/>
      </w:rPr>
    </w:lvl>
  </w:abstractNum>
  <w:abstractNum w:abstractNumId="18">
    <w:nsid w:val="2C9A571D"/>
    <w:multiLevelType w:val="hybridMultilevel"/>
    <w:tmpl w:val="7DFCA922"/>
    <w:lvl w:ilvl="0" w:tplc="260288EA">
      <w:start w:val="1"/>
      <w:numFmt w:val="decimal"/>
      <w:lvlText w:val="%1)"/>
      <w:lvlJc w:val="left"/>
      <w:pPr>
        <w:ind w:left="614" w:hanging="360"/>
      </w:pPr>
      <w:rPr>
        <w:rFonts w:ascii="Arial" w:eastAsia="Arial" w:hAnsi="Arial" w:cs="Arial" w:hint="default"/>
        <w:w w:val="99"/>
        <w:sz w:val="24"/>
        <w:szCs w:val="24"/>
        <w:lang w:val="ro-RO" w:eastAsia="ro-RO" w:bidi="ro-RO"/>
      </w:rPr>
    </w:lvl>
    <w:lvl w:ilvl="1" w:tplc="EEEA3A50">
      <w:numFmt w:val="bullet"/>
      <w:lvlText w:val="•"/>
      <w:lvlJc w:val="left"/>
      <w:pPr>
        <w:ind w:left="1594" w:hanging="360"/>
      </w:pPr>
      <w:rPr>
        <w:rFonts w:hint="default"/>
        <w:lang w:val="ro-RO" w:eastAsia="ro-RO" w:bidi="ro-RO"/>
      </w:rPr>
    </w:lvl>
    <w:lvl w:ilvl="2" w:tplc="98FA35A2">
      <w:numFmt w:val="bullet"/>
      <w:lvlText w:val="•"/>
      <w:lvlJc w:val="left"/>
      <w:pPr>
        <w:ind w:left="2568" w:hanging="360"/>
      </w:pPr>
      <w:rPr>
        <w:rFonts w:hint="default"/>
        <w:lang w:val="ro-RO" w:eastAsia="ro-RO" w:bidi="ro-RO"/>
      </w:rPr>
    </w:lvl>
    <w:lvl w:ilvl="3" w:tplc="D674C3DE">
      <w:numFmt w:val="bullet"/>
      <w:lvlText w:val="•"/>
      <w:lvlJc w:val="left"/>
      <w:pPr>
        <w:ind w:left="3542" w:hanging="360"/>
      </w:pPr>
      <w:rPr>
        <w:rFonts w:hint="default"/>
        <w:lang w:val="ro-RO" w:eastAsia="ro-RO" w:bidi="ro-RO"/>
      </w:rPr>
    </w:lvl>
    <w:lvl w:ilvl="4" w:tplc="ABECEFAC">
      <w:numFmt w:val="bullet"/>
      <w:lvlText w:val="•"/>
      <w:lvlJc w:val="left"/>
      <w:pPr>
        <w:ind w:left="4516" w:hanging="360"/>
      </w:pPr>
      <w:rPr>
        <w:rFonts w:hint="default"/>
        <w:lang w:val="ro-RO" w:eastAsia="ro-RO" w:bidi="ro-RO"/>
      </w:rPr>
    </w:lvl>
    <w:lvl w:ilvl="5" w:tplc="33CCA80A">
      <w:numFmt w:val="bullet"/>
      <w:lvlText w:val="•"/>
      <w:lvlJc w:val="left"/>
      <w:pPr>
        <w:ind w:left="5490" w:hanging="360"/>
      </w:pPr>
      <w:rPr>
        <w:rFonts w:hint="default"/>
        <w:lang w:val="ro-RO" w:eastAsia="ro-RO" w:bidi="ro-RO"/>
      </w:rPr>
    </w:lvl>
    <w:lvl w:ilvl="6" w:tplc="32904E04">
      <w:numFmt w:val="bullet"/>
      <w:lvlText w:val="•"/>
      <w:lvlJc w:val="left"/>
      <w:pPr>
        <w:ind w:left="6464" w:hanging="360"/>
      </w:pPr>
      <w:rPr>
        <w:rFonts w:hint="default"/>
        <w:lang w:val="ro-RO" w:eastAsia="ro-RO" w:bidi="ro-RO"/>
      </w:rPr>
    </w:lvl>
    <w:lvl w:ilvl="7" w:tplc="472CDF60">
      <w:numFmt w:val="bullet"/>
      <w:lvlText w:val="•"/>
      <w:lvlJc w:val="left"/>
      <w:pPr>
        <w:ind w:left="7438" w:hanging="360"/>
      </w:pPr>
      <w:rPr>
        <w:rFonts w:hint="default"/>
        <w:lang w:val="ro-RO" w:eastAsia="ro-RO" w:bidi="ro-RO"/>
      </w:rPr>
    </w:lvl>
    <w:lvl w:ilvl="8" w:tplc="F7F03618">
      <w:numFmt w:val="bullet"/>
      <w:lvlText w:val="•"/>
      <w:lvlJc w:val="left"/>
      <w:pPr>
        <w:ind w:left="8412" w:hanging="360"/>
      </w:pPr>
      <w:rPr>
        <w:rFonts w:hint="default"/>
        <w:lang w:val="ro-RO" w:eastAsia="ro-RO" w:bidi="ro-RO"/>
      </w:rPr>
    </w:lvl>
  </w:abstractNum>
  <w:abstractNum w:abstractNumId="19">
    <w:nsid w:val="2E9E20E9"/>
    <w:multiLevelType w:val="hybridMultilevel"/>
    <w:tmpl w:val="A790CD66"/>
    <w:lvl w:ilvl="0" w:tplc="FFFFFFFF">
      <w:start w:val="2"/>
      <w:numFmt w:val="decimal"/>
      <w:lvlText w:val="(%1)"/>
      <w:lvlJc w:val="left"/>
      <w:pPr>
        <w:ind w:left="110" w:hanging="328"/>
      </w:pPr>
      <w:rPr>
        <w:rFonts w:ascii="Arial MT" w:eastAsia="Arial MT" w:hAnsi="Arial MT" w:cs="Arial MT" w:hint="default"/>
        <w:b w:val="0"/>
        <w:bCs w:val="0"/>
        <w:i w:val="0"/>
        <w:iCs w:val="0"/>
        <w:spacing w:val="0"/>
        <w:w w:val="100"/>
        <w:sz w:val="20"/>
        <w:szCs w:val="20"/>
        <w:lang w:val="ro-RO" w:eastAsia="en-US" w:bidi="ar-SA"/>
      </w:rPr>
    </w:lvl>
    <w:lvl w:ilvl="1" w:tplc="9F90F8FA">
      <w:start w:val="1"/>
      <w:numFmt w:val="lowerLetter"/>
      <w:lvlText w:val="%2)"/>
      <w:lvlJc w:val="left"/>
      <w:pPr>
        <w:ind w:left="235" w:hanging="360"/>
      </w:pPr>
      <w:rPr>
        <w:rFonts w:ascii="Arial MT" w:eastAsia="Arial MT" w:hAnsi="Arial MT" w:cs="Arial MT" w:hint="default"/>
        <w:b w:val="0"/>
        <w:bCs w:val="0"/>
        <w:i w:val="0"/>
        <w:iCs w:val="0"/>
        <w:spacing w:val="0"/>
        <w:w w:val="100"/>
        <w:sz w:val="20"/>
        <w:szCs w:val="20"/>
        <w:lang w:val="ro-RO" w:eastAsia="en-US" w:bidi="ar-SA"/>
      </w:rPr>
    </w:lvl>
    <w:lvl w:ilvl="2" w:tplc="FFFFFFFF">
      <w:numFmt w:val="bullet"/>
      <w:lvlText w:val="•"/>
      <w:lvlJc w:val="left"/>
      <w:pPr>
        <w:ind w:left="1236" w:hanging="235"/>
      </w:pPr>
      <w:rPr>
        <w:rFonts w:hint="default"/>
        <w:lang w:val="ro-RO" w:eastAsia="en-US" w:bidi="ar-SA"/>
      </w:rPr>
    </w:lvl>
    <w:lvl w:ilvl="3" w:tplc="FFFFFFFF">
      <w:numFmt w:val="bullet"/>
      <w:lvlText w:val="•"/>
      <w:lvlJc w:val="left"/>
      <w:pPr>
        <w:ind w:left="1794" w:hanging="235"/>
      </w:pPr>
      <w:rPr>
        <w:rFonts w:hint="default"/>
        <w:lang w:val="ro-RO" w:eastAsia="en-US" w:bidi="ar-SA"/>
      </w:rPr>
    </w:lvl>
    <w:lvl w:ilvl="4" w:tplc="FFFFFFFF">
      <w:numFmt w:val="bullet"/>
      <w:lvlText w:val="•"/>
      <w:lvlJc w:val="left"/>
      <w:pPr>
        <w:ind w:left="2353" w:hanging="235"/>
      </w:pPr>
      <w:rPr>
        <w:rFonts w:hint="default"/>
        <w:lang w:val="ro-RO" w:eastAsia="en-US" w:bidi="ar-SA"/>
      </w:rPr>
    </w:lvl>
    <w:lvl w:ilvl="5" w:tplc="FFFFFFFF">
      <w:numFmt w:val="bullet"/>
      <w:lvlText w:val="•"/>
      <w:lvlJc w:val="left"/>
      <w:pPr>
        <w:ind w:left="2911" w:hanging="235"/>
      </w:pPr>
      <w:rPr>
        <w:rFonts w:hint="default"/>
        <w:lang w:val="ro-RO" w:eastAsia="en-US" w:bidi="ar-SA"/>
      </w:rPr>
    </w:lvl>
    <w:lvl w:ilvl="6" w:tplc="FFFFFFFF">
      <w:numFmt w:val="bullet"/>
      <w:lvlText w:val="•"/>
      <w:lvlJc w:val="left"/>
      <w:pPr>
        <w:ind w:left="3469" w:hanging="235"/>
      </w:pPr>
      <w:rPr>
        <w:rFonts w:hint="default"/>
        <w:lang w:val="ro-RO" w:eastAsia="en-US" w:bidi="ar-SA"/>
      </w:rPr>
    </w:lvl>
    <w:lvl w:ilvl="7" w:tplc="FFFFFFFF">
      <w:numFmt w:val="bullet"/>
      <w:lvlText w:val="•"/>
      <w:lvlJc w:val="left"/>
      <w:pPr>
        <w:ind w:left="4027" w:hanging="235"/>
      </w:pPr>
      <w:rPr>
        <w:rFonts w:hint="default"/>
        <w:lang w:val="ro-RO" w:eastAsia="en-US" w:bidi="ar-SA"/>
      </w:rPr>
    </w:lvl>
    <w:lvl w:ilvl="8" w:tplc="FFFFFFFF">
      <w:numFmt w:val="bullet"/>
      <w:lvlText w:val="•"/>
      <w:lvlJc w:val="left"/>
      <w:pPr>
        <w:ind w:left="4586" w:hanging="235"/>
      </w:pPr>
      <w:rPr>
        <w:rFonts w:hint="default"/>
        <w:lang w:val="ro-RO" w:eastAsia="en-US" w:bidi="ar-SA"/>
      </w:rPr>
    </w:lvl>
  </w:abstractNum>
  <w:abstractNum w:abstractNumId="20">
    <w:nsid w:val="32ED6E12"/>
    <w:multiLevelType w:val="hybridMultilevel"/>
    <w:tmpl w:val="D6F06E8A"/>
    <w:lvl w:ilvl="0" w:tplc="083E8400">
      <w:numFmt w:val="bullet"/>
      <w:lvlText w:val="-"/>
      <w:lvlJc w:val="left"/>
      <w:pPr>
        <w:ind w:left="849" w:hanging="140"/>
      </w:pPr>
      <w:rPr>
        <w:rFonts w:ascii="Times New Roman" w:eastAsia="Times New Roman" w:hAnsi="Times New Roman" w:cs="Times New Roman" w:hint="default"/>
        <w:w w:val="99"/>
        <w:sz w:val="24"/>
        <w:szCs w:val="24"/>
        <w:lang w:val="ro-RO" w:eastAsia="en-US" w:bidi="ar-SA"/>
      </w:rPr>
    </w:lvl>
    <w:lvl w:ilvl="1" w:tplc="58F088C2">
      <w:numFmt w:val="bullet"/>
      <w:lvlText w:val="•"/>
      <w:lvlJc w:val="left"/>
      <w:pPr>
        <w:ind w:left="1912" w:hanging="140"/>
      </w:pPr>
      <w:rPr>
        <w:rFonts w:hint="default"/>
        <w:lang w:val="ro-RO" w:eastAsia="en-US" w:bidi="ar-SA"/>
      </w:rPr>
    </w:lvl>
    <w:lvl w:ilvl="2" w:tplc="ECAACCCE">
      <w:numFmt w:val="bullet"/>
      <w:lvlText w:val="•"/>
      <w:lvlJc w:val="left"/>
      <w:pPr>
        <w:ind w:left="2984" w:hanging="140"/>
      </w:pPr>
      <w:rPr>
        <w:rFonts w:hint="default"/>
        <w:lang w:val="ro-RO" w:eastAsia="en-US" w:bidi="ar-SA"/>
      </w:rPr>
    </w:lvl>
    <w:lvl w:ilvl="3" w:tplc="94D2A19E">
      <w:numFmt w:val="bullet"/>
      <w:lvlText w:val="•"/>
      <w:lvlJc w:val="left"/>
      <w:pPr>
        <w:ind w:left="4056" w:hanging="140"/>
      </w:pPr>
      <w:rPr>
        <w:rFonts w:hint="default"/>
        <w:lang w:val="ro-RO" w:eastAsia="en-US" w:bidi="ar-SA"/>
      </w:rPr>
    </w:lvl>
    <w:lvl w:ilvl="4" w:tplc="963882E6">
      <w:numFmt w:val="bullet"/>
      <w:lvlText w:val="•"/>
      <w:lvlJc w:val="left"/>
      <w:pPr>
        <w:ind w:left="5128" w:hanging="140"/>
      </w:pPr>
      <w:rPr>
        <w:rFonts w:hint="default"/>
        <w:lang w:val="ro-RO" w:eastAsia="en-US" w:bidi="ar-SA"/>
      </w:rPr>
    </w:lvl>
    <w:lvl w:ilvl="5" w:tplc="363C0FE2">
      <w:numFmt w:val="bullet"/>
      <w:lvlText w:val="•"/>
      <w:lvlJc w:val="left"/>
      <w:pPr>
        <w:ind w:left="6200" w:hanging="140"/>
      </w:pPr>
      <w:rPr>
        <w:rFonts w:hint="default"/>
        <w:lang w:val="ro-RO" w:eastAsia="en-US" w:bidi="ar-SA"/>
      </w:rPr>
    </w:lvl>
    <w:lvl w:ilvl="6" w:tplc="B9A47612">
      <w:numFmt w:val="bullet"/>
      <w:lvlText w:val="•"/>
      <w:lvlJc w:val="left"/>
      <w:pPr>
        <w:ind w:left="7272" w:hanging="140"/>
      </w:pPr>
      <w:rPr>
        <w:rFonts w:hint="default"/>
        <w:lang w:val="ro-RO" w:eastAsia="en-US" w:bidi="ar-SA"/>
      </w:rPr>
    </w:lvl>
    <w:lvl w:ilvl="7" w:tplc="1EF639F4">
      <w:numFmt w:val="bullet"/>
      <w:lvlText w:val="•"/>
      <w:lvlJc w:val="left"/>
      <w:pPr>
        <w:ind w:left="8344" w:hanging="140"/>
      </w:pPr>
      <w:rPr>
        <w:rFonts w:hint="default"/>
        <w:lang w:val="ro-RO" w:eastAsia="en-US" w:bidi="ar-SA"/>
      </w:rPr>
    </w:lvl>
    <w:lvl w:ilvl="8" w:tplc="B7F84F9E">
      <w:numFmt w:val="bullet"/>
      <w:lvlText w:val="•"/>
      <w:lvlJc w:val="left"/>
      <w:pPr>
        <w:ind w:left="9416" w:hanging="140"/>
      </w:pPr>
      <w:rPr>
        <w:rFonts w:hint="default"/>
        <w:lang w:val="ro-RO" w:eastAsia="en-US" w:bidi="ar-SA"/>
      </w:rPr>
    </w:lvl>
  </w:abstractNum>
  <w:abstractNum w:abstractNumId="21">
    <w:nsid w:val="330D3CFC"/>
    <w:multiLevelType w:val="hybridMultilevel"/>
    <w:tmpl w:val="0DCCB6FA"/>
    <w:lvl w:ilvl="0" w:tplc="2B42F436">
      <w:start w:val="1"/>
      <w:numFmt w:val="decimal"/>
      <w:lvlText w:val="%1."/>
      <w:lvlJc w:val="left"/>
      <w:pPr>
        <w:ind w:left="110" w:hanging="309"/>
      </w:pPr>
      <w:rPr>
        <w:rFonts w:ascii="Arial" w:eastAsia="Arial" w:hAnsi="Arial" w:cs="Arial"/>
        <w:b w:val="0"/>
        <w:bCs w:val="0"/>
        <w:i w:val="0"/>
        <w:iCs w:val="0"/>
        <w:spacing w:val="0"/>
        <w:w w:val="100"/>
        <w:sz w:val="20"/>
        <w:szCs w:val="20"/>
        <w:lang w:val="ro-RO" w:eastAsia="en-US" w:bidi="ar-SA"/>
      </w:rPr>
    </w:lvl>
    <w:lvl w:ilvl="1" w:tplc="DCCC2F70">
      <w:start w:val="1"/>
      <w:numFmt w:val="lowerLetter"/>
      <w:lvlText w:val="%2)"/>
      <w:lvlJc w:val="left"/>
      <w:pPr>
        <w:ind w:left="627" w:hanging="234"/>
      </w:pPr>
      <w:rPr>
        <w:rFonts w:ascii="Arial MT" w:eastAsia="Arial MT" w:hAnsi="Arial MT" w:cs="Arial MT" w:hint="default"/>
        <w:b w:val="0"/>
        <w:bCs w:val="0"/>
        <w:i w:val="0"/>
        <w:iCs w:val="0"/>
        <w:spacing w:val="0"/>
        <w:w w:val="100"/>
        <w:sz w:val="20"/>
        <w:szCs w:val="20"/>
        <w:lang w:val="ro-RO" w:eastAsia="en-US" w:bidi="ar-SA"/>
      </w:rPr>
    </w:lvl>
    <w:lvl w:ilvl="2" w:tplc="5FFCD162">
      <w:numFmt w:val="bullet"/>
      <w:lvlText w:val="•"/>
      <w:lvlJc w:val="left"/>
      <w:pPr>
        <w:ind w:left="1192" w:hanging="234"/>
      </w:pPr>
      <w:rPr>
        <w:rFonts w:hint="default"/>
        <w:lang w:val="ro-RO" w:eastAsia="en-US" w:bidi="ar-SA"/>
      </w:rPr>
    </w:lvl>
    <w:lvl w:ilvl="3" w:tplc="569E5176">
      <w:numFmt w:val="bullet"/>
      <w:lvlText w:val="•"/>
      <w:lvlJc w:val="left"/>
      <w:pPr>
        <w:ind w:left="1765" w:hanging="234"/>
      </w:pPr>
      <w:rPr>
        <w:rFonts w:hint="default"/>
        <w:lang w:val="ro-RO" w:eastAsia="en-US" w:bidi="ar-SA"/>
      </w:rPr>
    </w:lvl>
    <w:lvl w:ilvl="4" w:tplc="6D0CE7AA">
      <w:numFmt w:val="bullet"/>
      <w:lvlText w:val="•"/>
      <w:lvlJc w:val="left"/>
      <w:pPr>
        <w:ind w:left="2338" w:hanging="234"/>
      </w:pPr>
      <w:rPr>
        <w:rFonts w:hint="default"/>
        <w:lang w:val="ro-RO" w:eastAsia="en-US" w:bidi="ar-SA"/>
      </w:rPr>
    </w:lvl>
    <w:lvl w:ilvl="5" w:tplc="1584A848">
      <w:numFmt w:val="bullet"/>
      <w:lvlText w:val="•"/>
      <w:lvlJc w:val="left"/>
      <w:pPr>
        <w:ind w:left="2911" w:hanging="234"/>
      </w:pPr>
      <w:rPr>
        <w:rFonts w:hint="default"/>
        <w:lang w:val="ro-RO" w:eastAsia="en-US" w:bidi="ar-SA"/>
      </w:rPr>
    </w:lvl>
    <w:lvl w:ilvl="6" w:tplc="5734D0A6">
      <w:numFmt w:val="bullet"/>
      <w:lvlText w:val="•"/>
      <w:lvlJc w:val="left"/>
      <w:pPr>
        <w:ind w:left="3484" w:hanging="234"/>
      </w:pPr>
      <w:rPr>
        <w:rFonts w:hint="default"/>
        <w:lang w:val="ro-RO" w:eastAsia="en-US" w:bidi="ar-SA"/>
      </w:rPr>
    </w:lvl>
    <w:lvl w:ilvl="7" w:tplc="FC5E4912">
      <w:numFmt w:val="bullet"/>
      <w:lvlText w:val="•"/>
      <w:lvlJc w:val="left"/>
      <w:pPr>
        <w:ind w:left="4057" w:hanging="234"/>
      </w:pPr>
      <w:rPr>
        <w:rFonts w:hint="default"/>
        <w:lang w:val="ro-RO" w:eastAsia="en-US" w:bidi="ar-SA"/>
      </w:rPr>
    </w:lvl>
    <w:lvl w:ilvl="8" w:tplc="99A02710">
      <w:numFmt w:val="bullet"/>
      <w:lvlText w:val="•"/>
      <w:lvlJc w:val="left"/>
      <w:pPr>
        <w:ind w:left="4630" w:hanging="234"/>
      </w:pPr>
      <w:rPr>
        <w:rFonts w:hint="default"/>
        <w:lang w:val="ro-RO" w:eastAsia="en-US" w:bidi="ar-SA"/>
      </w:rPr>
    </w:lvl>
  </w:abstractNum>
  <w:abstractNum w:abstractNumId="22">
    <w:nsid w:val="33545ED1"/>
    <w:multiLevelType w:val="hybridMultilevel"/>
    <w:tmpl w:val="41DAAD94"/>
    <w:lvl w:ilvl="0" w:tplc="3DECE722">
      <w:start w:val="2"/>
      <w:numFmt w:val="decimal"/>
      <w:lvlText w:val="(%1)"/>
      <w:lvlJc w:val="left"/>
      <w:pPr>
        <w:ind w:left="110" w:hanging="328"/>
      </w:pPr>
      <w:rPr>
        <w:rFonts w:ascii="Arial MT" w:eastAsia="Arial MT" w:hAnsi="Arial MT" w:cs="Arial MT" w:hint="default"/>
        <w:b w:val="0"/>
        <w:bCs w:val="0"/>
        <w:i w:val="0"/>
        <w:iCs w:val="0"/>
        <w:spacing w:val="0"/>
        <w:w w:val="100"/>
        <w:sz w:val="20"/>
        <w:szCs w:val="20"/>
        <w:lang w:val="ro-RO" w:eastAsia="en-US" w:bidi="ar-SA"/>
      </w:rPr>
    </w:lvl>
    <w:lvl w:ilvl="1" w:tplc="9F90F8FA">
      <w:start w:val="1"/>
      <w:numFmt w:val="lowerLetter"/>
      <w:lvlText w:val="%2)"/>
      <w:lvlJc w:val="left"/>
      <w:pPr>
        <w:ind w:left="110" w:hanging="235"/>
      </w:pPr>
      <w:rPr>
        <w:rFonts w:ascii="Arial MT" w:eastAsia="Arial MT" w:hAnsi="Arial MT" w:cs="Arial MT" w:hint="default"/>
        <w:b w:val="0"/>
        <w:bCs w:val="0"/>
        <w:i w:val="0"/>
        <w:iCs w:val="0"/>
        <w:spacing w:val="0"/>
        <w:w w:val="100"/>
        <w:sz w:val="20"/>
        <w:szCs w:val="20"/>
        <w:lang w:val="ro-RO" w:eastAsia="en-US" w:bidi="ar-SA"/>
      </w:rPr>
    </w:lvl>
    <w:lvl w:ilvl="2" w:tplc="1FCE7018">
      <w:numFmt w:val="bullet"/>
      <w:lvlText w:val="•"/>
      <w:lvlJc w:val="left"/>
      <w:pPr>
        <w:ind w:left="1236" w:hanging="235"/>
      </w:pPr>
      <w:rPr>
        <w:rFonts w:hint="default"/>
        <w:lang w:val="ro-RO" w:eastAsia="en-US" w:bidi="ar-SA"/>
      </w:rPr>
    </w:lvl>
    <w:lvl w:ilvl="3" w:tplc="A0A43C1C">
      <w:numFmt w:val="bullet"/>
      <w:lvlText w:val="•"/>
      <w:lvlJc w:val="left"/>
      <w:pPr>
        <w:ind w:left="1794" w:hanging="235"/>
      </w:pPr>
      <w:rPr>
        <w:rFonts w:hint="default"/>
        <w:lang w:val="ro-RO" w:eastAsia="en-US" w:bidi="ar-SA"/>
      </w:rPr>
    </w:lvl>
    <w:lvl w:ilvl="4" w:tplc="5E74DFCA">
      <w:numFmt w:val="bullet"/>
      <w:lvlText w:val="•"/>
      <w:lvlJc w:val="left"/>
      <w:pPr>
        <w:ind w:left="2353" w:hanging="235"/>
      </w:pPr>
      <w:rPr>
        <w:rFonts w:hint="default"/>
        <w:lang w:val="ro-RO" w:eastAsia="en-US" w:bidi="ar-SA"/>
      </w:rPr>
    </w:lvl>
    <w:lvl w:ilvl="5" w:tplc="F806CA3E">
      <w:numFmt w:val="bullet"/>
      <w:lvlText w:val="•"/>
      <w:lvlJc w:val="left"/>
      <w:pPr>
        <w:ind w:left="2911" w:hanging="235"/>
      </w:pPr>
      <w:rPr>
        <w:rFonts w:hint="default"/>
        <w:lang w:val="ro-RO" w:eastAsia="en-US" w:bidi="ar-SA"/>
      </w:rPr>
    </w:lvl>
    <w:lvl w:ilvl="6" w:tplc="33A0CF12">
      <w:numFmt w:val="bullet"/>
      <w:lvlText w:val="•"/>
      <w:lvlJc w:val="left"/>
      <w:pPr>
        <w:ind w:left="3469" w:hanging="235"/>
      </w:pPr>
      <w:rPr>
        <w:rFonts w:hint="default"/>
        <w:lang w:val="ro-RO" w:eastAsia="en-US" w:bidi="ar-SA"/>
      </w:rPr>
    </w:lvl>
    <w:lvl w:ilvl="7" w:tplc="8B68BCDE">
      <w:numFmt w:val="bullet"/>
      <w:lvlText w:val="•"/>
      <w:lvlJc w:val="left"/>
      <w:pPr>
        <w:ind w:left="4027" w:hanging="235"/>
      </w:pPr>
      <w:rPr>
        <w:rFonts w:hint="default"/>
        <w:lang w:val="ro-RO" w:eastAsia="en-US" w:bidi="ar-SA"/>
      </w:rPr>
    </w:lvl>
    <w:lvl w:ilvl="8" w:tplc="238C3E8C">
      <w:numFmt w:val="bullet"/>
      <w:lvlText w:val="•"/>
      <w:lvlJc w:val="left"/>
      <w:pPr>
        <w:ind w:left="4586" w:hanging="235"/>
      </w:pPr>
      <w:rPr>
        <w:rFonts w:hint="default"/>
        <w:lang w:val="ro-RO" w:eastAsia="en-US" w:bidi="ar-SA"/>
      </w:rPr>
    </w:lvl>
  </w:abstractNum>
  <w:abstractNum w:abstractNumId="23">
    <w:nsid w:val="335A4600"/>
    <w:multiLevelType w:val="hybridMultilevel"/>
    <w:tmpl w:val="7548CC6A"/>
    <w:lvl w:ilvl="0" w:tplc="B412C334">
      <w:start w:val="1"/>
      <w:numFmt w:val="decimal"/>
      <w:lvlText w:val="(%1)"/>
      <w:lvlJc w:val="left"/>
      <w:pPr>
        <w:ind w:left="849" w:hanging="350"/>
        <w:jc w:val="left"/>
      </w:pPr>
      <w:rPr>
        <w:rFonts w:ascii="Times New Roman" w:eastAsia="Times New Roman" w:hAnsi="Times New Roman" w:cs="Times New Roman" w:hint="default"/>
        <w:w w:val="99"/>
        <w:sz w:val="24"/>
        <w:szCs w:val="24"/>
        <w:lang w:val="ro-RO" w:eastAsia="en-US" w:bidi="ar-SA"/>
      </w:rPr>
    </w:lvl>
    <w:lvl w:ilvl="1" w:tplc="3E2EFF7C">
      <w:numFmt w:val="bullet"/>
      <w:lvlText w:val="•"/>
      <w:lvlJc w:val="left"/>
      <w:pPr>
        <w:ind w:left="1912" w:hanging="350"/>
      </w:pPr>
      <w:rPr>
        <w:rFonts w:hint="default"/>
        <w:lang w:val="ro-RO" w:eastAsia="en-US" w:bidi="ar-SA"/>
      </w:rPr>
    </w:lvl>
    <w:lvl w:ilvl="2" w:tplc="CB4E07B6">
      <w:numFmt w:val="bullet"/>
      <w:lvlText w:val="•"/>
      <w:lvlJc w:val="left"/>
      <w:pPr>
        <w:ind w:left="2984" w:hanging="350"/>
      </w:pPr>
      <w:rPr>
        <w:rFonts w:hint="default"/>
        <w:lang w:val="ro-RO" w:eastAsia="en-US" w:bidi="ar-SA"/>
      </w:rPr>
    </w:lvl>
    <w:lvl w:ilvl="3" w:tplc="11867E60">
      <w:numFmt w:val="bullet"/>
      <w:lvlText w:val="•"/>
      <w:lvlJc w:val="left"/>
      <w:pPr>
        <w:ind w:left="4056" w:hanging="350"/>
      </w:pPr>
      <w:rPr>
        <w:rFonts w:hint="default"/>
        <w:lang w:val="ro-RO" w:eastAsia="en-US" w:bidi="ar-SA"/>
      </w:rPr>
    </w:lvl>
    <w:lvl w:ilvl="4" w:tplc="8576700A">
      <w:numFmt w:val="bullet"/>
      <w:lvlText w:val="•"/>
      <w:lvlJc w:val="left"/>
      <w:pPr>
        <w:ind w:left="5128" w:hanging="350"/>
      </w:pPr>
      <w:rPr>
        <w:rFonts w:hint="default"/>
        <w:lang w:val="ro-RO" w:eastAsia="en-US" w:bidi="ar-SA"/>
      </w:rPr>
    </w:lvl>
    <w:lvl w:ilvl="5" w:tplc="D3528C7E">
      <w:numFmt w:val="bullet"/>
      <w:lvlText w:val="•"/>
      <w:lvlJc w:val="left"/>
      <w:pPr>
        <w:ind w:left="6200" w:hanging="350"/>
      </w:pPr>
      <w:rPr>
        <w:rFonts w:hint="default"/>
        <w:lang w:val="ro-RO" w:eastAsia="en-US" w:bidi="ar-SA"/>
      </w:rPr>
    </w:lvl>
    <w:lvl w:ilvl="6" w:tplc="3A24E3E0">
      <w:numFmt w:val="bullet"/>
      <w:lvlText w:val="•"/>
      <w:lvlJc w:val="left"/>
      <w:pPr>
        <w:ind w:left="7272" w:hanging="350"/>
      </w:pPr>
      <w:rPr>
        <w:rFonts w:hint="default"/>
        <w:lang w:val="ro-RO" w:eastAsia="en-US" w:bidi="ar-SA"/>
      </w:rPr>
    </w:lvl>
    <w:lvl w:ilvl="7" w:tplc="BD7A78F2">
      <w:numFmt w:val="bullet"/>
      <w:lvlText w:val="•"/>
      <w:lvlJc w:val="left"/>
      <w:pPr>
        <w:ind w:left="8344" w:hanging="350"/>
      </w:pPr>
      <w:rPr>
        <w:rFonts w:hint="default"/>
        <w:lang w:val="ro-RO" w:eastAsia="en-US" w:bidi="ar-SA"/>
      </w:rPr>
    </w:lvl>
    <w:lvl w:ilvl="8" w:tplc="41F0DF48">
      <w:numFmt w:val="bullet"/>
      <w:lvlText w:val="•"/>
      <w:lvlJc w:val="left"/>
      <w:pPr>
        <w:ind w:left="9416" w:hanging="350"/>
      </w:pPr>
      <w:rPr>
        <w:rFonts w:hint="default"/>
        <w:lang w:val="ro-RO" w:eastAsia="en-US" w:bidi="ar-SA"/>
      </w:rPr>
    </w:lvl>
  </w:abstractNum>
  <w:abstractNum w:abstractNumId="24">
    <w:nsid w:val="3551151E"/>
    <w:multiLevelType w:val="hybridMultilevel"/>
    <w:tmpl w:val="AE7AFD60"/>
    <w:lvl w:ilvl="0" w:tplc="D390FC20">
      <w:start w:val="1"/>
      <w:numFmt w:val="decimal"/>
      <w:lvlText w:val="%1."/>
      <w:lvlJc w:val="left"/>
      <w:pPr>
        <w:ind w:left="113" w:hanging="453"/>
      </w:pPr>
      <w:rPr>
        <w:rFonts w:ascii="Arial" w:eastAsia="Arial" w:hAnsi="Arial" w:cs="Arial" w:hint="default"/>
        <w:spacing w:val="-15"/>
        <w:w w:val="99"/>
        <w:sz w:val="24"/>
        <w:szCs w:val="24"/>
        <w:lang w:val="ro-RO" w:eastAsia="ro-RO" w:bidi="ro-RO"/>
      </w:rPr>
    </w:lvl>
    <w:lvl w:ilvl="1" w:tplc="FAF05462">
      <w:start w:val="1"/>
      <w:numFmt w:val="upperRoman"/>
      <w:lvlText w:val="%2."/>
      <w:lvlJc w:val="left"/>
      <w:pPr>
        <w:ind w:left="1394" w:hanging="495"/>
        <w:jc w:val="right"/>
      </w:pPr>
      <w:rPr>
        <w:rFonts w:ascii="Arial" w:eastAsia="Arial" w:hAnsi="Arial" w:cs="Arial" w:hint="default"/>
        <w:b/>
        <w:bCs/>
        <w:w w:val="100"/>
        <w:sz w:val="24"/>
        <w:szCs w:val="24"/>
        <w:lang w:val="ro-RO" w:eastAsia="ro-RO" w:bidi="ro-RO"/>
      </w:rPr>
    </w:lvl>
    <w:lvl w:ilvl="2" w:tplc="9A764824">
      <w:numFmt w:val="bullet"/>
      <w:lvlText w:val="•"/>
      <w:lvlJc w:val="left"/>
      <w:pPr>
        <w:ind w:left="2395" w:hanging="495"/>
      </w:pPr>
      <w:rPr>
        <w:rFonts w:hint="default"/>
        <w:lang w:val="ro-RO" w:eastAsia="ro-RO" w:bidi="ro-RO"/>
      </w:rPr>
    </w:lvl>
    <w:lvl w:ilvl="3" w:tplc="19E2510A">
      <w:numFmt w:val="bullet"/>
      <w:lvlText w:val="•"/>
      <w:lvlJc w:val="left"/>
      <w:pPr>
        <w:ind w:left="3391" w:hanging="495"/>
      </w:pPr>
      <w:rPr>
        <w:rFonts w:hint="default"/>
        <w:lang w:val="ro-RO" w:eastAsia="ro-RO" w:bidi="ro-RO"/>
      </w:rPr>
    </w:lvl>
    <w:lvl w:ilvl="4" w:tplc="3F2CD748">
      <w:numFmt w:val="bullet"/>
      <w:lvlText w:val="•"/>
      <w:lvlJc w:val="left"/>
      <w:pPr>
        <w:ind w:left="4386" w:hanging="495"/>
      </w:pPr>
      <w:rPr>
        <w:rFonts w:hint="default"/>
        <w:lang w:val="ro-RO" w:eastAsia="ro-RO" w:bidi="ro-RO"/>
      </w:rPr>
    </w:lvl>
    <w:lvl w:ilvl="5" w:tplc="985813AA">
      <w:numFmt w:val="bullet"/>
      <w:lvlText w:val="•"/>
      <w:lvlJc w:val="left"/>
      <w:pPr>
        <w:ind w:left="5382" w:hanging="495"/>
      </w:pPr>
      <w:rPr>
        <w:rFonts w:hint="default"/>
        <w:lang w:val="ro-RO" w:eastAsia="ro-RO" w:bidi="ro-RO"/>
      </w:rPr>
    </w:lvl>
    <w:lvl w:ilvl="6" w:tplc="AE64C0CC">
      <w:numFmt w:val="bullet"/>
      <w:lvlText w:val="•"/>
      <w:lvlJc w:val="left"/>
      <w:pPr>
        <w:ind w:left="6378" w:hanging="495"/>
      </w:pPr>
      <w:rPr>
        <w:rFonts w:hint="default"/>
        <w:lang w:val="ro-RO" w:eastAsia="ro-RO" w:bidi="ro-RO"/>
      </w:rPr>
    </w:lvl>
    <w:lvl w:ilvl="7" w:tplc="EC18E1BA">
      <w:numFmt w:val="bullet"/>
      <w:lvlText w:val="•"/>
      <w:lvlJc w:val="left"/>
      <w:pPr>
        <w:ind w:left="7373" w:hanging="495"/>
      </w:pPr>
      <w:rPr>
        <w:rFonts w:hint="default"/>
        <w:lang w:val="ro-RO" w:eastAsia="ro-RO" w:bidi="ro-RO"/>
      </w:rPr>
    </w:lvl>
    <w:lvl w:ilvl="8" w:tplc="1A3A6EC6">
      <w:numFmt w:val="bullet"/>
      <w:lvlText w:val="•"/>
      <w:lvlJc w:val="left"/>
      <w:pPr>
        <w:ind w:left="8369" w:hanging="495"/>
      </w:pPr>
      <w:rPr>
        <w:rFonts w:hint="default"/>
        <w:lang w:val="ro-RO" w:eastAsia="ro-RO" w:bidi="ro-RO"/>
      </w:rPr>
    </w:lvl>
  </w:abstractNum>
  <w:abstractNum w:abstractNumId="25">
    <w:nsid w:val="35D26C41"/>
    <w:multiLevelType w:val="hybridMultilevel"/>
    <w:tmpl w:val="8704411E"/>
    <w:lvl w:ilvl="0" w:tplc="85684A22">
      <w:start w:val="1"/>
      <w:numFmt w:val="decimal"/>
      <w:lvlText w:val="%1."/>
      <w:lvlJc w:val="left"/>
      <w:pPr>
        <w:ind w:left="422" w:hanging="310"/>
      </w:pPr>
      <w:rPr>
        <w:rFonts w:ascii="Arial" w:eastAsia="Arial" w:hAnsi="Arial" w:cs="Arial" w:hint="default"/>
        <w:b/>
        <w:bCs/>
        <w:w w:val="99"/>
        <w:sz w:val="24"/>
        <w:szCs w:val="24"/>
        <w:lang w:val="ro-RO" w:eastAsia="ro-RO" w:bidi="ro-RO"/>
      </w:rPr>
    </w:lvl>
    <w:lvl w:ilvl="1" w:tplc="8A42A5C4">
      <w:numFmt w:val="bullet"/>
      <w:lvlText w:val="●"/>
      <w:lvlJc w:val="left"/>
      <w:pPr>
        <w:ind w:left="833" w:hanging="360"/>
      </w:pPr>
      <w:rPr>
        <w:rFonts w:ascii="Calibri" w:eastAsia="Calibri" w:hAnsi="Calibri" w:cs="Calibri" w:hint="default"/>
        <w:spacing w:val="-4"/>
        <w:w w:val="100"/>
        <w:sz w:val="24"/>
        <w:szCs w:val="24"/>
        <w:lang w:val="ro-RO" w:eastAsia="ro-RO" w:bidi="ro-RO"/>
      </w:rPr>
    </w:lvl>
    <w:lvl w:ilvl="2" w:tplc="E99484C2">
      <w:numFmt w:val="bullet"/>
      <w:lvlText w:val="•"/>
      <w:lvlJc w:val="left"/>
      <w:pPr>
        <w:ind w:left="1897" w:hanging="360"/>
      </w:pPr>
      <w:rPr>
        <w:rFonts w:hint="default"/>
        <w:lang w:val="ro-RO" w:eastAsia="ro-RO" w:bidi="ro-RO"/>
      </w:rPr>
    </w:lvl>
    <w:lvl w:ilvl="3" w:tplc="7474F77E">
      <w:numFmt w:val="bullet"/>
      <w:lvlText w:val="•"/>
      <w:lvlJc w:val="left"/>
      <w:pPr>
        <w:ind w:left="2955" w:hanging="360"/>
      </w:pPr>
      <w:rPr>
        <w:rFonts w:hint="default"/>
        <w:lang w:val="ro-RO" w:eastAsia="ro-RO" w:bidi="ro-RO"/>
      </w:rPr>
    </w:lvl>
    <w:lvl w:ilvl="4" w:tplc="562A12AA">
      <w:numFmt w:val="bullet"/>
      <w:lvlText w:val="•"/>
      <w:lvlJc w:val="left"/>
      <w:pPr>
        <w:ind w:left="4013" w:hanging="360"/>
      </w:pPr>
      <w:rPr>
        <w:rFonts w:hint="default"/>
        <w:lang w:val="ro-RO" w:eastAsia="ro-RO" w:bidi="ro-RO"/>
      </w:rPr>
    </w:lvl>
    <w:lvl w:ilvl="5" w:tplc="7DF80600">
      <w:numFmt w:val="bullet"/>
      <w:lvlText w:val="•"/>
      <w:lvlJc w:val="left"/>
      <w:pPr>
        <w:ind w:left="5071" w:hanging="360"/>
      </w:pPr>
      <w:rPr>
        <w:rFonts w:hint="default"/>
        <w:lang w:val="ro-RO" w:eastAsia="ro-RO" w:bidi="ro-RO"/>
      </w:rPr>
    </w:lvl>
    <w:lvl w:ilvl="6" w:tplc="956A796E">
      <w:numFmt w:val="bullet"/>
      <w:lvlText w:val="•"/>
      <w:lvlJc w:val="left"/>
      <w:pPr>
        <w:ind w:left="6129" w:hanging="360"/>
      </w:pPr>
      <w:rPr>
        <w:rFonts w:hint="default"/>
        <w:lang w:val="ro-RO" w:eastAsia="ro-RO" w:bidi="ro-RO"/>
      </w:rPr>
    </w:lvl>
    <w:lvl w:ilvl="7" w:tplc="F91EAC7E">
      <w:numFmt w:val="bullet"/>
      <w:lvlText w:val="•"/>
      <w:lvlJc w:val="left"/>
      <w:pPr>
        <w:ind w:left="7187" w:hanging="360"/>
      </w:pPr>
      <w:rPr>
        <w:rFonts w:hint="default"/>
        <w:lang w:val="ro-RO" w:eastAsia="ro-RO" w:bidi="ro-RO"/>
      </w:rPr>
    </w:lvl>
    <w:lvl w:ilvl="8" w:tplc="F77CF52C">
      <w:numFmt w:val="bullet"/>
      <w:lvlText w:val="•"/>
      <w:lvlJc w:val="left"/>
      <w:pPr>
        <w:ind w:left="8245" w:hanging="360"/>
      </w:pPr>
      <w:rPr>
        <w:rFonts w:hint="default"/>
        <w:lang w:val="ro-RO" w:eastAsia="ro-RO" w:bidi="ro-RO"/>
      </w:rPr>
    </w:lvl>
  </w:abstractNum>
  <w:abstractNum w:abstractNumId="26">
    <w:nsid w:val="392325F2"/>
    <w:multiLevelType w:val="hybridMultilevel"/>
    <w:tmpl w:val="D58E1FEA"/>
    <w:lvl w:ilvl="0" w:tplc="D9C888EE">
      <w:start w:val="1"/>
      <w:numFmt w:val="decimal"/>
      <w:lvlText w:val="%1."/>
      <w:lvlJc w:val="left"/>
      <w:pPr>
        <w:ind w:left="113" w:hanging="264"/>
      </w:pPr>
      <w:rPr>
        <w:rFonts w:ascii="Arial" w:eastAsia="Arial" w:hAnsi="Arial" w:cs="Arial" w:hint="default"/>
        <w:b/>
        <w:bCs/>
        <w:w w:val="100"/>
        <w:sz w:val="24"/>
        <w:szCs w:val="24"/>
        <w:lang w:val="ro-RO" w:eastAsia="ro-RO" w:bidi="ro-RO"/>
      </w:rPr>
    </w:lvl>
    <w:lvl w:ilvl="1" w:tplc="7BB89FE6">
      <w:numFmt w:val="bullet"/>
      <w:lvlText w:val="•"/>
      <w:lvlJc w:val="left"/>
      <w:pPr>
        <w:ind w:left="1144" w:hanging="264"/>
      </w:pPr>
      <w:rPr>
        <w:rFonts w:hint="default"/>
        <w:lang w:val="ro-RO" w:eastAsia="ro-RO" w:bidi="ro-RO"/>
      </w:rPr>
    </w:lvl>
    <w:lvl w:ilvl="2" w:tplc="DBCCD100">
      <w:numFmt w:val="bullet"/>
      <w:lvlText w:val="•"/>
      <w:lvlJc w:val="left"/>
      <w:pPr>
        <w:ind w:left="2168" w:hanging="264"/>
      </w:pPr>
      <w:rPr>
        <w:rFonts w:hint="default"/>
        <w:lang w:val="ro-RO" w:eastAsia="ro-RO" w:bidi="ro-RO"/>
      </w:rPr>
    </w:lvl>
    <w:lvl w:ilvl="3" w:tplc="62442926">
      <w:numFmt w:val="bullet"/>
      <w:lvlText w:val="•"/>
      <w:lvlJc w:val="left"/>
      <w:pPr>
        <w:ind w:left="3192" w:hanging="264"/>
      </w:pPr>
      <w:rPr>
        <w:rFonts w:hint="default"/>
        <w:lang w:val="ro-RO" w:eastAsia="ro-RO" w:bidi="ro-RO"/>
      </w:rPr>
    </w:lvl>
    <w:lvl w:ilvl="4" w:tplc="1C2ACD32">
      <w:numFmt w:val="bullet"/>
      <w:lvlText w:val="•"/>
      <w:lvlJc w:val="left"/>
      <w:pPr>
        <w:ind w:left="4216" w:hanging="264"/>
      </w:pPr>
      <w:rPr>
        <w:rFonts w:hint="default"/>
        <w:lang w:val="ro-RO" w:eastAsia="ro-RO" w:bidi="ro-RO"/>
      </w:rPr>
    </w:lvl>
    <w:lvl w:ilvl="5" w:tplc="9A844462">
      <w:numFmt w:val="bullet"/>
      <w:lvlText w:val="•"/>
      <w:lvlJc w:val="left"/>
      <w:pPr>
        <w:ind w:left="5240" w:hanging="264"/>
      </w:pPr>
      <w:rPr>
        <w:rFonts w:hint="default"/>
        <w:lang w:val="ro-RO" w:eastAsia="ro-RO" w:bidi="ro-RO"/>
      </w:rPr>
    </w:lvl>
    <w:lvl w:ilvl="6" w:tplc="DE88C748">
      <w:numFmt w:val="bullet"/>
      <w:lvlText w:val="•"/>
      <w:lvlJc w:val="left"/>
      <w:pPr>
        <w:ind w:left="6264" w:hanging="264"/>
      </w:pPr>
      <w:rPr>
        <w:rFonts w:hint="default"/>
        <w:lang w:val="ro-RO" w:eastAsia="ro-RO" w:bidi="ro-RO"/>
      </w:rPr>
    </w:lvl>
    <w:lvl w:ilvl="7" w:tplc="D11A7F6A">
      <w:numFmt w:val="bullet"/>
      <w:lvlText w:val="•"/>
      <w:lvlJc w:val="left"/>
      <w:pPr>
        <w:ind w:left="7288" w:hanging="264"/>
      </w:pPr>
      <w:rPr>
        <w:rFonts w:hint="default"/>
        <w:lang w:val="ro-RO" w:eastAsia="ro-RO" w:bidi="ro-RO"/>
      </w:rPr>
    </w:lvl>
    <w:lvl w:ilvl="8" w:tplc="96ACD462">
      <w:numFmt w:val="bullet"/>
      <w:lvlText w:val="•"/>
      <w:lvlJc w:val="left"/>
      <w:pPr>
        <w:ind w:left="8312" w:hanging="264"/>
      </w:pPr>
      <w:rPr>
        <w:rFonts w:hint="default"/>
        <w:lang w:val="ro-RO" w:eastAsia="ro-RO" w:bidi="ro-RO"/>
      </w:rPr>
    </w:lvl>
  </w:abstractNum>
  <w:abstractNum w:abstractNumId="27">
    <w:nsid w:val="3CDE4F30"/>
    <w:multiLevelType w:val="hybridMultilevel"/>
    <w:tmpl w:val="54C46734"/>
    <w:lvl w:ilvl="0" w:tplc="D216259C">
      <w:numFmt w:val="bullet"/>
      <w:lvlText w:val="-"/>
      <w:lvlJc w:val="left"/>
      <w:pPr>
        <w:ind w:left="113" w:hanging="137"/>
      </w:pPr>
      <w:rPr>
        <w:rFonts w:ascii="Arial" w:eastAsia="Arial" w:hAnsi="Arial" w:cs="Arial" w:hint="default"/>
        <w:w w:val="99"/>
        <w:sz w:val="24"/>
        <w:szCs w:val="24"/>
        <w:lang w:val="ro-RO" w:eastAsia="ro-RO" w:bidi="ro-RO"/>
      </w:rPr>
    </w:lvl>
    <w:lvl w:ilvl="1" w:tplc="3AF89912">
      <w:numFmt w:val="bullet"/>
      <w:lvlText w:val="•"/>
      <w:lvlJc w:val="left"/>
      <w:pPr>
        <w:ind w:left="1144" w:hanging="137"/>
      </w:pPr>
      <w:rPr>
        <w:rFonts w:hint="default"/>
        <w:lang w:val="ro-RO" w:eastAsia="ro-RO" w:bidi="ro-RO"/>
      </w:rPr>
    </w:lvl>
    <w:lvl w:ilvl="2" w:tplc="EA42AB48">
      <w:numFmt w:val="bullet"/>
      <w:lvlText w:val="•"/>
      <w:lvlJc w:val="left"/>
      <w:pPr>
        <w:ind w:left="2168" w:hanging="137"/>
      </w:pPr>
      <w:rPr>
        <w:rFonts w:hint="default"/>
        <w:lang w:val="ro-RO" w:eastAsia="ro-RO" w:bidi="ro-RO"/>
      </w:rPr>
    </w:lvl>
    <w:lvl w:ilvl="3" w:tplc="59102FB6">
      <w:numFmt w:val="bullet"/>
      <w:lvlText w:val="•"/>
      <w:lvlJc w:val="left"/>
      <w:pPr>
        <w:ind w:left="3192" w:hanging="137"/>
      </w:pPr>
      <w:rPr>
        <w:rFonts w:hint="default"/>
        <w:lang w:val="ro-RO" w:eastAsia="ro-RO" w:bidi="ro-RO"/>
      </w:rPr>
    </w:lvl>
    <w:lvl w:ilvl="4" w:tplc="E098C568">
      <w:numFmt w:val="bullet"/>
      <w:lvlText w:val="•"/>
      <w:lvlJc w:val="left"/>
      <w:pPr>
        <w:ind w:left="4216" w:hanging="137"/>
      </w:pPr>
      <w:rPr>
        <w:rFonts w:hint="default"/>
        <w:lang w:val="ro-RO" w:eastAsia="ro-RO" w:bidi="ro-RO"/>
      </w:rPr>
    </w:lvl>
    <w:lvl w:ilvl="5" w:tplc="D41A88AC">
      <w:numFmt w:val="bullet"/>
      <w:lvlText w:val="•"/>
      <w:lvlJc w:val="left"/>
      <w:pPr>
        <w:ind w:left="5240" w:hanging="137"/>
      </w:pPr>
      <w:rPr>
        <w:rFonts w:hint="default"/>
        <w:lang w:val="ro-RO" w:eastAsia="ro-RO" w:bidi="ro-RO"/>
      </w:rPr>
    </w:lvl>
    <w:lvl w:ilvl="6" w:tplc="8F80B9C0">
      <w:numFmt w:val="bullet"/>
      <w:lvlText w:val="•"/>
      <w:lvlJc w:val="left"/>
      <w:pPr>
        <w:ind w:left="6264" w:hanging="137"/>
      </w:pPr>
      <w:rPr>
        <w:rFonts w:hint="default"/>
        <w:lang w:val="ro-RO" w:eastAsia="ro-RO" w:bidi="ro-RO"/>
      </w:rPr>
    </w:lvl>
    <w:lvl w:ilvl="7" w:tplc="91B67FE2">
      <w:numFmt w:val="bullet"/>
      <w:lvlText w:val="•"/>
      <w:lvlJc w:val="left"/>
      <w:pPr>
        <w:ind w:left="7288" w:hanging="137"/>
      </w:pPr>
      <w:rPr>
        <w:rFonts w:hint="default"/>
        <w:lang w:val="ro-RO" w:eastAsia="ro-RO" w:bidi="ro-RO"/>
      </w:rPr>
    </w:lvl>
    <w:lvl w:ilvl="8" w:tplc="98E29EA0">
      <w:numFmt w:val="bullet"/>
      <w:lvlText w:val="•"/>
      <w:lvlJc w:val="left"/>
      <w:pPr>
        <w:ind w:left="8312" w:hanging="137"/>
      </w:pPr>
      <w:rPr>
        <w:rFonts w:hint="default"/>
        <w:lang w:val="ro-RO" w:eastAsia="ro-RO" w:bidi="ro-RO"/>
      </w:rPr>
    </w:lvl>
  </w:abstractNum>
  <w:abstractNum w:abstractNumId="28">
    <w:nsid w:val="3F235C21"/>
    <w:multiLevelType w:val="hybridMultilevel"/>
    <w:tmpl w:val="50A08A9A"/>
    <w:lvl w:ilvl="0" w:tplc="BE14B1AA">
      <w:start w:val="2"/>
      <w:numFmt w:val="decimal"/>
      <w:lvlText w:val="(%1)"/>
      <w:lvlJc w:val="left"/>
      <w:pPr>
        <w:ind w:left="523" w:hanging="411"/>
      </w:pPr>
      <w:rPr>
        <w:rFonts w:ascii="Arial" w:eastAsia="Arial" w:hAnsi="Arial" w:cs="Arial" w:hint="default"/>
        <w:color w:val="212121"/>
        <w:spacing w:val="-19"/>
        <w:w w:val="100"/>
        <w:sz w:val="24"/>
        <w:szCs w:val="24"/>
        <w:lang w:val="ro-RO" w:eastAsia="ro-RO" w:bidi="ro-RO"/>
      </w:rPr>
    </w:lvl>
    <w:lvl w:ilvl="1" w:tplc="400C9556">
      <w:numFmt w:val="bullet"/>
      <w:lvlText w:val="•"/>
      <w:lvlJc w:val="left"/>
      <w:pPr>
        <w:ind w:left="1504" w:hanging="411"/>
      </w:pPr>
      <w:rPr>
        <w:rFonts w:hint="default"/>
        <w:lang w:val="ro-RO" w:eastAsia="ro-RO" w:bidi="ro-RO"/>
      </w:rPr>
    </w:lvl>
    <w:lvl w:ilvl="2" w:tplc="78C6A810">
      <w:numFmt w:val="bullet"/>
      <w:lvlText w:val="•"/>
      <w:lvlJc w:val="left"/>
      <w:pPr>
        <w:ind w:left="2488" w:hanging="411"/>
      </w:pPr>
      <w:rPr>
        <w:rFonts w:hint="default"/>
        <w:lang w:val="ro-RO" w:eastAsia="ro-RO" w:bidi="ro-RO"/>
      </w:rPr>
    </w:lvl>
    <w:lvl w:ilvl="3" w:tplc="18CE136E">
      <w:numFmt w:val="bullet"/>
      <w:lvlText w:val="•"/>
      <w:lvlJc w:val="left"/>
      <w:pPr>
        <w:ind w:left="3472" w:hanging="411"/>
      </w:pPr>
      <w:rPr>
        <w:rFonts w:hint="default"/>
        <w:lang w:val="ro-RO" w:eastAsia="ro-RO" w:bidi="ro-RO"/>
      </w:rPr>
    </w:lvl>
    <w:lvl w:ilvl="4" w:tplc="D734A6C8">
      <w:numFmt w:val="bullet"/>
      <w:lvlText w:val="•"/>
      <w:lvlJc w:val="left"/>
      <w:pPr>
        <w:ind w:left="4456" w:hanging="411"/>
      </w:pPr>
      <w:rPr>
        <w:rFonts w:hint="default"/>
        <w:lang w:val="ro-RO" w:eastAsia="ro-RO" w:bidi="ro-RO"/>
      </w:rPr>
    </w:lvl>
    <w:lvl w:ilvl="5" w:tplc="BA0CDB9E">
      <w:numFmt w:val="bullet"/>
      <w:lvlText w:val="•"/>
      <w:lvlJc w:val="left"/>
      <w:pPr>
        <w:ind w:left="5440" w:hanging="411"/>
      </w:pPr>
      <w:rPr>
        <w:rFonts w:hint="default"/>
        <w:lang w:val="ro-RO" w:eastAsia="ro-RO" w:bidi="ro-RO"/>
      </w:rPr>
    </w:lvl>
    <w:lvl w:ilvl="6" w:tplc="C5421EFA">
      <w:numFmt w:val="bullet"/>
      <w:lvlText w:val="•"/>
      <w:lvlJc w:val="left"/>
      <w:pPr>
        <w:ind w:left="6424" w:hanging="411"/>
      </w:pPr>
      <w:rPr>
        <w:rFonts w:hint="default"/>
        <w:lang w:val="ro-RO" w:eastAsia="ro-RO" w:bidi="ro-RO"/>
      </w:rPr>
    </w:lvl>
    <w:lvl w:ilvl="7" w:tplc="CF568E90">
      <w:numFmt w:val="bullet"/>
      <w:lvlText w:val="•"/>
      <w:lvlJc w:val="left"/>
      <w:pPr>
        <w:ind w:left="7408" w:hanging="411"/>
      </w:pPr>
      <w:rPr>
        <w:rFonts w:hint="default"/>
        <w:lang w:val="ro-RO" w:eastAsia="ro-RO" w:bidi="ro-RO"/>
      </w:rPr>
    </w:lvl>
    <w:lvl w:ilvl="8" w:tplc="CA00F440">
      <w:numFmt w:val="bullet"/>
      <w:lvlText w:val="•"/>
      <w:lvlJc w:val="left"/>
      <w:pPr>
        <w:ind w:left="8392" w:hanging="411"/>
      </w:pPr>
      <w:rPr>
        <w:rFonts w:hint="default"/>
        <w:lang w:val="ro-RO" w:eastAsia="ro-RO" w:bidi="ro-RO"/>
      </w:rPr>
    </w:lvl>
  </w:abstractNum>
  <w:abstractNum w:abstractNumId="29">
    <w:nsid w:val="3F432878"/>
    <w:multiLevelType w:val="hybridMultilevel"/>
    <w:tmpl w:val="91FAC9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3A5530C"/>
    <w:multiLevelType w:val="multilevel"/>
    <w:tmpl w:val="15107D86"/>
    <w:lvl w:ilvl="0">
      <w:start w:val="3"/>
      <w:numFmt w:val="decimal"/>
      <w:lvlText w:val="%1"/>
      <w:lvlJc w:val="left"/>
      <w:pPr>
        <w:ind w:left="703" w:hanging="470"/>
      </w:pPr>
      <w:rPr>
        <w:rFonts w:hint="default"/>
        <w:lang w:val="ro-RO" w:eastAsia="ro-RO" w:bidi="ro-RO"/>
      </w:rPr>
    </w:lvl>
    <w:lvl w:ilvl="1">
      <w:start w:val="1"/>
      <w:numFmt w:val="decimal"/>
      <w:lvlText w:val="%1.%2."/>
      <w:lvlJc w:val="left"/>
      <w:pPr>
        <w:ind w:left="612" w:hanging="470"/>
        <w:jc w:val="right"/>
      </w:pPr>
      <w:rPr>
        <w:rFonts w:hint="default"/>
        <w:b/>
        <w:bCs/>
        <w:i/>
        <w:spacing w:val="-3"/>
        <w:w w:val="100"/>
        <w:lang w:val="ro-RO" w:eastAsia="ro-RO" w:bidi="ro-RO"/>
      </w:rPr>
    </w:lvl>
    <w:lvl w:ilvl="2">
      <w:numFmt w:val="bullet"/>
      <w:lvlText w:val="●"/>
      <w:lvlJc w:val="left"/>
      <w:pPr>
        <w:ind w:left="833" w:hanging="360"/>
      </w:pPr>
      <w:rPr>
        <w:rFonts w:hint="default"/>
        <w:spacing w:val="-3"/>
        <w:w w:val="100"/>
        <w:lang w:val="ro-RO" w:eastAsia="ro-RO" w:bidi="ro-RO"/>
      </w:rPr>
    </w:lvl>
    <w:lvl w:ilvl="3">
      <w:start w:val="2"/>
      <w:numFmt w:val="lowerLetter"/>
      <w:lvlText w:val="%4)"/>
      <w:lvlJc w:val="left"/>
      <w:pPr>
        <w:ind w:left="113" w:hanging="360"/>
        <w:jc w:val="right"/>
      </w:pPr>
      <w:rPr>
        <w:rFonts w:ascii="Arial" w:eastAsia="Arial" w:hAnsi="Arial" w:cs="Arial" w:hint="default"/>
        <w:spacing w:val="-4"/>
        <w:w w:val="100"/>
        <w:sz w:val="24"/>
        <w:szCs w:val="24"/>
        <w:lang w:val="ro-RO" w:eastAsia="ro-RO" w:bidi="ro-RO"/>
      </w:rPr>
    </w:lvl>
    <w:lvl w:ilvl="4">
      <w:numFmt w:val="bullet"/>
      <w:lvlText w:val="•"/>
      <w:lvlJc w:val="left"/>
      <w:pPr>
        <w:ind w:left="3220" w:hanging="360"/>
      </w:pPr>
      <w:rPr>
        <w:rFonts w:hint="default"/>
        <w:lang w:val="ro-RO" w:eastAsia="ro-RO" w:bidi="ro-RO"/>
      </w:rPr>
    </w:lvl>
    <w:lvl w:ilvl="5">
      <w:numFmt w:val="bullet"/>
      <w:lvlText w:val="•"/>
      <w:lvlJc w:val="left"/>
      <w:pPr>
        <w:ind w:left="4410" w:hanging="360"/>
      </w:pPr>
      <w:rPr>
        <w:rFonts w:hint="default"/>
        <w:lang w:val="ro-RO" w:eastAsia="ro-RO" w:bidi="ro-RO"/>
      </w:rPr>
    </w:lvl>
    <w:lvl w:ilvl="6">
      <w:numFmt w:val="bullet"/>
      <w:lvlText w:val="•"/>
      <w:lvlJc w:val="left"/>
      <w:pPr>
        <w:ind w:left="5600" w:hanging="360"/>
      </w:pPr>
      <w:rPr>
        <w:rFonts w:hint="default"/>
        <w:lang w:val="ro-RO" w:eastAsia="ro-RO" w:bidi="ro-RO"/>
      </w:rPr>
    </w:lvl>
    <w:lvl w:ilvl="7">
      <w:numFmt w:val="bullet"/>
      <w:lvlText w:val="•"/>
      <w:lvlJc w:val="left"/>
      <w:pPr>
        <w:ind w:left="6790" w:hanging="360"/>
      </w:pPr>
      <w:rPr>
        <w:rFonts w:hint="default"/>
        <w:lang w:val="ro-RO" w:eastAsia="ro-RO" w:bidi="ro-RO"/>
      </w:rPr>
    </w:lvl>
    <w:lvl w:ilvl="8">
      <w:numFmt w:val="bullet"/>
      <w:lvlText w:val="•"/>
      <w:lvlJc w:val="left"/>
      <w:pPr>
        <w:ind w:left="7980" w:hanging="360"/>
      </w:pPr>
      <w:rPr>
        <w:rFonts w:hint="default"/>
        <w:lang w:val="ro-RO" w:eastAsia="ro-RO" w:bidi="ro-RO"/>
      </w:rPr>
    </w:lvl>
  </w:abstractNum>
  <w:abstractNum w:abstractNumId="31">
    <w:nsid w:val="43F12F84"/>
    <w:multiLevelType w:val="hybridMultilevel"/>
    <w:tmpl w:val="15F26A9E"/>
    <w:lvl w:ilvl="0" w:tplc="B6600D74">
      <w:numFmt w:val="bullet"/>
      <w:lvlText w:val="*"/>
      <w:lvlJc w:val="left"/>
      <w:pPr>
        <w:ind w:left="273" w:hanging="161"/>
      </w:pPr>
      <w:rPr>
        <w:rFonts w:ascii="Arial" w:eastAsia="Arial" w:hAnsi="Arial" w:cs="Arial" w:hint="default"/>
        <w:w w:val="100"/>
        <w:sz w:val="24"/>
        <w:szCs w:val="24"/>
        <w:lang w:val="ro-RO" w:eastAsia="ro-RO" w:bidi="ro-RO"/>
      </w:rPr>
    </w:lvl>
    <w:lvl w:ilvl="1" w:tplc="67689C4C">
      <w:numFmt w:val="bullet"/>
      <w:lvlText w:val="●"/>
      <w:lvlJc w:val="left"/>
      <w:pPr>
        <w:ind w:left="965" w:hanging="425"/>
      </w:pPr>
      <w:rPr>
        <w:rFonts w:ascii="Arial" w:eastAsia="Arial" w:hAnsi="Arial" w:cs="Arial" w:hint="default"/>
        <w:spacing w:val="-3"/>
        <w:w w:val="99"/>
        <w:sz w:val="24"/>
        <w:szCs w:val="24"/>
        <w:lang w:val="ro-RO" w:eastAsia="ro-RO" w:bidi="ro-RO"/>
      </w:rPr>
    </w:lvl>
    <w:lvl w:ilvl="2" w:tplc="BD363282">
      <w:numFmt w:val="bullet"/>
      <w:lvlText w:val="•"/>
      <w:lvlJc w:val="left"/>
      <w:pPr>
        <w:ind w:left="2004" w:hanging="425"/>
      </w:pPr>
      <w:rPr>
        <w:rFonts w:hint="default"/>
        <w:lang w:val="ro-RO" w:eastAsia="ro-RO" w:bidi="ro-RO"/>
      </w:rPr>
    </w:lvl>
    <w:lvl w:ilvl="3" w:tplc="2D4C1748">
      <w:numFmt w:val="bullet"/>
      <w:lvlText w:val="•"/>
      <w:lvlJc w:val="left"/>
      <w:pPr>
        <w:ind w:left="3049" w:hanging="425"/>
      </w:pPr>
      <w:rPr>
        <w:rFonts w:hint="default"/>
        <w:lang w:val="ro-RO" w:eastAsia="ro-RO" w:bidi="ro-RO"/>
      </w:rPr>
    </w:lvl>
    <w:lvl w:ilvl="4" w:tplc="A9AEF84E">
      <w:numFmt w:val="bullet"/>
      <w:lvlText w:val="•"/>
      <w:lvlJc w:val="left"/>
      <w:pPr>
        <w:ind w:left="4093" w:hanging="425"/>
      </w:pPr>
      <w:rPr>
        <w:rFonts w:hint="default"/>
        <w:lang w:val="ro-RO" w:eastAsia="ro-RO" w:bidi="ro-RO"/>
      </w:rPr>
    </w:lvl>
    <w:lvl w:ilvl="5" w:tplc="73FC25AC">
      <w:numFmt w:val="bullet"/>
      <w:lvlText w:val="•"/>
      <w:lvlJc w:val="left"/>
      <w:pPr>
        <w:ind w:left="5138" w:hanging="425"/>
      </w:pPr>
      <w:rPr>
        <w:rFonts w:hint="default"/>
        <w:lang w:val="ro-RO" w:eastAsia="ro-RO" w:bidi="ro-RO"/>
      </w:rPr>
    </w:lvl>
    <w:lvl w:ilvl="6" w:tplc="B1D6F35A">
      <w:numFmt w:val="bullet"/>
      <w:lvlText w:val="•"/>
      <w:lvlJc w:val="left"/>
      <w:pPr>
        <w:ind w:left="6182" w:hanging="425"/>
      </w:pPr>
      <w:rPr>
        <w:rFonts w:hint="default"/>
        <w:lang w:val="ro-RO" w:eastAsia="ro-RO" w:bidi="ro-RO"/>
      </w:rPr>
    </w:lvl>
    <w:lvl w:ilvl="7" w:tplc="852A1484">
      <w:numFmt w:val="bullet"/>
      <w:lvlText w:val="•"/>
      <w:lvlJc w:val="left"/>
      <w:pPr>
        <w:ind w:left="7227" w:hanging="425"/>
      </w:pPr>
      <w:rPr>
        <w:rFonts w:hint="default"/>
        <w:lang w:val="ro-RO" w:eastAsia="ro-RO" w:bidi="ro-RO"/>
      </w:rPr>
    </w:lvl>
    <w:lvl w:ilvl="8" w:tplc="660C3C8E">
      <w:numFmt w:val="bullet"/>
      <w:lvlText w:val="•"/>
      <w:lvlJc w:val="left"/>
      <w:pPr>
        <w:ind w:left="8271" w:hanging="425"/>
      </w:pPr>
      <w:rPr>
        <w:rFonts w:hint="default"/>
        <w:lang w:val="ro-RO" w:eastAsia="ro-RO" w:bidi="ro-RO"/>
      </w:rPr>
    </w:lvl>
  </w:abstractNum>
  <w:abstractNum w:abstractNumId="32">
    <w:nsid w:val="441939C4"/>
    <w:multiLevelType w:val="hybridMultilevel"/>
    <w:tmpl w:val="14DEE8B4"/>
    <w:lvl w:ilvl="0" w:tplc="021E9238">
      <w:start w:val="6"/>
      <w:numFmt w:val="upperRoman"/>
      <w:lvlText w:val="%1."/>
      <w:lvlJc w:val="left"/>
      <w:pPr>
        <w:ind w:left="833" w:hanging="720"/>
      </w:pPr>
      <w:rPr>
        <w:rFonts w:hint="default"/>
        <w:b/>
      </w:rPr>
    </w:lvl>
    <w:lvl w:ilvl="1" w:tplc="04090019">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33">
    <w:nsid w:val="44384EA8"/>
    <w:multiLevelType w:val="hybridMultilevel"/>
    <w:tmpl w:val="7714CF2E"/>
    <w:lvl w:ilvl="0" w:tplc="B73C1390">
      <w:start w:val="1"/>
      <w:numFmt w:val="lowerLetter"/>
      <w:lvlText w:val="%1)"/>
      <w:lvlJc w:val="left"/>
      <w:pPr>
        <w:ind w:left="113" w:hanging="312"/>
      </w:pPr>
      <w:rPr>
        <w:rFonts w:ascii="Arial" w:eastAsia="Arial" w:hAnsi="Arial" w:cs="Arial" w:hint="default"/>
        <w:color w:val="212121"/>
        <w:w w:val="99"/>
        <w:sz w:val="24"/>
        <w:szCs w:val="24"/>
        <w:lang w:val="ro-RO" w:eastAsia="ro-RO" w:bidi="ro-RO"/>
      </w:rPr>
    </w:lvl>
    <w:lvl w:ilvl="1" w:tplc="BC581ECC">
      <w:numFmt w:val="bullet"/>
      <w:lvlText w:val="•"/>
      <w:lvlJc w:val="left"/>
      <w:pPr>
        <w:ind w:left="1144" w:hanging="312"/>
      </w:pPr>
      <w:rPr>
        <w:rFonts w:hint="default"/>
        <w:lang w:val="ro-RO" w:eastAsia="ro-RO" w:bidi="ro-RO"/>
      </w:rPr>
    </w:lvl>
    <w:lvl w:ilvl="2" w:tplc="DE1EB006">
      <w:numFmt w:val="bullet"/>
      <w:lvlText w:val="•"/>
      <w:lvlJc w:val="left"/>
      <w:pPr>
        <w:ind w:left="2168" w:hanging="312"/>
      </w:pPr>
      <w:rPr>
        <w:rFonts w:hint="default"/>
        <w:lang w:val="ro-RO" w:eastAsia="ro-RO" w:bidi="ro-RO"/>
      </w:rPr>
    </w:lvl>
    <w:lvl w:ilvl="3" w:tplc="477E449E">
      <w:numFmt w:val="bullet"/>
      <w:lvlText w:val="•"/>
      <w:lvlJc w:val="left"/>
      <w:pPr>
        <w:ind w:left="3192" w:hanging="312"/>
      </w:pPr>
      <w:rPr>
        <w:rFonts w:hint="default"/>
        <w:lang w:val="ro-RO" w:eastAsia="ro-RO" w:bidi="ro-RO"/>
      </w:rPr>
    </w:lvl>
    <w:lvl w:ilvl="4" w:tplc="C5303494">
      <w:numFmt w:val="bullet"/>
      <w:lvlText w:val="•"/>
      <w:lvlJc w:val="left"/>
      <w:pPr>
        <w:ind w:left="4216" w:hanging="312"/>
      </w:pPr>
      <w:rPr>
        <w:rFonts w:hint="default"/>
        <w:lang w:val="ro-RO" w:eastAsia="ro-RO" w:bidi="ro-RO"/>
      </w:rPr>
    </w:lvl>
    <w:lvl w:ilvl="5" w:tplc="8C447698">
      <w:numFmt w:val="bullet"/>
      <w:lvlText w:val="•"/>
      <w:lvlJc w:val="left"/>
      <w:pPr>
        <w:ind w:left="5240" w:hanging="312"/>
      </w:pPr>
      <w:rPr>
        <w:rFonts w:hint="default"/>
        <w:lang w:val="ro-RO" w:eastAsia="ro-RO" w:bidi="ro-RO"/>
      </w:rPr>
    </w:lvl>
    <w:lvl w:ilvl="6" w:tplc="4390361E">
      <w:numFmt w:val="bullet"/>
      <w:lvlText w:val="•"/>
      <w:lvlJc w:val="left"/>
      <w:pPr>
        <w:ind w:left="6264" w:hanging="312"/>
      </w:pPr>
      <w:rPr>
        <w:rFonts w:hint="default"/>
        <w:lang w:val="ro-RO" w:eastAsia="ro-RO" w:bidi="ro-RO"/>
      </w:rPr>
    </w:lvl>
    <w:lvl w:ilvl="7" w:tplc="9B3AA75C">
      <w:numFmt w:val="bullet"/>
      <w:lvlText w:val="•"/>
      <w:lvlJc w:val="left"/>
      <w:pPr>
        <w:ind w:left="7288" w:hanging="312"/>
      </w:pPr>
      <w:rPr>
        <w:rFonts w:hint="default"/>
        <w:lang w:val="ro-RO" w:eastAsia="ro-RO" w:bidi="ro-RO"/>
      </w:rPr>
    </w:lvl>
    <w:lvl w:ilvl="8" w:tplc="E348D672">
      <w:numFmt w:val="bullet"/>
      <w:lvlText w:val="•"/>
      <w:lvlJc w:val="left"/>
      <w:pPr>
        <w:ind w:left="8312" w:hanging="312"/>
      </w:pPr>
      <w:rPr>
        <w:rFonts w:hint="default"/>
        <w:lang w:val="ro-RO" w:eastAsia="ro-RO" w:bidi="ro-RO"/>
      </w:rPr>
    </w:lvl>
  </w:abstractNum>
  <w:abstractNum w:abstractNumId="34">
    <w:nsid w:val="499A502C"/>
    <w:multiLevelType w:val="hybridMultilevel"/>
    <w:tmpl w:val="D7F8DE40"/>
    <w:lvl w:ilvl="0" w:tplc="C208222A">
      <w:start w:val="1"/>
      <w:numFmt w:val="lowerLetter"/>
      <w:lvlText w:val="%1."/>
      <w:lvlJc w:val="left"/>
      <w:pPr>
        <w:ind w:left="473" w:hanging="360"/>
      </w:pPr>
      <w:rPr>
        <w:rFonts w:ascii="Arial" w:eastAsia="Arial" w:hAnsi="Arial" w:cs="Arial" w:hint="default"/>
        <w:spacing w:val="-3"/>
        <w:w w:val="100"/>
        <w:sz w:val="24"/>
        <w:szCs w:val="24"/>
        <w:lang w:val="ro-RO" w:eastAsia="ro-RO" w:bidi="ro-RO"/>
      </w:rPr>
    </w:lvl>
    <w:lvl w:ilvl="1" w:tplc="1090E4D0">
      <w:numFmt w:val="bullet"/>
      <w:lvlText w:val="•"/>
      <w:lvlJc w:val="left"/>
      <w:pPr>
        <w:ind w:left="1468" w:hanging="360"/>
      </w:pPr>
      <w:rPr>
        <w:rFonts w:hint="default"/>
        <w:lang w:val="ro-RO" w:eastAsia="ro-RO" w:bidi="ro-RO"/>
      </w:rPr>
    </w:lvl>
    <w:lvl w:ilvl="2" w:tplc="8524593C">
      <w:numFmt w:val="bullet"/>
      <w:lvlText w:val="•"/>
      <w:lvlJc w:val="left"/>
      <w:pPr>
        <w:ind w:left="2456" w:hanging="360"/>
      </w:pPr>
      <w:rPr>
        <w:rFonts w:hint="default"/>
        <w:lang w:val="ro-RO" w:eastAsia="ro-RO" w:bidi="ro-RO"/>
      </w:rPr>
    </w:lvl>
    <w:lvl w:ilvl="3" w:tplc="AE0A6724">
      <w:numFmt w:val="bullet"/>
      <w:lvlText w:val="•"/>
      <w:lvlJc w:val="left"/>
      <w:pPr>
        <w:ind w:left="3444" w:hanging="360"/>
      </w:pPr>
      <w:rPr>
        <w:rFonts w:hint="default"/>
        <w:lang w:val="ro-RO" w:eastAsia="ro-RO" w:bidi="ro-RO"/>
      </w:rPr>
    </w:lvl>
    <w:lvl w:ilvl="4" w:tplc="5908F1F0">
      <w:numFmt w:val="bullet"/>
      <w:lvlText w:val="•"/>
      <w:lvlJc w:val="left"/>
      <w:pPr>
        <w:ind w:left="4432" w:hanging="360"/>
      </w:pPr>
      <w:rPr>
        <w:rFonts w:hint="default"/>
        <w:lang w:val="ro-RO" w:eastAsia="ro-RO" w:bidi="ro-RO"/>
      </w:rPr>
    </w:lvl>
    <w:lvl w:ilvl="5" w:tplc="380C87F2">
      <w:numFmt w:val="bullet"/>
      <w:lvlText w:val="•"/>
      <w:lvlJc w:val="left"/>
      <w:pPr>
        <w:ind w:left="5420" w:hanging="360"/>
      </w:pPr>
      <w:rPr>
        <w:rFonts w:hint="default"/>
        <w:lang w:val="ro-RO" w:eastAsia="ro-RO" w:bidi="ro-RO"/>
      </w:rPr>
    </w:lvl>
    <w:lvl w:ilvl="6" w:tplc="EE001FAA">
      <w:numFmt w:val="bullet"/>
      <w:lvlText w:val="•"/>
      <w:lvlJc w:val="left"/>
      <w:pPr>
        <w:ind w:left="6408" w:hanging="360"/>
      </w:pPr>
      <w:rPr>
        <w:rFonts w:hint="default"/>
        <w:lang w:val="ro-RO" w:eastAsia="ro-RO" w:bidi="ro-RO"/>
      </w:rPr>
    </w:lvl>
    <w:lvl w:ilvl="7" w:tplc="29920C3A">
      <w:numFmt w:val="bullet"/>
      <w:lvlText w:val="•"/>
      <w:lvlJc w:val="left"/>
      <w:pPr>
        <w:ind w:left="7396" w:hanging="360"/>
      </w:pPr>
      <w:rPr>
        <w:rFonts w:hint="default"/>
        <w:lang w:val="ro-RO" w:eastAsia="ro-RO" w:bidi="ro-RO"/>
      </w:rPr>
    </w:lvl>
    <w:lvl w:ilvl="8" w:tplc="5E765B7C">
      <w:numFmt w:val="bullet"/>
      <w:lvlText w:val="•"/>
      <w:lvlJc w:val="left"/>
      <w:pPr>
        <w:ind w:left="8384" w:hanging="360"/>
      </w:pPr>
      <w:rPr>
        <w:rFonts w:hint="default"/>
        <w:lang w:val="ro-RO" w:eastAsia="ro-RO" w:bidi="ro-RO"/>
      </w:rPr>
    </w:lvl>
  </w:abstractNum>
  <w:abstractNum w:abstractNumId="35">
    <w:nsid w:val="4C63473E"/>
    <w:multiLevelType w:val="multilevel"/>
    <w:tmpl w:val="D6EEF9A4"/>
    <w:lvl w:ilvl="0">
      <w:start w:val="5"/>
      <w:numFmt w:val="decimal"/>
      <w:lvlText w:val="%1"/>
      <w:lvlJc w:val="left"/>
      <w:pPr>
        <w:ind w:left="781" w:hanging="669"/>
      </w:pPr>
      <w:rPr>
        <w:rFonts w:hint="default"/>
        <w:lang w:val="ro-RO" w:eastAsia="ro-RO" w:bidi="ro-RO"/>
      </w:rPr>
    </w:lvl>
    <w:lvl w:ilvl="1">
      <w:start w:val="3"/>
      <w:numFmt w:val="decimal"/>
      <w:lvlText w:val="%1.%2"/>
      <w:lvlJc w:val="left"/>
      <w:pPr>
        <w:ind w:left="781" w:hanging="669"/>
      </w:pPr>
      <w:rPr>
        <w:rFonts w:hint="default"/>
        <w:lang w:val="ro-RO" w:eastAsia="ro-RO" w:bidi="ro-RO"/>
      </w:rPr>
    </w:lvl>
    <w:lvl w:ilvl="2">
      <w:start w:val="1"/>
      <w:numFmt w:val="decimal"/>
      <w:lvlText w:val="%1.%2.%3."/>
      <w:lvlJc w:val="left"/>
      <w:pPr>
        <w:ind w:left="781" w:hanging="669"/>
        <w:jc w:val="right"/>
      </w:pPr>
      <w:rPr>
        <w:rFonts w:ascii="Arial" w:eastAsia="Arial" w:hAnsi="Arial" w:cs="Arial" w:hint="default"/>
        <w:b/>
        <w:bCs/>
        <w:i/>
        <w:spacing w:val="-2"/>
        <w:w w:val="99"/>
        <w:sz w:val="24"/>
        <w:szCs w:val="24"/>
        <w:lang w:val="ro-RO" w:eastAsia="ro-RO" w:bidi="ro-RO"/>
      </w:rPr>
    </w:lvl>
    <w:lvl w:ilvl="3">
      <w:numFmt w:val="bullet"/>
      <w:lvlText w:val="●"/>
      <w:lvlJc w:val="left"/>
      <w:pPr>
        <w:ind w:left="756" w:hanging="360"/>
      </w:pPr>
      <w:rPr>
        <w:rFonts w:ascii="Calibri" w:eastAsia="Calibri" w:hAnsi="Calibri" w:cs="Calibri" w:hint="default"/>
        <w:spacing w:val="-3"/>
        <w:w w:val="99"/>
        <w:sz w:val="24"/>
        <w:szCs w:val="24"/>
        <w:lang w:val="ro-RO" w:eastAsia="ro-RO" w:bidi="ro-RO"/>
      </w:rPr>
    </w:lvl>
    <w:lvl w:ilvl="4">
      <w:numFmt w:val="bullet"/>
      <w:lvlText w:val="•"/>
      <w:lvlJc w:val="left"/>
      <w:pPr>
        <w:ind w:left="3973" w:hanging="360"/>
      </w:pPr>
      <w:rPr>
        <w:rFonts w:hint="default"/>
        <w:lang w:val="ro-RO" w:eastAsia="ro-RO" w:bidi="ro-RO"/>
      </w:rPr>
    </w:lvl>
    <w:lvl w:ilvl="5">
      <w:numFmt w:val="bullet"/>
      <w:lvlText w:val="•"/>
      <w:lvlJc w:val="left"/>
      <w:pPr>
        <w:ind w:left="5038" w:hanging="360"/>
      </w:pPr>
      <w:rPr>
        <w:rFonts w:hint="default"/>
        <w:lang w:val="ro-RO" w:eastAsia="ro-RO" w:bidi="ro-RO"/>
      </w:rPr>
    </w:lvl>
    <w:lvl w:ilvl="6">
      <w:numFmt w:val="bullet"/>
      <w:lvlText w:val="•"/>
      <w:lvlJc w:val="left"/>
      <w:pPr>
        <w:ind w:left="6102" w:hanging="360"/>
      </w:pPr>
      <w:rPr>
        <w:rFonts w:hint="default"/>
        <w:lang w:val="ro-RO" w:eastAsia="ro-RO" w:bidi="ro-RO"/>
      </w:rPr>
    </w:lvl>
    <w:lvl w:ilvl="7">
      <w:numFmt w:val="bullet"/>
      <w:lvlText w:val="•"/>
      <w:lvlJc w:val="left"/>
      <w:pPr>
        <w:ind w:left="7167" w:hanging="360"/>
      </w:pPr>
      <w:rPr>
        <w:rFonts w:hint="default"/>
        <w:lang w:val="ro-RO" w:eastAsia="ro-RO" w:bidi="ro-RO"/>
      </w:rPr>
    </w:lvl>
    <w:lvl w:ilvl="8">
      <w:numFmt w:val="bullet"/>
      <w:lvlText w:val="•"/>
      <w:lvlJc w:val="left"/>
      <w:pPr>
        <w:ind w:left="8231" w:hanging="360"/>
      </w:pPr>
      <w:rPr>
        <w:rFonts w:hint="default"/>
        <w:lang w:val="ro-RO" w:eastAsia="ro-RO" w:bidi="ro-RO"/>
      </w:rPr>
    </w:lvl>
  </w:abstractNum>
  <w:abstractNum w:abstractNumId="36">
    <w:nsid w:val="4E7A71D6"/>
    <w:multiLevelType w:val="hybridMultilevel"/>
    <w:tmpl w:val="D67E2C3A"/>
    <w:lvl w:ilvl="0" w:tplc="F224ECC0">
      <w:start w:val="1"/>
      <w:numFmt w:val="lowerLetter"/>
      <w:lvlText w:val="%1)"/>
      <w:lvlJc w:val="left"/>
      <w:pPr>
        <w:ind w:left="113" w:hanging="307"/>
      </w:pPr>
      <w:rPr>
        <w:rFonts w:ascii="Arial" w:eastAsia="Arial" w:hAnsi="Arial" w:cs="Arial" w:hint="default"/>
        <w:w w:val="100"/>
        <w:sz w:val="24"/>
        <w:szCs w:val="24"/>
        <w:lang w:val="ro-RO" w:eastAsia="ro-RO" w:bidi="ro-RO"/>
      </w:rPr>
    </w:lvl>
    <w:lvl w:ilvl="1" w:tplc="19BC9F06">
      <w:start w:val="1"/>
      <w:numFmt w:val="decimal"/>
      <w:lvlText w:val="%2)"/>
      <w:lvlJc w:val="left"/>
      <w:pPr>
        <w:ind w:left="833" w:hanging="360"/>
      </w:pPr>
      <w:rPr>
        <w:rFonts w:ascii="Arial" w:eastAsia="Arial" w:hAnsi="Arial" w:cs="Arial" w:hint="default"/>
        <w:w w:val="99"/>
        <w:sz w:val="24"/>
        <w:szCs w:val="24"/>
        <w:lang w:val="ro-RO" w:eastAsia="ro-RO" w:bidi="ro-RO"/>
      </w:rPr>
    </w:lvl>
    <w:lvl w:ilvl="2" w:tplc="3D5E8848">
      <w:numFmt w:val="bullet"/>
      <w:lvlText w:val="●"/>
      <w:lvlJc w:val="left"/>
      <w:pPr>
        <w:ind w:left="1373" w:hanging="360"/>
      </w:pPr>
      <w:rPr>
        <w:rFonts w:ascii="Arial" w:eastAsia="Arial" w:hAnsi="Arial" w:cs="Arial" w:hint="default"/>
        <w:spacing w:val="-4"/>
        <w:w w:val="100"/>
        <w:sz w:val="24"/>
        <w:szCs w:val="24"/>
        <w:lang w:val="ro-RO" w:eastAsia="ro-RO" w:bidi="ro-RO"/>
      </w:rPr>
    </w:lvl>
    <w:lvl w:ilvl="3" w:tplc="99FA7924">
      <w:numFmt w:val="bullet"/>
      <w:lvlText w:val="•"/>
      <w:lvlJc w:val="left"/>
      <w:pPr>
        <w:ind w:left="2502" w:hanging="360"/>
      </w:pPr>
      <w:rPr>
        <w:rFonts w:hint="default"/>
        <w:lang w:val="ro-RO" w:eastAsia="ro-RO" w:bidi="ro-RO"/>
      </w:rPr>
    </w:lvl>
    <w:lvl w:ilvl="4" w:tplc="B76AD84A">
      <w:numFmt w:val="bullet"/>
      <w:lvlText w:val="•"/>
      <w:lvlJc w:val="left"/>
      <w:pPr>
        <w:ind w:left="3625" w:hanging="360"/>
      </w:pPr>
      <w:rPr>
        <w:rFonts w:hint="default"/>
        <w:lang w:val="ro-RO" w:eastAsia="ro-RO" w:bidi="ro-RO"/>
      </w:rPr>
    </w:lvl>
    <w:lvl w:ilvl="5" w:tplc="24728526">
      <w:numFmt w:val="bullet"/>
      <w:lvlText w:val="•"/>
      <w:lvlJc w:val="left"/>
      <w:pPr>
        <w:ind w:left="4747" w:hanging="360"/>
      </w:pPr>
      <w:rPr>
        <w:rFonts w:hint="default"/>
        <w:lang w:val="ro-RO" w:eastAsia="ro-RO" w:bidi="ro-RO"/>
      </w:rPr>
    </w:lvl>
    <w:lvl w:ilvl="6" w:tplc="6EF2D208">
      <w:numFmt w:val="bullet"/>
      <w:lvlText w:val="•"/>
      <w:lvlJc w:val="left"/>
      <w:pPr>
        <w:ind w:left="5870" w:hanging="360"/>
      </w:pPr>
      <w:rPr>
        <w:rFonts w:hint="default"/>
        <w:lang w:val="ro-RO" w:eastAsia="ro-RO" w:bidi="ro-RO"/>
      </w:rPr>
    </w:lvl>
    <w:lvl w:ilvl="7" w:tplc="18863BB2">
      <w:numFmt w:val="bullet"/>
      <w:lvlText w:val="•"/>
      <w:lvlJc w:val="left"/>
      <w:pPr>
        <w:ind w:left="6993" w:hanging="360"/>
      </w:pPr>
      <w:rPr>
        <w:rFonts w:hint="default"/>
        <w:lang w:val="ro-RO" w:eastAsia="ro-RO" w:bidi="ro-RO"/>
      </w:rPr>
    </w:lvl>
    <w:lvl w:ilvl="8" w:tplc="A8043B08">
      <w:numFmt w:val="bullet"/>
      <w:lvlText w:val="•"/>
      <w:lvlJc w:val="left"/>
      <w:pPr>
        <w:ind w:left="8115" w:hanging="360"/>
      </w:pPr>
      <w:rPr>
        <w:rFonts w:hint="default"/>
        <w:lang w:val="ro-RO" w:eastAsia="ro-RO" w:bidi="ro-RO"/>
      </w:rPr>
    </w:lvl>
  </w:abstractNum>
  <w:abstractNum w:abstractNumId="37">
    <w:nsid w:val="50F57ACC"/>
    <w:multiLevelType w:val="hybridMultilevel"/>
    <w:tmpl w:val="F0849F6A"/>
    <w:lvl w:ilvl="0" w:tplc="BB122528">
      <w:start w:val="1"/>
      <w:numFmt w:val="decimal"/>
      <w:lvlText w:val="%1."/>
      <w:lvlJc w:val="left"/>
      <w:pPr>
        <w:ind w:left="974" w:hanging="360"/>
      </w:pPr>
      <w:rPr>
        <w:rFonts w:hint="default"/>
      </w:rPr>
    </w:lvl>
    <w:lvl w:ilvl="1" w:tplc="04090019" w:tentative="1">
      <w:start w:val="1"/>
      <w:numFmt w:val="lowerLetter"/>
      <w:lvlText w:val="%2."/>
      <w:lvlJc w:val="left"/>
      <w:pPr>
        <w:ind w:left="1694" w:hanging="360"/>
      </w:pPr>
    </w:lvl>
    <w:lvl w:ilvl="2" w:tplc="0409001B" w:tentative="1">
      <w:start w:val="1"/>
      <w:numFmt w:val="lowerRoman"/>
      <w:lvlText w:val="%3."/>
      <w:lvlJc w:val="right"/>
      <w:pPr>
        <w:ind w:left="2414" w:hanging="180"/>
      </w:pPr>
    </w:lvl>
    <w:lvl w:ilvl="3" w:tplc="0409000F" w:tentative="1">
      <w:start w:val="1"/>
      <w:numFmt w:val="decimal"/>
      <w:lvlText w:val="%4."/>
      <w:lvlJc w:val="left"/>
      <w:pPr>
        <w:ind w:left="3134" w:hanging="360"/>
      </w:pPr>
    </w:lvl>
    <w:lvl w:ilvl="4" w:tplc="04090019" w:tentative="1">
      <w:start w:val="1"/>
      <w:numFmt w:val="lowerLetter"/>
      <w:lvlText w:val="%5."/>
      <w:lvlJc w:val="left"/>
      <w:pPr>
        <w:ind w:left="3854" w:hanging="360"/>
      </w:pPr>
    </w:lvl>
    <w:lvl w:ilvl="5" w:tplc="0409001B" w:tentative="1">
      <w:start w:val="1"/>
      <w:numFmt w:val="lowerRoman"/>
      <w:lvlText w:val="%6."/>
      <w:lvlJc w:val="right"/>
      <w:pPr>
        <w:ind w:left="4574" w:hanging="180"/>
      </w:pPr>
    </w:lvl>
    <w:lvl w:ilvl="6" w:tplc="0409000F" w:tentative="1">
      <w:start w:val="1"/>
      <w:numFmt w:val="decimal"/>
      <w:lvlText w:val="%7."/>
      <w:lvlJc w:val="left"/>
      <w:pPr>
        <w:ind w:left="5294" w:hanging="360"/>
      </w:pPr>
    </w:lvl>
    <w:lvl w:ilvl="7" w:tplc="04090019" w:tentative="1">
      <w:start w:val="1"/>
      <w:numFmt w:val="lowerLetter"/>
      <w:lvlText w:val="%8."/>
      <w:lvlJc w:val="left"/>
      <w:pPr>
        <w:ind w:left="6014" w:hanging="360"/>
      </w:pPr>
    </w:lvl>
    <w:lvl w:ilvl="8" w:tplc="0409001B" w:tentative="1">
      <w:start w:val="1"/>
      <w:numFmt w:val="lowerRoman"/>
      <w:lvlText w:val="%9."/>
      <w:lvlJc w:val="right"/>
      <w:pPr>
        <w:ind w:left="6734" w:hanging="180"/>
      </w:pPr>
    </w:lvl>
  </w:abstractNum>
  <w:abstractNum w:abstractNumId="38">
    <w:nsid w:val="5558487F"/>
    <w:multiLevelType w:val="hybridMultilevel"/>
    <w:tmpl w:val="081ED0A6"/>
    <w:lvl w:ilvl="0" w:tplc="EE24765E">
      <w:numFmt w:val="bullet"/>
      <w:lvlText w:val="●"/>
      <w:lvlJc w:val="left"/>
      <w:pPr>
        <w:ind w:left="833" w:hanging="360"/>
      </w:pPr>
      <w:rPr>
        <w:rFonts w:ascii="Calibri" w:eastAsia="Calibri" w:hAnsi="Calibri" w:cs="Calibri" w:hint="default"/>
        <w:spacing w:val="-3"/>
        <w:w w:val="100"/>
        <w:sz w:val="24"/>
        <w:szCs w:val="24"/>
        <w:lang w:val="ro-RO" w:eastAsia="ro-RO" w:bidi="ro-RO"/>
      </w:rPr>
    </w:lvl>
    <w:lvl w:ilvl="1" w:tplc="89F4D802">
      <w:numFmt w:val="bullet"/>
      <w:lvlText w:val="•"/>
      <w:lvlJc w:val="left"/>
      <w:pPr>
        <w:ind w:left="1792" w:hanging="360"/>
      </w:pPr>
      <w:rPr>
        <w:rFonts w:hint="default"/>
        <w:lang w:val="ro-RO" w:eastAsia="ro-RO" w:bidi="ro-RO"/>
      </w:rPr>
    </w:lvl>
    <w:lvl w:ilvl="2" w:tplc="440E4A18">
      <w:numFmt w:val="bullet"/>
      <w:lvlText w:val="•"/>
      <w:lvlJc w:val="left"/>
      <w:pPr>
        <w:ind w:left="2744" w:hanging="360"/>
      </w:pPr>
      <w:rPr>
        <w:rFonts w:hint="default"/>
        <w:lang w:val="ro-RO" w:eastAsia="ro-RO" w:bidi="ro-RO"/>
      </w:rPr>
    </w:lvl>
    <w:lvl w:ilvl="3" w:tplc="D83E5F9C">
      <w:numFmt w:val="bullet"/>
      <w:lvlText w:val="•"/>
      <w:lvlJc w:val="left"/>
      <w:pPr>
        <w:ind w:left="3696" w:hanging="360"/>
      </w:pPr>
      <w:rPr>
        <w:rFonts w:hint="default"/>
        <w:lang w:val="ro-RO" w:eastAsia="ro-RO" w:bidi="ro-RO"/>
      </w:rPr>
    </w:lvl>
    <w:lvl w:ilvl="4" w:tplc="7D687260">
      <w:numFmt w:val="bullet"/>
      <w:lvlText w:val="•"/>
      <w:lvlJc w:val="left"/>
      <w:pPr>
        <w:ind w:left="4648" w:hanging="360"/>
      </w:pPr>
      <w:rPr>
        <w:rFonts w:hint="default"/>
        <w:lang w:val="ro-RO" w:eastAsia="ro-RO" w:bidi="ro-RO"/>
      </w:rPr>
    </w:lvl>
    <w:lvl w:ilvl="5" w:tplc="31DE8AC8">
      <w:numFmt w:val="bullet"/>
      <w:lvlText w:val="•"/>
      <w:lvlJc w:val="left"/>
      <w:pPr>
        <w:ind w:left="5600" w:hanging="360"/>
      </w:pPr>
      <w:rPr>
        <w:rFonts w:hint="default"/>
        <w:lang w:val="ro-RO" w:eastAsia="ro-RO" w:bidi="ro-RO"/>
      </w:rPr>
    </w:lvl>
    <w:lvl w:ilvl="6" w:tplc="BE880EF0">
      <w:numFmt w:val="bullet"/>
      <w:lvlText w:val="•"/>
      <w:lvlJc w:val="left"/>
      <w:pPr>
        <w:ind w:left="6552" w:hanging="360"/>
      </w:pPr>
      <w:rPr>
        <w:rFonts w:hint="default"/>
        <w:lang w:val="ro-RO" w:eastAsia="ro-RO" w:bidi="ro-RO"/>
      </w:rPr>
    </w:lvl>
    <w:lvl w:ilvl="7" w:tplc="71648A34">
      <w:numFmt w:val="bullet"/>
      <w:lvlText w:val="•"/>
      <w:lvlJc w:val="left"/>
      <w:pPr>
        <w:ind w:left="7504" w:hanging="360"/>
      </w:pPr>
      <w:rPr>
        <w:rFonts w:hint="default"/>
        <w:lang w:val="ro-RO" w:eastAsia="ro-RO" w:bidi="ro-RO"/>
      </w:rPr>
    </w:lvl>
    <w:lvl w:ilvl="8" w:tplc="7606501C">
      <w:numFmt w:val="bullet"/>
      <w:lvlText w:val="•"/>
      <w:lvlJc w:val="left"/>
      <w:pPr>
        <w:ind w:left="8456" w:hanging="360"/>
      </w:pPr>
      <w:rPr>
        <w:rFonts w:hint="default"/>
        <w:lang w:val="ro-RO" w:eastAsia="ro-RO" w:bidi="ro-RO"/>
      </w:rPr>
    </w:lvl>
  </w:abstractNum>
  <w:abstractNum w:abstractNumId="39">
    <w:nsid w:val="5AF82009"/>
    <w:multiLevelType w:val="hybridMultilevel"/>
    <w:tmpl w:val="87ECF52A"/>
    <w:lvl w:ilvl="0" w:tplc="16922112">
      <w:numFmt w:val="bullet"/>
      <w:lvlText w:val="●"/>
      <w:lvlJc w:val="left"/>
      <w:pPr>
        <w:ind w:left="833" w:hanging="360"/>
      </w:pPr>
      <w:rPr>
        <w:rFonts w:ascii="Arial" w:eastAsia="Arial" w:hAnsi="Arial" w:cs="Arial" w:hint="default"/>
        <w:spacing w:val="-4"/>
        <w:w w:val="100"/>
        <w:sz w:val="24"/>
        <w:szCs w:val="24"/>
        <w:lang w:val="ro-RO" w:eastAsia="ro-RO" w:bidi="ro-RO"/>
      </w:rPr>
    </w:lvl>
    <w:lvl w:ilvl="1" w:tplc="1E3AF324">
      <w:numFmt w:val="bullet"/>
      <w:lvlText w:val="•"/>
      <w:lvlJc w:val="left"/>
      <w:pPr>
        <w:ind w:left="1792" w:hanging="360"/>
      </w:pPr>
      <w:rPr>
        <w:rFonts w:hint="default"/>
        <w:lang w:val="ro-RO" w:eastAsia="ro-RO" w:bidi="ro-RO"/>
      </w:rPr>
    </w:lvl>
    <w:lvl w:ilvl="2" w:tplc="6866812C">
      <w:numFmt w:val="bullet"/>
      <w:lvlText w:val="•"/>
      <w:lvlJc w:val="left"/>
      <w:pPr>
        <w:ind w:left="2744" w:hanging="360"/>
      </w:pPr>
      <w:rPr>
        <w:rFonts w:hint="default"/>
        <w:lang w:val="ro-RO" w:eastAsia="ro-RO" w:bidi="ro-RO"/>
      </w:rPr>
    </w:lvl>
    <w:lvl w:ilvl="3" w:tplc="EB0CA904">
      <w:numFmt w:val="bullet"/>
      <w:lvlText w:val="•"/>
      <w:lvlJc w:val="left"/>
      <w:pPr>
        <w:ind w:left="3696" w:hanging="360"/>
      </w:pPr>
      <w:rPr>
        <w:rFonts w:hint="default"/>
        <w:lang w:val="ro-RO" w:eastAsia="ro-RO" w:bidi="ro-RO"/>
      </w:rPr>
    </w:lvl>
    <w:lvl w:ilvl="4" w:tplc="79F08E8C">
      <w:numFmt w:val="bullet"/>
      <w:lvlText w:val="•"/>
      <w:lvlJc w:val="left"/>
      <w:pPr>
        <w:ind w:left="4648" w:hanging="360"/>
      </w:pPr>
      <w:rPr>
        <w:rFonts w:hint="default"/>
        <w:lang w:val="ro-RO" w:eastAsia="ro-RO" w:bidi="ro-RO"/>
      </w:rPr>
    </w:lvl>
    <w:lvl w:ilvl="5" w:tplc="092C56B0">
      <w:numFmt w:val="bullet"/>
      <w:lvlText w:val="•"/>
      <w:lvlJc w:val="left"/>
      <w:pPr>
        <w:ind w:left="5600" w:hanging="360"/>
      </w:pPr>
      <w:rPr>
        <w:rFonts w:hint="default"/>
        <w:lang w:val="ro-RO" w:eastAsia="ro-RO" w:bidi="ro-RO"/>
      </w:rPr>
    </w:lvl>
    <w:lvl w:ilvl="6" w:tplc="365E3614">
      <w:numFmt w:val="bullet"/>
      <w:lvlText w:val="•"/>
      <w:lvlJc w:val="left"/>
      <w:pPr>
        <w:ind w:left="6552" w:hanging="360"/>
      </w:pPr>
      <w:rPr>
        <w:rFonts w:hint="default"/>
        <w:lang w:val="ro-RO" w:eastAsia="ro-RO" w:bidi="ro-RO"/>
      </w:rPr>
    </w:lvl>
    <w:lvl w:ilvl="7" w:tplc="E8D828D6">
      <w:numFmt w:val="bullet"/>
      <w:lvlText w:val="•"/>
      <w:lvlJc w:val="left"/>
      <w:pPr>
        <w:ind w:left="7504" w:hanging="360"/>
      </w:pPr>
      <w:rPr>
        <w:rFonts w:hint="default"/>
        <w:lang w:val="ro-RO" w:eastAsia="ro-RO" w:bidi="ro-RO"/>
      </w:rPr>
    </w:lvl>
    <w:lvl w:ilvl="8" w:tplc="00A4EE12">
      <w:numFmt w:val="bullet"/>
      <w:lvlText w:val="•"/>
      <w:lvlJc w:val="left"/>
      <w:pPr>
        <w:ind w:left="8456" w:hanging="360"/>
      </w:pPr>
      <w:rPr>
        <w:rFonts w:hint="default"/>
        <w:lang w:val="ro-RO" w:eastAsia="ro-RO" w:bidi="ro-RO"/>
      </w:rPr>
    </w:lvl>
  </w:abstractNum>
  <w:abstractNum w:abstractNumId="40">
    <w:nsid w:val="5DB537CF"/>
    <w:multiLevelType w:val="hybridMultilevel"/>
    <w:tmpl w:val="624A3006"/>
    <w:lvl w:ilvl="0" w:tplc="D0A25948">
      <w:start w:val="2"/>
      <w:numFmt w:val="decimal"/>
      <w:lvlText w:val="(%1)"/>
      <w:lvlJc w:val="left"/>
      <w:pPr>
        <w:ind w:left="113" w:hanging="452"/>
      </w:pPr>
      <w:rPr>
        <w:rFonts w:ascii="Arial" w:eastAsia="Arial" w:hAnsi="Arial" w:cs="Arial" w:hint="default"/>
        <w:color w:val="212121"/>
        <w:w w:val="99"/>
        <w:sz w:val="24"/>
        <w:szCs w:val="24"/>
        <w:lang w:val="ro-RO" w:eastAsia="ro-RO" w:bidi="ro-RO"/>
      </w:rPr>
    </w:lvl>
    <w:lvl w:ilvl="1" w:tplc="A4DE4FC8">
      <w:start w:val="1"/>
      <w:numFmt w:val="lowerLetter"/>
      <w:lvlText w:val="%2)"/>
      <w:lvlJc w:val="left"/>
      <w:pPr>
        <w:ind w:left="1102" w:hanging="281"/>
      </w:pPr>
      <w:rPr>
        <w:rFonts w:ascii="Arial" w:eastAsia="Arial" w:hAnsi="Arial" w:cs="Arial" w:hint="default"/>
        <w:color w:val="212121"/>
        <w:spacing w:val="-3"/>
        <w:w w:val="100"/>
        <w:sz w:val="24"/>
        <w:szCs w:val="24"/>
        <w:lang w:val="ro-RO" w:eastAsia="ro-RO" w:bidi="ro-RO"/>
      </w:rPr>
    </w:lvl>
    <w:lvl w:ilvl="2" w:tplc="2578D4E8">
      <w:numFmt w:val="bullet"/>
      <w:lvlText w:val="•"/>
      <w:lvlJc w:val="left"/>
      <w:pPr>
        <w:ind w:left="2128" w:hanging="281"/>
      </w:pPr>
      <w:rPr>
        <w:rFonts w:hint="default"/>
        <w:lang w:val="ro-RO" w:eastAsia="ro-RO" w:bidi="ro-RO"/>
      </w:rPr>
    </w:lvl>
    <w:lvl w:ilvl="3" w:tplc="7D7C9678">
      <w:numFmt w:val="bullet"/>
      <w:lvlText w:val="•"/>
      <w:lvlJc w:val="left"/>
      <w:pPr>
        <w:ind w:left="3157" w:hanging="281"/>
      </w:pPr>
      <w:rPr>
        <w:rFonts w:hint="default"/>
        <w:lang w:val="ro-RO" w:eastAsia="ro-RO" w:bidi="ro-RO"/>
      </w:rPr>
    </w:lvl>
    <w:lvl w:ilvl="4" w:tplc="140EDC60">
      <w:numFmt w:val="bullet"/>
      <w:lvlText w:val="•"/>
      <w:lvlJc w:val="left"/>
      <w:pPr>
        <w:ind w:left="4186" w:hanging="281"/>
      </w:pPr>
      <w:rPr>
        <w:rFonts w:hint="default"/>
        <w:lang w:val="ro-RO" w:eastAsia="ro-RO" w:bidi="ro-RO"/>
      </w:rPr>
    </w:lvl>
    <w:lvl w:ilvl="5" w:tplc="07D26338">
      <w:numFmt w:val="bullet"/>
      <w:lvlText w:val="•"/>
      <w:lvlJc w:val="left"/>
      <w:pPr>
        <w:ind w:left="5215" w:hanging="281"/>
      </w:pPr>
      <w:rPr>
        <w:rFonts w:hint="default"/>
        <w:lang w:val="ro-RO" w:eastAsia="ro-RO" w:bidi="ro-RO"/>
      </w:rPr>
    </w:lvl>
    <w:lvl w:ilvl="6" w:tplc="F74E2EC8">
      <w:numFmt w:val="bullet"/>
      <w:lvlText w:val="•"/>
      <w:lvlJc w:val="left"/>
      <w:pPr>
        <w:ind w:left="6244" w:hanging="281"/>
      </w:pPr>
      <w:rPr>
        <w:rFonts w:hint="default"/>
        <w:lang w:val="ro-RO" w:eastAsia="ro-RO" w:bidi="ro-RO"/>
      </w:rPr>
    </w:lvl>
    <w:lvl w:ilvl="7" w:tplc="33E06B54">
      <w:numFmt w:val="bullet"/>
      <w:lvlText w:val="•"/>
      <w:lvlJc w:val="left"/>
      <w:pPr>
        <w:ind w:left="7273" w:hanging="281"/>
      </w:pPr>
      <w:rPr>
        <w:rFonts w:hint="default"/>
        <w:lang w:val="ro-RO" w:eastAsia="ro-RO" w:bidi="ro-RO"/>
      </w:rPr>
    </w:lvl>
    <w:lvl w:ilvl="8" w:tplc="D68402CC">
      <w:numFmt w:val="bullet"/>
      <w:lvlText w:val="•"/>
      <w:lvlJc w:val="left"/>
      <w:pPr>
        <w:ind w:left="8302" w:hanging="281"/>
      </w:pPr>
      <w:rPr>
        <w:rFonts w:hint="default"/>
        <w:lang w:val="ro-RO" w:eastAsia="ro-RO" w:bidi="ro-RO"/>
      </w:rPr>
    </w:lvl>
  </w:abstractNum>
  <w:abstractNum w:abstractNumId="41">
    <w:nsid w:val="5E664117"/>
    <w:multiLevelType w:val="hybridMultilevel"/>
    <w:tmpl w:val="B4B2C12E"/>
    <w:lvl w:ilvl="0" w:tplc="B20E587E">
      <w:numFmt w:val="bullet"/>
      <w:lvlText w:val="●"/>
      <w:lvlJc w:val="left"/>
      <w:pPr>
        <w:ind w:left="900" w:hanging="360"/>
      </w:pPr>
      <w:rPr>
        <w:rFonts w:ascii="Calibri" w:eastAsia="Calibri" w:hAnsi="Calibri" w:cs="Calibri" w:hint="default"/>
        <w:spacing w:val="-4"/>
        <w:w w:val="100"/>
        <w:sz w:val="24"/>
        <w:szCs w:val="24"/>
        <w:lang w:val="ro-RO" w:eastAsia="ro-RO" w:bidi="ro-RO"/>
      </w:rPr>
    </w:lvl>
    <w:lvl w:ilvl="1" w:tplc="3206A0A2">
      <w:numFmt w:val="bullet"/>
      <w:lvlText w:val="•"/>
      <w:lvlJc w:val="left"/>
      <w:pPr>
        <w:ind w:left="1846" w:hanging="360"/>
      </w:pPr>
      <w:rPr>
        <w:rFonts w:hint="default"/>
        <w:lang w:val="ro-RO" w:eastAsia="ro-RO" w:bidi="ro-RO"/>
      </w:rPr>
    </w:lvl>
    <w:lvl w:ilvl="2" w:tplc="CD442418">
      <w:numFmt w:val="bullet"/>
      <w:lvlText w:val="•"/>
      <w:lvlJc w:val="left"/>
      <w:pPr>
        <w:ind w:left="2792" w:hanging="360"/>
      </w:pPr>
      <w:rPr>
        <w:rFonts w:hint="default"/>
        <w:lang w:val="ro-RO" w:eastAsia="ro-RO" w:bidi="ro-RO"/>
      </w:rPr>
    </w:lvl>
    <w:lvl w:ilvl="3" w:tplc="146CE862">
      <w:numFmt w:val="bullet"/>
      <w:lvlText w:val="•"/>
      <w:lvlJc w:val="left"/>
      <w:pPr>
        <w:ind w:left="3738" w:hanging="360"/>
      </w:pPr>
      <w:rPr>
        <w:rFonts w:hint="default"/>
        <w:lang w:val="ro-RO" w:eastAsia="ro-RO" w:bidi="ro-RO"/>
      </w:rPr>
    </w:lvl>
    <w:lvl w:ilvl="4" w:tplc="B20E3AA6">
      <w:numFmt w:val="bullet"/>
      <w:lvlText w:val="•"/>
      <w:lvlJc w:val="left"/>
      <w:pPr>
        <w:ind w:left="4684" w:hanging="360"/>
      </w:pPr>
      <w:rPr>
        <w:rFonts w:hint="default"/>
        <w:lang w:val="ro-RO" w:eastAsia="ro-RO" w:bidi="ro-RO"/>
      </w:rPr>
    </w:lvl>
    <w:lvl w:ilvl="5" w:tplc="5C825CB2">
      <w:numFmt w:val="bullet"/>
      <w:lvlText w:val="•"/>
      <w:lvlJc w:val="left"/>
      <w:pPr>
        <w:ind w:left="5630" w:hanging="360"/>
      </w:pPr>
      <w:rPr>
        <w:rFonts w:hint="default"/>
        <w:lang w:val="ro-RO" w:eastAsia="ro-RO" w:bidi="ro-RO"/>
      </w:rPr>
    </w:lvl>
    <w:lvl w:ilvl="6" w:tplc="8098D8E8">
      <w:numFmt w:val="bullet"/>
      <w:lvlText w:val="•"/>
      <w:lvlJc w:val="left"/>
      <w:pPr>
        <w:ind w:left="6576" w:hanging="360"/>
      </w:pPr>
      <w:rPr>
        <w:rFonts w:hint="default"/>
        <w:lang w:val="ro-RO" w:eastAsia="ro-RO" w:bidi="ro-RO"/>
      </w:rPr>
    </w:lvl>
    <w:lvl w:ilvl="7" w:tplc="C15A1C00">
      <w:numFmt w:val="bullet"/>
      <w:lvlText w:val="•"/>
      <w:lvlJc w:val="left"/>
      <w:pPr>
        <w:ind w:left="7522" w:hanging="360"/>
      </w:pPr>
      <w:rPr>
        <w:rFonts w:hint="default"/>
        <w:lang w:val="ro-RO" w:eastAsia="ro-RO" w:bidi="ro-RO"/>
      </w:rPr>
    </w:lvl>
    <w:lvl w:ilvl="8" w:tplc="6EA630A2">
      <w:numFmt w:val="bullet"/>
      <w:lvlText w:val="•"/>
      <w:lvlJc w:val="left"/>
      <w:pPr>
        <w:ind w:left="8468" w:hanging="360"/>
      </w:pPr>
      <w:rPr>
        <w:rFonts w:hint="default"/>
        <w:lang w:val="ro-RO" w:eastAsia="ro-RO" w:bidi="ro-RO"/>
      </w:rPr>
    </w:lvl>
  </w:abstractNum>
  <w:abstractNum w:abstractNumId="42">
    <w:nsid w:val="5E8E46C2"/>
    <w:multiLevelType w:val="hybridMultilevel"/>
    <w:tmpl w:val="9806A50E"/>
    <w:lvl w:ilvl="0" w:tplc="8C4812C4">
      <w:start w:val="1"/>
      <w:numFmt w:val="upperRoman"/>
      <w:lvlText w:val="%1."/>
      <w:lvlJc w:val="left"/>
      <w:pPr>
        <w:ind w:left="314" w:hanging="201"/>
      </w:pPr>
      <w:rPr>
        <w:rFonts w:ascii="Arial" w:eastAsia="Arial" w:hAnsi="Arial" w:cs="Arial" w:hint="default"/>
        <w:b/>
        <w:bCs/>
        <w:spacing w:val="-2"/>
        <w:w w:val="100"/>
        <w:sz w:val="24"/>
        <w:szCs w:val="24"/>
        <w:lang w:val="ro-RO" w:eastAsia="ro-RO" w:bidi="ro-RO"/>
      </w:rPr>
    </w:lvl>
    <w:lvl w:ilvl="1" w:tplc="2E0E3608">
      <w:start w:val="1"/>
      <w:numFmt w:val="decimal"/>
      <w:lvlText w:val="%2."/>
      <w:lvlJc w:val="left"/>
      <w:pPr>
        <w:ind w:left="1039" w:hanging="360"/>
      </w:pPr>
      <w:rPr>
        <w:rFonts w:ascii="Arial" w:eastAsia="Arial" w:hAnsi="Arial" w:cs="Arial" w:hint="default"/>
        <w:spacing w:val="-3"/>
        <w:w w:val="100"/>
        <w:sz w:val="24"/>
        <w:szCs w:val="24"/>
        <w:lang w:val="ro-RO" w:eastAsia="ro-RO" w:bidi="ro-RO"/>
      </w:rPr>
    </w:lvl>
    <w:lvl w:ilvl="2" w:tplc="33E09F78">
      <w:numFmt w:val="bullet"/>
      <w:lvlText w:val="•"/>
      <w:lvlJc w:val="left"/>
      <w:pPr>
        <w:ind w:left="1040" w:hanging="360"/>
      </w:pPr>
      <w:rPr>
        <w:rFonts w:hint="default"/>
        <w:lang w:val="ro-RO" w:eastAsia="ro-RO" w:bidi="ro-RO"/>
      </w:rPr>
    </w:lvl>
    <w:lvl w:ilvl="3" w:tplc="39B8BAAC">
      <w:numFmt w:val="bullet"/>
      <w:lvlText w:val="•"/>
      <w:lvlJc w:val="left"/>
      <w:pPr>
        <w:ind w:left="2205" w:hanging="360"/>
      </w:pPr>
      <w:rPr>
        <w:rFonts w:hint="default"/>
        <w:lang w:val="ro-RO" w:eastAsia="ro-RO" w:bidi="ro-RO"/>
      </w:rPr>
    </w:lvl>
    <w:lvl w:ilvl="4" w:tplc="F478250A">
      <w:numFmt w:val="bullet"/>
      <w:lvlText w:val="•"/>
      <w:lvlJc w:val="left"/>
      <w:pPr>
        <w:ind w:left="3370" w:hanging="360"/>
      </w:pPr>
      <w:rPr>
        <w:rFonts w:hint="default"/>
        <w:lang w:val="ro-RO" w:eastAsia="ro-RO" w:bidi="ro-RO"/>
      </w:rPr>
    </w:lvl>
    <w:lvl w:ilvl="5" w:tplc="7CE273FA">
      <w:numFmt w:val="bullet"/>
      <w:lvlText w:val="•"/>
      <w:lvlJc w:val="left"/>
      <w:pPr>
        <w:ind w:left="4535" w:hanging="360"/>
      </w:pPr>
      <w:rPr>
        <w:rFonts w:hint="default"/>
        <w:lang w:val="ro-RO" w:eastAsia="ro-RO" w:bidi="ro-RO"/>
      </w:rPr>
    </w:lvl>
    <w:lvl w:ilvl="6" w:tplc="A7EEC2CC">
      <w:numFmt w:val="bullet"/>
      <w:lvlText w:val="•"/>
      <w:lvlJc w:val="left"/>
      <w:pPr>
        <w:ind w:left="5700" w:hanging="360"/>
      </w:pPr>
      <w:rPr>
        <w:rFonts w:hint="default"/>
        <w:lang w:val="ro-RO" w:eastAsia="ro-RO" w:bidi="ro-RO"/>
      </w:rPr>
    </w:lvl>
    <w:lvl w:ilvl="7" w:tplc="C248B928">
      <w:numFmt w:val="bullet"/>
      <w:lvlText w:val="•"/>
      <w:lvlJc w:val="left"/>
      <w:pPr>
        <w:ind w:left="6865" w:hanging="360"/>
      </w:pPr>
      <w:rPr>
        <w:rFonts w:hint="default"/>
        <w:lang w:val="ro-RO" w:eastAsia="ro-RO" w:bidi="ro-RO"/>
      </w:rPr>
    </w:lvl>
    <w:lvl w:ilvl="8" w:tplc="B3045134">
      <w:numFmt w:val="bullet"/>
      <w:lvlText w:val="•"/>
      <w:lvlJc w:val="left"/>
      <w:pPr>
        <w:ind w:left="8030" w:hanging="360"/>
      </w:pPr>
      <w:rPr>
        <w:rFonts w:hint="default"/>
        <w:lang w:val="ro-RO" w:eastAsia="ro-RO" w:bidi="ro-RO"/>
      </w:rPr>
    </w:lvl>
  </w:abstractNum>
  <w:abstractNum w:abstractNumId="43">
    <w:nsid w:val="61E425FC"/>
    <w:multiLevelType w:val="hybridMultilevel"/>
    <w:tmpl w:val="D97E4598"/>
    <w:lvl w:ilvl="0" w:tplc="47169E4E">
      <w:numFmt w:val="bullet"/>
      <w:lvlText w:val="●"/>
      <w:lvlJc w:val="left"/>
      <w:pPr>
        <w:ind w:left="1042" w:hanging="360"/>
      </w:pPr>
      <w:rPr>
        <w:rFonts w:ascii="Calibri" w:eastAsia="Calibri" w:hAnsi="Calibri" w:cs="Calibri" w:hint="default"/>
        <w:spacing w:val="-3"/>
        <w:w w:val="100"/>
        <w:sz w:val="24"/>
        <w:szCs w:val="24"/>
        <w:lang w:val="ro-RO" w:eastAsia="ro-RO" w:bidi="ro-RO"/>
      </w:rPr>
    </w:lvl>
    <w:lvl w:ilvl="1" w:tplc="82709CA6">
      <w:numFmt w:val="bullet"/>
      <w:lvlText w:val="•"/>
      <w:lvlJc w:val="left"/>
      <w:pPr>
        <w:ind w:left="1972" w:hanging="360"/>
      </w:pPr>
      <w:rPr>
        <w:rFonts w:hint="default"/>
        <w:lang w:val="ro-RO" w:eastAsia="ro-RO" w:bidi="ro-RO"/>
      </w:rPr>
    </w:lvl>
    <w:lvl w:ilvl="2" w:tplc="11F2CF66">
      <w:numFmt w:val="bullet"/>
      <w:lvlText w:val="•"/>
      <w:lvlJc w:val="left"/>
      <w:pPr>
        <w:ind w:left="2904" w:hanging="360"/>
      </w:pPr>
      <w:rPr>
        <w:rFonts w:hint="default"/>
        <w:lang w:val="ro-RO" w:eastAsia="ro-RO" w:bidi="ro-RO"/>
      </w:rPr>
    </w:lvl>
    <w:lvl w:ilvl="3" w:tplc="F30E118E">
      <w:numFmt w:val="bullet"/>
      <w:lvlText w:val="•"/>
      <w:lvlJc w:val="left"/>
      <w:pPr>
        <w:ind w:left="3836" w:hanging="360"/>
      </w:pPr>
      <w:rPr>
        <w:rFonts w:hint="default"/>
        <w:lang w:val="ro-RO" w:eastAsia="ro-RO" w:bidi="ro-RO"/>
      </w:rPr>
    </w:lvl>
    <w:lvl w:ilvl="4" w:tplc="BD72378C">
      <w:numFmt w:val="bullet"/>
      <w:lvlText w:val="•"/>
      <w:lvlJc w:val="left"/>
      <w:pPr>
        <w:ind w:left="4768" w:hanging="360"/>
      </w:pPr>
      <w:rPr>
        <w:rFonts w:hint="default"/>
        <w:lang w:val="ro-RO" w:eastAsia="ro-RO" w:bidi="ro-RO"/>
      </w:rPr>
    </w:lvl>
    <w:lvl w:ilvl="5" w:tplc="77ECF45C">
      <w:numFmt w:val="bullet"/>
      <w:lvlText w:val="•"/>
      <w:lvlJc w:val="left"/>
      <w:pPr>
        <w:ind w:left="5700" w:hanging="360"/>
      </w:pPr>
      <w:rPr>
        <w:rFonts w:hint="default"/>
        <w:lang w:val="ro-RO" w:eastAsia="ro-RO" w:bidi="ro-RO"/>
      </w:rPr>
    </w:lvl>
    <w:lvl w:ilvl="6" w:tplc="235A75D2">
      <w:numFmt w:val="bullet"/>
      <w:lvlText w:val="•"/>
      <w:lvlJc w:val="left"/>
      <w:pPr>
        <w:ind w:left="6632" w:hanging="360"/>
      </w:pPr>
      <w:rPr>
        <w:rFonts w:hint="default"/>
        <w:lang w:val="ro-RO" w:eastAsia="ro-RO" w:bidi="ro-RO"/>
      </w:rPr>
    </w:lvl>
    <w:lvl w:ilvl="7" w:tplc="84542BA8">
      <w:numFmt w:val="bullet"/>
      <w:lvlText w:val="•"/>
      <w:lvlJc w:val="left"/>
      <w:pPr>
        <w:ind w:left="7564" w:hanging="360"/>
      </w:pPr>
      <w:rPr>
        <w:rFonts w:hint="default"/>
        <w:lang w:val="ro-RO" w:eastAsia="ro-RO" w:bidi="ro-RO"/>
      </w:rPr>
    </w:lvl>
    <w:lvl w:ilvl="8" w:tplc="402EAF98">
      <w:numFmt w:val="bullet"/>
      <w:lvlText w:val="•"/>
      <w:lvlJc w:val="left"/>
      <w:pPr>
        <w:ind w:left="8496" w:hanging="360"/>
      </w:pPr>
      <w:rPr>
        <w:rFonts w:hint="default"/>
        <w:lang w:val="ro-RO" w:eastAsia="ro-RO" w:bidi="ro-RO"/>
      </w:rPr>
    </w:lvl>
  </w:abstractNum>
  <w:abstractNum w:abstractNumId="44">
    <w:nsid w:val="624403A0"/>
    <w:multiLevelType w:val="multilevel"/>
    <w:tmpl w:val="0C823B9E"/>
    <w:lvl w:ilvl="0">
      <w:start w:val="4"/>
      <w:numFmt w:val="decimal"/>
      <w:lvlText w:val="%1"/>
      <w:lvlJc w:val="left"/>
      <w:pPr>
        <w:ind w:left="360" w:hanging="360"/>
      </w:pPr>
      <w:rPr>
        <w:rFonts w:asciiTheme="majorHAnsi" w:eastAsiaTheme="majorEastAsia" w:hAnsiTheme="majorHAnsi" w:cstheme="majorBidi" w:hint="default"/>
        <w:color w:val="2F5496" w:themeColor="accent1" w:themeShade="BF"/>
        <w:sz w:val="26"/>
      </w:rPr>
    </w:lvl>
    <w:lvl w:ilvl="1">
      <w:start w:val="1"/>
      <w:numFmt w:val="decimal"/>
      <w:lvlText w:val="%1.%2"/>
      <w:lvlJc w:val="left"/>
      <w:pPr>
        <w:ind w:left="360" w:hanging="360"/>
      </w:pPr>
      <w:rPr>
        <w:rFonts w:asciiTheme="majorHAnsi" w:eastAsiaTheme="majorEastAsia" w:hAnsiTheme="majorHAnsi" w:cstheme="majorBidi" w:hint="default"/>
        <w:b/>
        <w:bCs/>
        <w:color w:val="000000" w:themeColor="text1"/>
        <w:sz w:val="26"/>
      </w:rPr>
    </w:lvl>
    <w:lvl w:ilvl="2">
      <w:start w:val="1"/>
      <w:numFmt w:val="decimal"/>
      <w:lvlText w:val="%1.%2.%3"/>
      <w:lvlJc w:val="left"/>
      <w:pPr>
        <w:ind w:left="720" w:hanging="720"/>
      </w:pPr>
      <w:rPr>
        <w:rFonts w:asciiTheme="majorHAnsi" w:eastAsiaTheme="majorEastAsia" w:hAnsiTheme="majorHAnsi" w:cstheme="majorBidi" w:hint="default"/>
        <w:color w:val="2F5496" w:themeColor="accent1" w:themeShade="BF"/>
        <w:sz w:val="26"/>
      </w:rPr>
    </w:lvl>
    <w:lvl w:ilvl="3">
      <w:start w:val="1"/>
      <w:numFmt w:val="decimal"/>
      <w:lvlText w:val="%1.%2.%3.%4"/>
      <w:lvlJc w:val="left"/>
      <w:pPr>
        <w:ind w:left="1080" w:hanging="1080"/>
      </w:pPr>
      <w:rPr>
        <w:rFonts w:asciiTheme="majorHAnsi" w:eastAsiaTheme="majorEastAsia" w:hAnsiTheme="majorHAnsi" w:cstheme="majorBidi" w:hint="default"/>
        <w:color w:val="2F5496" w:themeColor="accent1" w:themeShade="BF"/>
        <w:sz w:val="26"/>
      </w:rPr>
    </w:lvl>
    <w:lvl w:ilvl="4">
      <w:start w:val="1"/>
      <w:numFmt w:val="decimal"/>
      <w:lvlText w:val="%1.%2.%3.%4.%5"/>
      <w:lvlJc w:val="left"/>
      <w:pPr>
        <w:ind w:left="1080" w:hanging="1080"/>
      </w:pPr>
      <w:rPr>
        <w:rFonts w:asciiTheme="majorHAnsi" w:eastAsiaTheme="majorEastAsia" w:hAnsiTheme="majorHAnsi" w:cstheme="majorBidi" w:hint="default"/>
        <w:color w:val="2F5496" w:themeColor="accent1" w:themeShade="BF"/>
        <w:sz w:val="26"/>
      </w:rPr>
    </w:lvl>
    <w:lvl w:ilvl="5">
      <w:start w:val="1"/>
      <w:numFmt w:val="decimal"/>
      <w:lvlText w:val="%1.%2.%3.%4.%5.%6"/>
      <w:lvlJc w:val="left"/>
      <w:pPr>
        <w:ind w:left="1440" w:hanging="1440"/>
      </w:pPr>
      <w:rPr>
        <w:rFonts w:asciiTheme="majorHAnsi" w:eastAsiaTheme="majorEastAsia" w:hAnsiTheme="majorHAnsi" w:cstheme="majorBidi" w:hint="default"/>
        <w:color w:val="2F5496" w:themeColor="accent1" w:themeShade="BF"/>
        <w:sz w:val="26"/>
      </w:rPr>
    </w:lvl>
    <w:lvl w:ilvl="6">
      <w:start w:val="1"/>
      <w:numFmt w:val="decimal"/>
      <w:lvlText w:val="%1.%2.%3.%4.%5.%6.%7"/>
      <w:lvlJc w:val="left"/>
      <w:pPr>
        <w:ind w:left="1440" w:hanging="1440"/>
      </w:pPr>
      <w:rPr>
        <w:rFonts w:asciiTheme="majorHAnsi" w:eastAsiaTheme="majorEastAsia" w:hAnsiTheme="majorHAnsi" w:cstheme="majorBidi" w:hint="default"/>
        <w:color w:val="2F5496" w:themeColor="accent1" w:themeShade="BF"/>
        <w:sz w:val="26"/>
      </w:rPr>
    </w:lvl>
    <w:lvl w:ilvl="7">
      <w:start w:val="1"/>
      <w:numFmt w:val="decimal"/>
      <w:lvlText w:val="%1.%2.%3.%4.%5.%6.%7.%8"/>
      <w:lvlJc w:val="left"/>
      <w:pPr>
        <w:ind w:left="1800" w:hanging="1800"/>
      </w:pPr>
      <w:rPr>
        <w:rFonts w:asciiTheme="majorHAnsi" w:eastAsiaTheme="majorEastAsia" w:hAnsiTheme="majorHAnsi" w:cstheme="majorBidi" w:hint="default"/>
        <w:color w:val="2F5496" w:themeColor="accent1" w:themeShade="BF"/>
        <w:sz w:val="26"/>
      </w:rPr>
    </w:lvl>
    <w:lvl w:ilvl="8">
      <w:start w:val="1"/>
      <w:numFmt w:val="decimal"/>
      <w:lvlText w:val="%1.%2.%3.%4.%5.%6.%7.%8.%9"/>
      <w:lvlJc w:val="left"/>
      <w:pPr>
        <w:ind w:left="1800" w:hanging="1800"/>
      </w:pPr>
      <w:rPr>
        <w:rFonts w:asciiTheme="majorHAnsi" w:eastAsiaTheme="majorEastAsia" w:hAnsiTheme="majorHAnsi" w:cstheme="majorBidi" w:hint="default"/>
        <w:color w:val="2F5496" w:themeColor="accent1" w:themeShade="BF"/>
        <w:sz w:val="26"/>
      </w:rPr>
    </w:lvl>
  </w:abstractNum>
  <w:abstractNum w:abstractNumId="45">
    <w:nsid w:val="645614AF"/>
    <w:multiLevelType w:val="multilevel"/>
    <w:tmpl w:val="D1F08576"/>
    <w:lvl w:ilvl="0">
      <w:start w:val="4"/>
      <w:numFmt w:val="decimal"/>
      <w:lvlText w:val="%1"/>
      <w:lvlJc w:val="left"/>
      <w:pPr>
        <w:ind w:left="113" w:hanging="463"/>
      </w:pPr>
      <w:rPr>
        <w:rFonts w:hint="default"/>
        <w:lang w:val="ro-RO" w:eastAsia="ro-RO" w:bidi="ro-RO"/>
      </w:rPr>
    </w:lvl>
    <w:lvl w:ilvl="1">
      <w:start w:val="1"/>
      <w:numFmt w:val="decimal"/>
      <w:lvlText w:val="%1.%2."/>
      <w:lvlJc w:val="left"/>
      <w:pPr>
        <w:ind w:left="113" w:hanging="463"/>
      </w:pPr>
      <w:rPr>
        <w:rFonts w:ascii="Arial" w:eastAsia="Arial" w:hAnsi="Arial" w:cs="Arial" w:hint="default"/>
        <w:b/>
        <w:bCs/>
        <w:i/>
        <w:w w:val="99"/>
        <w:sz w:val="24"/>
        <w:szCs w:val="24"/>
        <w:lang w:val="ro-RO" w:eastAsia="ro-RO" w:bidi="ro-RO"/>
      </w:rPr>
    </w:lvl>
    <w:lvl w:ilvl="2">
      <w:start w:val="1"/>
      <w:numFmt w:val="decimal"/>
      <w:lvlText w:val="%3)"/>
      <w:lvlJc w:val="left"/>
      <w:pPr>
        <w:ind w:left="821" w:hanging="281"/>
      </w:pPr>
      <w:rPr>
        <w:rFonts w:ascii="Arial" w:eastAsia="Arial" w:hAnsi="Arial" w:cs="Arial" w:hint="default"/>
        <w:spacing w:val="-2"/>
        <w:w w:val="99"/>
        <w:sz w:val="24"/>
        <w:szCs w:val="24"/>
        <w:lang w:val="ro-RO" w:eastAsia="ro-RO" w:bidi="ro-RO"/>
      </w:rPr>
    </w:lvl>
    <w:lvl w:ilvl="3">
      <w:numFmt w:val="bullet"/>
      <w:lvlText w:val="•"/>
      <w:lvlJc w:val="left"/>
      <w:pPr>
        <w:ind w:left="2940" w:hanging="281"/>
      </w:pPr>
      <w:rPr>
        <w:rFonts w:hint="default"/>
        <w:lang w:val="ro-RO" w:eastAsia="ro-RO" w:bidi="ro-RO"/>
      </w:rPr>
    </w:lvl>
    <w:lvl w:ilvl="4">
      <w:numFmt w:val="bullet"/>
      <w:lvlText w:val="•"/>
      <w:lvlJc w:val="left"/>
      <w:pPr>
        <w:ind w:left="4000" w:hanging="281"/>
      </w:pPr>
      <w:rPr>
        <w:rFonts w:hint="default"/>
        <w:lang w:val="ro-RO" w:eastAsia="ro-RO" w:bidi="ro-RO"/>
      </w:rPr>
    </w:lvl>
    <w:lvl w:ilvl="5">
      <w:numFmt w:val="bullet"/>
      <w:lvlText w:val="•"/>
      <w:lvlJc w:val="left"/>
      <w:pPr>
        <w:ind w:left="5060" w:hanging="281"/>
      </w:pPr>
      <w:rPr>
        <w:rFonts w:hint="default"/>
        <w:lang w:val="ro-RO" w:eastAsia="ro-RO" w:bidi="ro-RO"/>
      </w:rPr>
    </w:lvl>
    <w:lvl w:ilvl="6">
      <w:numFmt w:val="bullet"/>
      <w:lvlText w:val="•"/>
      <w:lvlJc w:val="left"/>
      <w:pPr>
        <w:ind w:left="6120" w:hanging="281"/>
      </w:pPr>
      <w:rPr>
        <w:rFonts w:hint="default"/>
        <w:lang w:val="ro-RO" w:eastAsia="ro-RO" w:bidi="ro-RO"/>
      </w:rPr>
    </w:lvl>
    <w:lvl w:ilvl="7">
      <w:numFmt w:val="bullet"/>
      <w:lvlText w:val="•"/>
      <w:lvlJc w:val="left"/>
      <w:pPr>
        <w:ind w:left="7180" w:hanging="281"/>
      </w:pPr>
      <w:rPr>
        <w:rFonts w:hint="default"/>
        <w:lang w:val="ro-RO" w:eastAsia="ro-RO" w:bidi="ro-RO"/>
      </w:rPr>
    </w:lvl>
    <w:lvl w:ilvl="8">
      <w:numFmt w:val="bullet"/>
      <w:lvlText w:val="•"/>
      <w:lvlJc w:val="left"/>
      <w:pPr>
        <w:ind w:left="8240" w:hanging="281"/>
      </w:pPr>
      <w:rPr>
        <w:rFonts w:hint="default"/>
        <w:lang w:val="ro-RO" w:eastAsia="ro-RO" w:bidi="ro-RO"/>
      </w:rPr>
    </w:lvl>
  </w:abstractNum>
  <w:abstractNum w:abstractNumId="46">
    <w:nsid w:val="646C4321"/>
    <w:multiLevelType w:val="hybridMultilevel"/>
    <w:tmpl w:val="192CFC12"/>
    <w:lvl w:ilvl="0" w:tplc="E55C8E0C">
      <w:start w:val="1"/>
      <w:numFmt w:val="decimal"/>
      <w:lvlText w:val="%1."/>
      <w:lvlJc w:val="left"/>
      <w:pPr>
        <w:ind w:left="833" w:hanging="360"/>
      </w:pPr>
      <w:rPr>
        <w:rFonts w:ascii="Arial" w:eastAsia="Arial" w:hAnsi="Arial" w:cs="Arial" w:hint="default"/>
        <w:spacing w:val="-3"/>
        <w:w w:val="100"/>
        <w:sz w:val="24"/>
        <w:szCs w:val="24"/>
        <w:lang w:val="ro-RO" w:eastAsia="ro-RO" w:bidi="ro-RO"/>
      </w:rPr>
    </w:lvl>
    <w:lvl w:ilvl="1" w:tplc="D992730A">
      <w:numFmt w:val="bullet"/>
      <w:lvlText w:val="•"/>
      <w:lvlJc w:val="left"/>
      <w:pPr>
        <w:ind w:left="1792" w:hanging="360"/>
      </w:pPr>
      <w:rPr>
        <w:rFonts w:hint="default"/>
        <w:lang w:val="ro-RO" w:eastAsia="ro-RO" w:bidi="ro-RO"/>
      </w:rPr>
    </w:lvl>
    <w:lvl w:ilvl="2" w:tplc="D3AACB98">
      <w:numFmt w:val="bullet"/>
      <w:lvlText w:val="•"/>
      <w:lvlJc w:val="left"/>
      <w:pPr>
        <w:ind w:left="2744" w:hanging="360"/>
      </w:pPr>
      <w:rPr>
        <w:rFonts w:hint="default"/>
        <w:lang w:val="ro-RO" w:eastAsia="ro-RO" w:bidi="ro-RO"/>
      </w:rPr>
    </w:lvl>
    <w:lvl w:ilvl="3" w:tplc="22E29CE4">
      <w:numFmt w:val="bullet"/>
      <w:lvlText w:val="•"/>
      <w:lvlJc w:val="left"/>
      <w:pPr>
        <w:ind w:left="3696" w:hanging="360"/>
      </w:pPr>
      <w:rPr>
        <w:rFonts w:hint="default"/>
        <w:lang w:val="ro-RO" w:eastAsia="ro-RO" w:bidi="ro-RO"/>
      </w:rPr>
    </w:lvl>
    <w:lvl w:ilvl="4" w:tplc="5580A9E2">
      <w:numFmt w:val="bullet"/>
      <w:lvlText w:val="•"/>
      <w:lvlJc w:val="left"/>
      <w:pPr>
        <w:ind w:left="4648" w:hanging="360"/>
      </w:pPr>
      <w:rPr>
        <w:rFonts w:hint="default"/>
        <w:lang w:val="ro-RO" w:eastAsia="ro-RO" w:bidi="ro-RO"/>
      </w:rPr>
    </w:lvl>
    <w:lvl w:ilvl="5" w:tplc="F2E61444">
      <w:numFmt w:val="bullet"/>
      <w:lvlText w:val="•"/>
      <w:lvlJc w:val="left"/>
      <w:pPr>
        <w:ind w:left="5600" w:hanging="360"/>
      </w:pPr>
      <w:rPr>
        <w:rFonts w:hint="default"/>
        <w:lang w:val="ro-RO" w:eastAsia="ro-RO" w:bidi="ro-RO"/>
      </w:rPr>
    </w:lvl>
    <w:lvl w:ilvl="6" w:tplc="E2DA4FD0">
      <w:numFmt w:val="bullet"/>
      <w:lvlText w:val="•"/>
      <w:lvlJc w:val="left"/>
      <w:pPr>
        <w:ind w:left="6552" w:hanging="360"/>
      </w:pPr>
      <w:rPr>
        <w:rFonts w:hint="default"/>
        <w:lang w:val="ro-RO" w:eastAsia="ro-RO" w:bidi="ro-RO"/>
      </w:rPr>
    </w:lvl>
    <w:lvl w:ilvl="7" w:tplc="5B5441C2">
      <w:numFmt w:val="bullet"/>
      <w:lvlText w:val="•"/>
      <w:lvlJc w:val="left"/>
      <w:pPr>
        <w:ind w:left="7504" w:hanging="360"/>
      </w:pPr>
      <w:rPr>
        <w:rFonts w:hint="default"/>
        <w:lang w:val="ro-RO" w:eastAsia="ro-RO" w:bidi="ro-RO"/>
      </w:rPr>
    </w:lvl>
    <w:lvl w:ilvl="8" w:tplc="1A520FB4">
      <w:numFmt w:val="bullet"/>
      <w:lvlText w:val="•"/>
      <w:lvlJc w:val="left"/>
      <w:pPr>
        <w:ind w:left="8456" w:hanging="360"/>
      </w:pPr>
      <w:rPr>
        <w:rFonts w:hint="default"/>
        <w:lang w:val="ro-RO" w:eastAsia="ro-RO" w:bidi="ro-RO"/>
      </w:rPr>
    </w:lvl>
  </w:abstractNum>
  <w:abstractNum w:abstractNumId="47">
    <w:nsid w:val="64E2711C"/>
    <w:multiLevelType w:val="hybridMultilevel"/>
    <w:tmpl w:val="261A4152"/>
    <w:lvl w:ilvl="0" w:tplc="5EC40DAA">
      <w:numFmt w:val="bullet"/>
      <w:lvlText w:val="●"/>
      <w:lvlJc w:val="left"/>
      <w:pPr>
        <w:ind w:left="833" w:hanging="360"/>
      </w:pPr>
      <w:rPr>
        <w:rFonts w:ascii="Arial" w:eastAsia="Arial" w:hAnsi="Arial" w:cs="Arial" w:hint="default"/>
        <w:spacing w:val="-4"/>
        <w:w w:val="100"/>
        <w:sz w:val="24"/>
        <w:szCs w:val="24"/>
        <w:lang w:val="ro-RO" w:eastAsia="ro-RO" w:bidi="ro-RO"/>
      </w:rPr>
    </w:lvl>
    <w:lvl w:ilvl="1" w:tplc="7F4E4FA6">
      <w:numFmt w:val="bullet"/>
      <w:lvlText w:val="•"/>
      <w:lvlJc w:val="left"/>
      <w:pPr>
        <w:ind w:left="1792" w:hanging="360"/>
      </w:pPr>
      <w:rPr>
        <w:rFonts w:hint="default"/>
        <w:lang w:val="ro-RO" w:eastAsia="ro-RO" w:bidi="ro-RO"/>
      </w:rPr>
    </w:lvl>
    <w:lvl w:ilvl="2" w:tplc="1FA07EFE">
      <w:numFmt w:val="bullet"/>
      <w:lvlText w:val="•"/>
      <w:lvlJc w:val="left"/>
      <w:pPr>
        <w:ind w:left="2744" w:hanging="360"/>
      </w:pPr>
      <w:rPr>
        <w:rFonts w:hint="default"/>
        <w:lang w:val="ro-RO" w:eastAsia="ro-RO" w:bidi="ro-RO"/>
      </w:rPr>
    </w:lvl>
    <w:lvl w:ilvl="3" w:tplc="5090FF3A">
      <w:numFmt w:val="bullet"/>
      <w:lvlText w:val="•"/>
      <w:lvlJc w:val="left"/>
      <w:pPr>
        <w:ind w:left="3696" w:hanging="360"/>
      </w:pPr>
      <w:rPr>
        <w:rFonts w:hint="default"/>
        <w:lang w:val="ro-RO" w:eastAsia="ro-RO" w:bidi="ro-RO"/>
      </w:rPr>
    </w:lvl>
    <w:lvl w:ilvl="4" w:tplc="0A7C86F4">
      <w:numFmt w:val="bullet"/>
      <w:lvlText w:val="•"/>
      <w:lvlJc w:val="left"/>
      <w:pPr>
        <w:ind w:left="4648" w:hanging="360"/>
      </w:pPr>
      <w:rPr>
        <w:rFonts w:hint="default"/>
        <w:lang w:val="ro-RO" w:eastAsia="ro-RO" w:bidi="ro-RO"/>
      </w:rPr>
    </w:lvl>
    <w:lvl w:ilvl="5" w:tplc="E0F81D74">
      <w:numFmt w:val="bullet"/>
      <w:lvlText w:val="•"/>
      <w:lvlJc w:val="left"/>
      <w:pPr>
        <w:ind w:left="5600" w:hanging="360"/>
      </w:pPr>
      <w:rPr>
        <w:rFonts w:hint="default"/>
        <w:lang w:val="ro-RO" w:eastAsia="ro-RO" w:bidi="ro-RO"/>
      </w:rPr>
    </w:lvl>
    <w:lvl w:ilvl="6" w:tplc="685858D8">
      <w:numFmt w:val="bullet"/>
      <w:lvlText w:val="•"/>
      <w:lvlJc w:val="left"/>
      <w:pPr>
        <w:ind w:left="6552" w:hanging="360"/>
      </w:pPr>
      <w:rPr>
        <w:rFonts w:hint="default"/>
        <w:lang w:val="ro-RO" w:eastAsia="ro-RO" w:bidi="ro-RO"/>
      </w:rPr>
    </w:lvl>
    <w:lvl w:ilvl="7" w:tplc="BBEAB0BA">
      <w:numFmt w:val="bullet"/>
      <w:lvlText w:val="•"/>
      <w:lvlJc w:val="left"/>
      <w:pPr>
        <w:ind w:left="7504" w:hanging="360"/>
      </w:pPr>
      <w:rPr>
        <w:rFonts w:hint="default"/>
        <w:lang w:val="ro-RO" w:eastAsia="ro-RO" w:bidi="ro-RO"/>
      </w:rPr>
    </w:lvl>
    <w:lvl w:ilvl="8" w:tplc="6B2836CC">
      <w:numFmt w:val="bullet"/>
      <w:lvlText w:val="•"/>
      <w:lvlJc w:val="left"/>
      <w:pPr>
        <w:ind w:left="8456" w:hanging="360"/>
      </w:pPr>
      <w:rPr>
        <w:rFonts w:hint="default"/>
        <w:lang w:val="ro-RO" w:eastAsia="ro-RO" w:bidi="ro-RO"/>
      </w:rPr>
    </w:lvl>
  </w:abstractNum>
  <w:abstractNum w:abstractNumId="48">
    <w:nsid w:val="6F2D6C33"/>
    <w:multiLevelType w:val="multilevel"/>
    <w:tmpl w:val="7C3C7E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715F0CF4"/>
    <w:multiLevelType w:val="hybridMultilevel"/>
    <w:tmpl w:val="59882842"/>
    <w:lvl w:ilvl="0" w:tplc="BCB4FFF2">
      <w:start w:val="1"/>
      <w:numFmt w:val="lowerLetter"/>
      <w:lvlText w:val="%1)"/>
      <w:lvlJc w:val="left"/>
      <w:pPr>
        <w:ind w:left="934" w:hanging="281"/>
        <w:jc w:val="right"/>
      </w:pPr>
      <w:rPr>
        <w:rFonts w:ascii="Arial" w:eastAsia="Arial" w:hAnsi="Arial" w:cs="Arial" w:hint="default"/>
        <w:spacing w:val="-3"/>
        <w:w w:val="99"/>
        <w:sz w:val="24"/>
        <w:szCs w:val="24"/>
        <w:lang w:val="ro-RO" w:eastAsia="ro-RO" w:bidi="ro-RO"/>
      </w:rPr>
    </w:lvl>
    <w:lvl w:ilvl="1" w:tplc="9EC0B200">
      <w:numFmt w:val="bullet"/>
      <w:lvlText w:val="●"/>
      <w:lvlJc w:val="left"/>
      <w:pPr>
        <w:ind w:left="1373" w:hanging="180"/>
      </w:pPr>
      <w:rPr>
        <w:rFonts w:ascii="Arial" w:eastAsia="Arial" w:hAnsi="Arial" w:cs="Arial" w:hint="default"/>
        <w:w w:val="100"/>
        <w:sz w:val="24"/>
        <w:szCs w:val="24"/>
        <w:lang w:val="ro-RO" w:eastAsia="ro-RO" w:bidi="ro-RO"/>
      </w:rPr>
    </w:lvl>
    <w:lvl w:ilvl="2" w:tplc="2798501A">
      <w:numFmt w:val="bullet"/>
      <w:lvlText w:val="•"/>
      <w:lvlJc w:val="left"/>
      <w:pPr>
        <w:ind w:left="2377" w:hanging="180"/>
      </w:pPr>
      <w:rPr>
        <w:rFonts w:hint="default"/>
        <w:lang w:val="ro-RO" w:eastAsia="ro-RO" w:bidi="ro-RO"/>
      </w:rPr>
    </w:lvl>
    <w:lvl w:ilvl="3" w:tplc="8C308A2A">
      <w:numFmt w:val="bullet"/>
      <w:lvlText w:val="•"/>
      <w:lvlJc w:val="left"/>
      <w:pPr>
        <w:ind w:left="3375" w:hanging="180"/>
      </w:pPr>
      <w:rPr>
        <w:rFonts w:hint="default"/>
        <w:lang w:val="ro-RO" w:eastAsia="ro-RO" w:bidi="ro-RO"/>
      </w:rPr>
    </w:lvl>
    <w:lvl w:ilvl="4" w:tplc="09EE3D2C">
      <w:numFmt w:val="bullet"/>
      <w:lvlText w:val="•"/>
      <w:lvlJc w:val="left"/>
      <w:pPr>
        <w:ind w:left="4373" w:hanging="180"/>
      </w:pPr>
      <w:rPr>
        <w:rFonts w:hint="default"/>
        <w:lang w:val="ro-RO" w:eastAsia="ro-RO" w:bidi="ro-RO"/>
      </w:rPr>
    </w:lvl>
    <w:lvl w:ilvl="5" w:tplc="4C908B66">
      <w:numFmt w:val="bullet"/>
      <w:lvlText w:val="•"/>
      <w:lvlJc w:val="left"/>
      <w:pPr>
        <w:ind w:left="5371" w:hanging="180"/>
      </w:pPr>
      <w:rPr>
        <w:rFonts w:hint="default"/>
        <w:lang w:val="ro-RO" w:eastAsia="ro-RO" w:bidi="ro-RO"/>
      </w:rPr>
    </w:lvl>
    <w:lvl w:ilvl="6" w:tplc="4E069522">
      <w:numFmt w:val="bullet"/>
      <w:lvlText w:val="•"/>
      <w:lvlJc w:val="left"/>
      <w:pPr>
        <w:ind w:left="6369" w:hanging="180"/>
      </w:pPr>
      <w:rPr>
        <w:rFonts w:hint="default"/>
        <w:lang w:val="ro-RO" w:eastAsia="ro-RO" w:bidi="ro-RO"/>
      </w:rPr>
    </w:lvl>
    <w:lvl w:ilvl="7" w:tplc="C41E4C34">
      <w:numFmt w:val="bullet"/>
      <w:lvlText w:val="•"/>
      <w:lvlJc w:val="left"/>
      <w:pPr>
        <w:ind w:left="7367" w:hanging="180"/>
      </w:pPr>
      <w:rPr>
        <w:rFonts w:hint="default"/>
        <w:lang w:val="ro-RO" w:eastAsia="ro-RO" w:bidi="ro-RO"/>
      </w:rPr>
    </w:lvl>
    <w:lvl w:ilvl="8" w:tplc="CE7845EE">
      <w:numFmt w:val="bullet"/>
      <w:lvlText w:val="•"/>
      <w:lvlJc w:val="left"/>
      <w:pPr>
        <w:ind w:left="8365" w:hanging="180"/>
      </w:pPr>
      <w:rPr>
        <w:rFonts w:hint="default"/>
        <w:lang w:val="ro-RO" w:eastAsia="ro-RO" w:bidi="ro-RO"/>
      </w:rPr>
    </w:lvl>
  </w:abstractNum>
  <w:abstractNum w:abstractNumId="50">
    <w:nsid w:val="75AC23D4"/>
    <w:multiLevelType w:val="hybridMultilevel"/>
    <w:tmpl w:val="75606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A4168E82">
      <w:start w:val="1"/>
      <w:numFmt w:val="decimal"/>
      <w:lvlText w:val="%3."/>
      <w:lvlJc w:val="right"/>
      <w:pPr>
        <w:ind w:left="2160" w:hanging="180"/>
      </w:pPr>
      <w:rPr>
        <w:rFonts w:ascii="Arial" w:eastAsia="Arial"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72D4DCB"/>
    <w:multiLevelType w:val="hybridMultilevel"/>
    <w:tmpl w:val="522261E2"/>
    <w:lvl w:ilvl="0" w:tplc="7CF688D4">
      <w:start w:val="1"/>
      <w:numFmt w:val="decimal"/>
      <w:lvlText w:val="%1)"/>
      <w:lvlJc w:val="left"/>
      <w:pPr>
        <w:ind w:left="614" w:hanging="360"/>
        <w:jc w:val="right"/>
      </w:pPr>
      <w:rPr>
        <w:rFonts w:ascii="Arial" w:eastAsia="Arial" w:hAnsi="Arial" w:cs="Arial" w:hint="default"/>
        <w:w w:val="99"/>
        <w:sz w:val="24"/>
        <w:szCs w:val="24"/>
        <w:lang w:val="ro-RO" w:eastAsia="ro-RO" w:bidi="ro-RO"/>
      </w:rPr>
    </w:lvl>
    <w:lvl w:ilvl="1" w:tplc="D1CE7316">
      <w:numFmt w:val="bullet"/>
      <w:lvlText w:val="●"/>
      <w:lvlJc w:val="left"/>
      <w:pPr>
        <w:ind w:left="341" w:hanging="360"/>
      </w:pPr>
      <w:rPr>
        <w:rFonts w:ascii="Arial" w:eastAsia="Arial" w:hAnsi="Arial" w:cs="Arial" w:hint="default"/>
        <w:spacing w:val="-4"/>
        <w:w w:val="99"/>
        <w:sz w:val="24"/>
        <w:szCs w:val="24"/>
        <w:lang w:val="ro-RO" w:eastAsia="ro-RO" w:bidi="ro-RO"/>
      </w:rPr>
    </w:lvl>
    <w:lvl w:ilvl="2" w:tplc="B5B46010">
      <w:numFmt w:val="bullet"/>
      <w:lvlText w:val="•"/>
      <w:lvlJc w:val="left"/>
      <w:pPr>
        <w:ind w:left="1702" w:hanging="360"/>
      </w:pPr>
      <w:rPr>
        <w:rFonts w:hint="default"/>
        <w:lang w:val="ro-RO" w:eastAsia="ro-RO" w:bidi="ro-RO"/>
      </w:rPr>
    </w:lvl>
    <w:lvl w:ilvl="3" w:tplc="E0E0764E">
      <w:numFmt w:val="bullet"/>
      <w:lvlText w:val="•"/>
      <w:lvlJc w:val="left"/>
      <w:pPr>
        <w:ind w:left="2784" w:hanging="360"/>
      </w:pPr>
      <w:rPr>
        <w:rFonts w:hint="default"/>
        <w:lang w:val="ro-RO" w:eastAsia="ro-RO" w:bidi="ro-RO"/>
      </w:rPr>
    </w:lvl>
    <w:lvl w:ilvl="4" w:tplc="EEC82A70">
      <w:numFmt w:val="bullet"/>
      <w:lvlText w:val="•"/>
      <w:lvlJc w:val="left"/>
      <w:pPr>
        <w:ind w:left="3866" w:hanging="360"/>
      </w:pPr>
      <w:rPr>
        <w:rFonts w:hint="default"/>
        <w:lang w:val="ro-RO" w:eastAsia="ro-RO" w:bidi="ro-RO"/>
      </w:rPr>
    </w:lvl>
    <w:lvl w:ilvl="5" w:tplc="50FAFF88">
      <w:numFmt w:val="bullet"/>
      <w:lvlText w:val="•"/>
      <w:lvlJc w:val="left"/>
      <w:pPr>
        <w:ind w:left="4949" w:hanging="360"/>
      </w:pPr>
      <w:rPr>
        <w:rFonts w:hint="default"/>
        <w:lang w:val="ro-RO" w:eastAsia="ro-RO" w:bidi="ro-RO"/>
      </w:rPr>
    </w:lvl>
    <w:lvl w:ilvl="6" w:tplc="C896B514">
      <w:numFmt w:val="bullet"/>
      <w:lvlText w:val="•"/>
      <w:lvlJc w:val="left"/>
      <w:pPr>
        <w:ind w:left="6031" w:hanging="360"/>
      </w:pPr>
      <w:rPr>
        <w:rFonts w:hint="default"/>
        <w:lang w:val="ro-RO" w:eastAsia="ro-RO" w:bidi="ro-RO"/>
      </w:rPr>
    </w:lvl>
    <w:lvl w:ilvl="7" w:tplc="5C886206">
      <w:numFmt w:val="bullet"/>
      <w:lvlText w:val="•"/>
      <w:lvlJc w:val="left"/>
      <w:pPr>
        <w:ind w:left="7113" w:hanging="360"/>
      </w:pPr>
      <w:rPr>
        <w:rFonts w:hint="default"/>
        <w:lang w:val="ro-RO" w:eastAsia="ro-RO" w:bidi="ro-RO"/>
      </w:rPr>
    </w:lvl>
    <w:lvl w:ilvl="8" w:tplc="DE3C5662">
      <w:numFmt w:val="bullet"/>
      <w:lvlText w:val="•"/>
      <w:lvlJc w:val="left"/>
      <w:pPr>
        <w:ind w:left="8196" w:hanging="360"/>
      </w:pPr>
      <w:rPr>
        <w:rFonts w:hint="default"/>
        <w:lang w:val="ro-RO" w:eastAsia="ro-RO" w:bidi="ro-RO"/>
      </w:rPr>
    </w:lvl>
  </w:abstractNum>
  <w:abstractNum w:abstractNumId="52">
    <w:nsid w:val="7BBD508E"/>
    <w:multiLevelType w:val="hybridMultilevel"/>
    <w:tmpl w:val="54E08A3A"/>
    <w:lvl w:ilvl="0" w:tplc="715C4234">
      <w:start w:val="1"/>
      <w:numFmt w:val="lowerLetter"/>
      <w:lvlText w:val="%1)"/>
      <w:lvlJc w:val="left"/>
      <w:pPr>
        <w:ind w:left="473" w:hanging="360"/>
      </w:pPr>
      <w:rPr>
        <w:rFonts w:ascii="Arial" w:eastAsia="Arial" w:hAnsi="Arial" w:cs="Arial" w:hint="default"/>
        <w:w w:val="99"/>
        <w:sz w:val="24"/>
        <w:szCs w:val="24"/>
        <w:lang w:val="ro-RO" w:eastAsia="ro-RO" w:bidi="ro-RO"/>
      </w:rPr>
    </w:lvl>
    <w:lvl w:ilvl="1" w:tplc="109C752C">
      <w:numFmt w:val="bullet"/>
      <w:lvlText w:val="•"/>
      <w:lvlJc w:val="left"/>
      <w:pPr>
        <w:ind w:left="1468" w:hanging="360"/>
      </w:pPr>
      <w:rPr>
        <w:rFonts w:hint="default"/>
        <w:lang w:val="ro-RO" w:eastAsia="ro-RO" w:bidi="ro-RO"/>
      </w:rPr>
    </w:lvl>
    <w:lvl w:ilvl="2" w:tplc="98B85330">
      <w:numFmt w:val="bullet"/>
      <w:lvlText w:val="•"/>
      <w:lvlJc w:val="left"/>
      <w:pPr>
        <w:ind w:left="2456" w:hanging="360"/>
      </w:pPr>
      <w:rPr>
        <w:rFonts w:hint="default"/>
        <w:lang w:val="ro-RO" w:eastAsia="ro-RO" w:bidi="ro-RO"/>
      </w:rPr>
    </w:lvl>
    <w:lvl w:ilvl="3" w:tplc="B56C77B0">
      <w:numFmt w:val="bullet"/>
      <w:lvlText w:val="•"/>
      <w:lvlJc w:val="left"/>
      <w:pPr>
        <w:ind w:left="3444" w:hanging="360"/>
      </w:pPr>
      <w:rPr>
        <w:rFonts w:hint="default"/>
        <w:lang w:val="ro-RO" w:eastAsia="ro-RO" w:bidi="ro-RO"/>
      </w:rPr>
    </w:lvl>
    <w:lvl w:ilvl="4" w:tplc="F7B4639C">
      <w:numFmt w:val="bullet"/>
      <w:lvlText w:val="•"/>
      <w:lvlJc w:val="left"/>
      <w:pPr>
        <w:ind w:left="4432" w:hanging="360"/>
      </w:pPr>
      <w:rPr>
        <w:rFonts w:hint="default"/>
        <w:lang w:val="ro-RO" w:eastAsia="ro-RO" w:bidi="ro-RO"/>
      </w:rPr>
    </w:lvl>
    <w:lvl w:ilvl="5" w:tplc="C28060BC">
      <w:numFmt w:val="bullet"/>
      <w:lvlText w:val="•"/>
      <w:lvlJc w:val="left"/>
      <w:pPr>
        <w:ind w:left="5420" w:hanging="360"/>
      </w:pPr>
      <w:rPr>
        <w:rFonts w:hint="default"/>
        <w:lang w:val="ro-RO" w:eastAsia="ro-RO" w:bidi="ro-RO"/>
      </w:rPr>
    </w:lvl>
    <w:lvl w:ilvl="6" w:tplc="64628BBC">
      <w:numFmt w:val="bullet"/>
      <w:lvlText w:val="•"/>
      <w:lvlJc w:val="left"/>
      <w:pPr>
        <w:ind w:left="6408" w:hanging="360"/>
      </w:pPr>
      <w:rPr>
        <w:rFonts w:hint="default"/>
        <w:lang w:val="ro-RO" w:eastAsia="ro-RO" w:bidi="ro-RO"/>
      </w:rPr>
    </w:lvl>
    <w:lvl w:ilvl="7" w:tplc="29589188">
      <w:numFmt w:val="bullet"/>
      <w:lvlText w:val="•"/>
      <w:lvlJc w:val="left"/>
      <w:pPr>
        <w:ind w:left="7396" w:hanging="360"/>
      </w:pPr>
      <w:rPr>
        <w:rFonts w:hint="default"/>
        <w:lang w:val="ro-RO" w:eastAsia="ro-RO" w:bidi="ro-RO"/>
      </w:rPr>
    </w:lvl>
    <w:lvl w:ilvl="8" w:tplc="AB10155E">
      <w:numFmt w:val="bullet"/>
      <w:lvlText w:val="•"/>
      <w:lvlJc w:val="left"/>
      <w:pPr>
        <w:ind w:left="8384" w:hanging="360"/>
      </w:pPr>
      <w:rPr>
        <w:rFonts w:hint="default"/>
        <w:lang w:val="ro-RO" w:eastAsia="ro-RO" w:bidi="ro-RO"/>
      </w:rPr>
    </w:lvl>
  </w:abstractNum>
  <w:abstractNum w:abstractNumId="53">
    <w:nsid w:val="7CB74404"/>
    <w:multiLevelType w:val="hybridMultilevel"/>
    <w:tmpl w:val="10E69A30"/>
    <w:lvl w:ilvl="0" w:tplc="CF020358">
      <w:numFmt w:val="bullet"/>
      <w:lvlText w:val="●"/>
      <w:lvlJc w:val="left"/>
      <w:pPr>
        <w:ind w:left="833" w:hanging="360"/>
      </w:pPr>
      <w:rPr>
        <w:rFonts w:ascii="Arial" w:eastAsia="Arial" w:hAnsi="Arial" w:cs="Arial" w:hint="default"/>
        <w:spacing w:val="-3"/>
        <w:w w:val="100"/>
        <w:sz w:val="24"/>
        <w:szCs w:val="24"/>
        <w:lang w:val="ro-RO" w:eastAsia="ro-RO" w:bidi="ro-RO"/>
      </w:rPr>
    </w:lvl>
    <w:lvl w:ilvl="1" w:tplc="945ABAF6">
      <w:numFmt w:val="bullet"/>
      <w:lvlText w:val="•"/>
      <w:lvlJc w:val="left"/>
      <w:pPr>
        <w:ind w:left="1792" w:hanging="360"/>
      </w:pPr>
      <w:rPr>
        <w:rFonts w:hint="default"/>
        <w:lang w:val="ro-RO" w:eastAsia="ro-RO" w:bidi="ro-RO"/>
      </w:rPr>
    </w:lvl>
    <w:lvl w:ilvl="2" w:tplc="E7B25638">
      <w:numFmt w:val="bullet"/>
      <w:lvlText w:val="•"/>
      <w:lvlJc w:val="left"/>
      <w:pPr>
        <w:ind w:left="2744" w:hanging="360"/>
      </w:pPr>
      <w:rPr>
        <w:rFonts w:hint="default"/>
        <w:lang w:val="ro-RO" w:eastAsia="ro-RO" w:bidi="ro-RO"/>
      </w:rPr>
    </w:lvl>
    <w:lvl w:ilvl="3" w:tplc="1DF22E66">
      <w:numFmt w:val="bullet"/>
      <w:lvlText w:val="•"/>
      <w:lvlJc w:val="left"/>
      <w:pPr>
        <w:ind w:left="3696" w:hanging="360"/>
      </w:pPr>
      <w:rPr>
        <w:rFonts w:hint="default"/>
        <w:lang w:val="ro-RO" w:eastAsia="ro-RO" w:bidi="ro-RO"/>
      </w:rPr>
    </w:lvl>
    <w:lvl w:ilvl="4" w:tplc="5656BA42">
      <w:numFmt w:val="bullet"/>
      <w:lvlText w:val="•"/>
      <w:lvlJc w:val="left"/>
      <w:pPr>
        <w:ind w:left="4648" w:hanging="360"/>
      </w:pPr>
      <w:rPr>
        <w:rFonts w:hint="default"/>
        <w:lang w:val="ro-RO" w:eastAsia="ro-RO" w:bidi="ro-RO"/>
      </w:rPr>
    </w:lvl>
    <w:lvl w:ilvl="5" w:tplc="FF5ACBC4">
      <w:numFmt w:val="bullet"/>
      <w:lvlText w:val="•"/>
      <w:lvlJc w:val="left"/>
      <w:pPr>
        <w:ind w:left="5600" w:hanging="360"/>
      </w:pPr>
      <w:rPr>
        <w:rFonts w:hint="default"/>
        <w:lang w:val="ro-RO" w:eastAsia="ro-RO" w:bidi="ro-RO"/>
      </w:rPr>
    </w:lvl>
    <w:lvl w:ilvl="6" w:tplc="B9F208EE">
      <w:numFmt w:val="bullet"/>
      <w:lvlText w:val="•"/>
      <w:lvlJc w:val="left"/>
      <w:pPr>
        <w:ind w:left="6552" w:hanging="360"/>
      </w:pPr>
      <w:rPr>
        <w:rFonts w:hint="default"/>
        <w:lang w:val="ro-RO" w:eastAsia="ro-RO" w:bidi="ro-RO"/>
      </w:rPr>
    </w:lvl>
    <w:lvl w:ilvl="7" w:tplc="0CEC2712">
      <w:numFmt w:val="bullet"/>
      <w:lvlText w:val="•"/>
      <w:lvlJc w:val="left"/>
      <w:pPr>
        <w:ind w:left="7504" w:hanging="360"/>
      </w:pPr>
      <w:rPr>
        <w:rFonts w:hint="default"/>
        <w:lang w:val="ro-RO" w:eastAsia="ro-RO" w:bidi="ro-RO"/>
      </w:rPr>
    </w:lvl>
    <w:lvl w:ilvl="8" w:tplc="20048FF8">
      <w:numFmt w:val="bullet"/>
      <w:lvlText w:val="•"/>
      <w:lvlJc w:val="left"/>
      <w:pPr>
        <w:ind w:left="8456" w:hanging="360"/>
      </w:pPr>
      <w:rPr>
        <w:rFonts w:hint="default"/>
        <w:lang w:val="ro-RO" w:eastAsia="ro-RO" w:bidi="ro-RO"/>
      </w:rPr>
    </w:lvl>
  </w:abstractNum>
  <w:abstractNum w:abstractNumId="54">
    <w:nsid w:val="7DD17FCD"/>
    <w:multiLevelType w:val="multilevel"/>
    <w:tmpl w:val="8F74E328"/>
    <w:lvl w:ilvl="0">
      <w:start w:val="5"/>
      <w:numFmt w:val="decimal"/>
      <w:lvlText w:val="%1"/>
      <w:lvlJc w:val="left"/>
      <w:pPr>
        <w:ind w:left="582" w:hanging="470"/>
      </w:pPr>
      <w:rPr>
        <w:rFonts w:hint="default"/>
        <w:lang w:val="ro-RO" w:eastAsia="ro-RO" w:bidi="ro-RO"/>
      </w:rPr>
    </w:lvl>
    <w:lvl w:ilvl="1">
      <w:start w:val="1"/>
      <w:numFmt w:val="decimal"/>
      <w:lvlText w:val="%1.%2."/>
      <w:lvlJc w:val="left"/>
      <w:pPr>
        <w:ind w:left="582" w:hanging="470"/>
      </w:pPr>
      <w:rPr>
        <w:rFonts w:hint="default"/>
        <w:b/>
        <w:bCs/>
        <w:i/>
        <w:w w:val="99"/>
        <w:lang w:val="ro-RO" w:eastAsia="ro-RO" w:bidi="ro-RO"/>
      </w:rPr>
    </w:lvl>
    <w:lvl w:ilvl="2">
      <w:start w:val="1"/>
      <w:numFmt w:val="decimal"/>
      <w:lvlText w:val="%3."/>
      <w:lvlJc w:val="left"/>
      <w:pPr>
        <w:ind w:left="833" w:hanging="360"/>
      </w:pPr>
      <w:rPr>
        <w:rFonts w:ascii="Arial" w:eastAsia="Arial" w:hAnsi="Arial" w:cs="Arial" w:hint="default"/>
        <w:spacing w:val="-4"/>
        <w:w w:val="99"/>
        <w:sz w:val="24"/>
        <w:szCs w:val="24"/>
        <w:lang w:val="ro-RO" w:eastAsia="ro-RO" w:bidi="ro-RO"/>
      </w:rPr>
    </w:lvl>
    <w:lvl w:ilvl="3">
      <w:numFmt w:val="bullet"/>
      <w:lvlText w:val="•"/>
      <w:lvlJc w:val="left"/>
      <w:pPr>
        <w:ind w:left="2955" w:hanging="360"/>
      </w:pPr>
      <w:rPr>
        <w:rFonts w:hint="default"/>
        <w:lang w:val="ro-RO" w:eastAsia="ro-RO" w:bidi="ro-RO"/>
      </w:rPr>
    </w:lvl>
    <w:lvl w:ilvl="4">
      <w:numFmt w:val="bullet"/>
      <w:lvlText w:val="•"/>
      <w:lvlJc w:val="left"/>
      <w:pPr>
        <w:ind w:left="4013" w:hanging="360"/>
      </w:pPr>
      <w:rPr>
        <w:rFonts w:hint="default"/>
        <w:lang w:val="ro-RO" w:eastAsia="ro-RO" w:bidi="ro-RO"/>
      </w:rPr>
    </w:lvl>
    <w:lvl w:ilvl="5">
      <w:numFmt w:val="bullet"/>
      <w:lvlText w:val="•"/>
      <w:lvlJc w:val="left"/>
      <w:pPr>
        <w:ind w:left="5071" w:hanging="360"/>
      </w:pPr>
      <w:rPr>
        <w:rFonts w:hint="default"/>
        <w:lang w:val="ro-RO" w:eastAsia="ro-RO" w:bidi="ro-RO"/>
      </w:rPr>
    </w:lvl>
    <w:lvl w:ilvl="6">
      <w:numFmt w:val="bullet"/>
      <w:lvlText w:val="•"/>
      <w:lvlJc w:val="left"/>
      <w:pPr>
        <w:ind w:left="6129" w:hanging="360"/>
      </w:pPr>
      <w:rPr>
        <w:rFonts w:hint="default"/>
        <w:lang w:val="ro-RO" w:eastAsia="ro-RO" w:bidi="ro-RO"/>
      </w:rPr>
    </w:lvl>
    <w:lvl w:ilvl="7">
      <w:numFmt w:val="bullet"/>
      <w:lvlText w:val="•"/>
      <w:lvlJc w:val="left"/>
      <w:pPr>
        <w:ind w:left="7187" w:hanging="360"/>
      </w:pPr>
      <w:rPr>
        <w:rFonts w:hint="default"/>
        <w:lang w:val="ro-RO" w:eastAsia="ro-RO" w:bidi="ro-RO"/>
      </w:rPr>
    </w:lvl>
    <w:lvl w:ilvl="8">
      <w:numFmt w:val="bullet"/>
      <w:lvlText w:val="•"/>
      <w:lvlJc w:val="left"/>
      <w:pPr>
        <w:ind w:left="8245" w:hanging="360"/>
      </w:pPr>
      <w:rPr>
        <w:rFonts w:hint="default"/>
        <w:lang w:val="ro-RO" w:eastAsia="ro-RO" w:bidi="ro-RO"/>
      </w:rPr>
    </w:lvl>
  </w:abstractNum>
  <w:abstractNum w:abstractNumId="55">
    <w:nsid w:val="7F2E5F36"/>
    <w:multiLevelType w:val="hybridMultilevel"/>
    <w:tmpl w:val="CD6C5B50"/>
    <w:lvl w:ilvl="0" w:tplc="632AD820">
      <w:start w:val="2"/>
      <w:numFmt w:val="decimal"/>
      <w:lvlText w:val="(%1)"/>
      <w:lvlJc w:val="left"/>
      <w:pPr>
        <w:ind w:left="113" w:hanging="387"/>
      </w:pPr>
      <w:rPr>
        <w:rFonts w:ascii="Arial" w:eastAsia="Arial" w:hAnsi="Arial" w:cs="Arial" w:hint="default"/>
        <w:color w:val="212121"/>
        <w:w w:val="100"/>
        <w:sz w:val="24"/>
        <w:szCs w:val="24"/>
        <w:lang w:val="ro-RO" w:eastAsia="ro-RO" w:bidi="ro-RO"/>
      </w:rPr>
    </w:lvl>
    <w:lvl w:ilvl="1" w:tplc="CE703AF2">
      <w:numFmt w:val="bullet"/>
      <w:lvlText w:val="•"/>
      <w:lvlJc w:val="left"/>
      <w:pPr>
        <w:ind w:left="1144" w:hanging="387"/>
      </w:pPr>
      <w:rPr>
        <w:rFonts w:hint="default"/>
        <w:lang w:val="ro-RO" w:eastAsia="ro-RO" w:bidi="ro-RO"/>
      </w:rPr>
    </w:lvl>
    <w:lvl w:ilvl="2" w:tplc="A6B29C00">
      <w:numFmt w:val="bullet"/>
      <w:lvlText w:val="•"/>
      <w:lvlJc w:val="left"/>
      <w:pPr>
        <w:ind w:left="2168" w:hanging="387"/>
      </w:pPr>
      <w:rPr>
        <w:rFonts w:hint="default"/>
        <w:lang w:val="ro-RO" w:eastAsia="ro-RO" w:bidi="ro-RO"/>
      </w:rPr>
    </w:lvl>
    <w:lvl w:ilvl="3" w:tplc="32C40ED2">
      <w:numFmt w:val="bullet"/>
      <w:lvlText w:val="•"/>
      <w:lvlJc w:val="left"/>
      <w:pPr>
        <w:ind w:left="3192" w:hanging="387"/>
      </w:pPr>
      <w:rPr>
        <w:rFonts w:hint="default"/>
        <w:lang w:val="ro-RO" w:eastAsia="ro-RO" w:bidi="ro-RO"/>
      </w:rPr>
    </w:lvl>
    <w:lvl w:ilvl="4" w:tplc="01927874">
      <w:numFmt w:val="bullet"/>
      <w:lvlText w:val="•"/>
      <w:lvlJc w:val="left"/>
      <w:pPr>
        <w:ind w:left="4216" w:hanging="387"/>
      </w:pPr>
      <w:rPr>
        <w:rFonts w:hint="default"/>
        <w:lang w:val="ro-RO" w:eastAsia="ro-RO" w:bidi="ro-RO"/>
      </w:rPr>
    </w:lvl>
    <w:lvl w:ilvl="5" w:tplc="7318EAEE">
      <w:numFmt w:val="bullet"/>
      <w:lvlText w:val="•"/>
      <w:lvlJc w:val="left"/>
      <w:pPr>
        <w:ind w:left="5240" w:hanging="387"/>
      </w:pPr>
      <w:rPr>
        <w:rFonts w:hint="default"/>
        <w:lang w:val="ro-RO" w:eastAsia="ro-RO" w:bidi="ro-RO"/>
      </w:rPr>
    </w:lvl>
    <w:lvl w:ilvl="6" w:tplc="6AD02AFE">
      <w:numFmt w:val="bullet"/>
      <w:lvlText w:val="•"/>
      <w:lvlJc w:val="left"/>
      <w:pPr>
        <w:ind w:left="6264" w:hanging="387"/>
      </w:pPr>
      <w:rPr>
        <w:rFonts w:hint="default"/>
        <w:lang w:val="ro-RO" w:eastAsia="ro-RO" w:bidi="ro-RO"/>
      </w:rPr>
    </w:lvl>
    <w:lvl w:ilvl="7" w:tplc="E09C59CA">
      <w:numFmt w:val="bullet"/>
      <w:lvlText w:val="•"/>
      <w:lvlJc w:val="left"/>
      <w:pPr>
        <w:ind w:left="7288" w:hanging="387"/>
      </w:pPr>
      <w:rPr>
        <w:rFonts w:hint="default"/>
        <w:lang w:val="ro-RO" w:eastAsia="ro-RO" w:bidi="ro-RO"/>
      </w:rPr>
    </w:lvl>
    <w:lvl w:ilvl="8" w:tplc="00003860">
      <w:numFmt w:val="bullet"/>
      <w:lvlText w:val="•"/>
      <w:lvlJc w:val="left"/>
      <w:pPr>
        <w:ind w:left="8312" w:hanging="387"/>
      </w:pPr>
      <w:rPr>
        <w:rFonts w:hint="default"/>
        <w:lang w:val="ro-RO" w:eastAsia="ro-RO" w:bidi="ro-RO"/>
      </w:rPr>
    </w:lvl>
  </w:abstractNum>
  <w:abstractNum w:abstractNumId="56">
    <w:nsid w:val="7F8D26BB"/>
    <w:multiLevelType w:val="hybridMultilevel"/>
    <w:tmpl w:val="33B28A86"/>
    <w:lvl w:ilvl="0" w:tplc="BBBEE056">
      <w:numFmt w:val="bullet"/>
      <w:lvlText w:val="-"/>
      <w:lvlJc w:val="left"/>
      <w:pPr>
        <w:ind w:left="552" w:hanging="360"/>
      </w:pPr>
      <w:rPr>
        <w:rFonts w:ascii="Times New Roman" w:eastAsia="Times New Roman" w:hAnsi="Times New Roman" w:cs="Times New Roman" w:hint="default"/>
        <w:spacing w:val="-5"/>
        <w:w w:val="99"/>
        <w:sz w:val="24"/>
        <w:szCs w:val="24"/>
        <w:lang w:val="ro-RO" w:eastAsia="ro-RO" w:bidi="ro-RO"/>
      </w:rPr>
    </w:lvl>
    <w:lvl w:ilvl="1" w:tplc="FEB88F9A">
      <w:numFmt w:val="bullet"/>
      <w:lvlText w:val="•"/>
      <w:lvlJc w:val="left"/>
      <w:pPr>
        <w:ind w:left="1540" w:hanging="360"/>
      </w:pPr>
      <w:rPr>
        <w:rFonts w:hint="default"/>
        <w:lang w:val="ro-RO" w:eastAsia="ro-RO" w:bidi="ro-RO"/>
      </w:rPr>
    </w:lvl>
    <w:lvl w:ilvl="2" w:tplc="B22E0136">
      <w:numFmt w:val="bullet"/>
      <w:lvlText w:val="•"/>
      <w:lvlJc w:val="left"/>
      <w:pPr>
        <w:ind w:left="2520" w:hanging="360"/>
      </w:pPr>
      <w:rPr>
        <w:rFonts w:hint="default"/>
        <w:lang w:val="ro-RO" w:eastAsia="ro-RO" w:bidi="ro-RO"/>
      </w:rPr>
    </w:lvl>
    <w:lvl w:ilvl="3" w:tplc="C9E4A86C">
      <w:numFmt w:val="bullet"/>
      <w:lvlText w:val="•"/>
      <w:lvlJc w:val="left"/>
      <w:pPr>
        <w:ind w:left="3500" w:hanging="360"/>
      </w:pPr>
      <w:rPr>
        <w:rFonts w:hint="default"/>
        <w:lang w:val="ro-RO" w:eastAsia="ro-RO" w:bidi="ro-RO"/>
      </w:rPr>
    </w:lvl>
    <w:lvl w:ilvl="4" w:tplc="C53ACD44">
      <w:numFmt w:val="bullet"/>
      <w:lvlText w:val="•"/>
      <w:lvlJc w:val="left"/>
      <w:pPr>
        <w:ind w:left="4480" w:hanging="360"/>
      </w:pPr>
      <w:rPr>
        <w:rFonts w:hint="default"/>
        <w:lang w:val="ro-RO" w:eastAsia="ro-RO" w:bidi="ro-RO"/>
      </w:rPr>
    </w:lvl>
    <w:lvl w:ilvl="5" w:tplc="5C907120">
      <w:numFmt w:val="bullet"/>
      <w:lvlText w:val="•"/>
      <w:lvlJc w:val="left"/>
      <w:pPr>
        <w:ind w:left="5460" w:hanging="360"/>
      </w:pPr>
      <w:rPr>
        <w:rFonts w:hint="default"/>
        <w:lang w:val="ro-RO" w:eastAsia="ro-RO" w:bidi="ro-RO"/>
      </w:rPr>
    </w:lvl>
    <w:lvl w:ilvl="6" w:tplc="5B462530">
      <w:numFmt w:val="bullet"/>
      <w:lvlText w:val="•"/>
      <w:lvlJc w:val="left"/>
      <w:pPr>
        <w:ind w:left="6440" w:hanging="360"/>
      </w:pPr>
      <w:rPr>
        <w:rFonts w:hint="default"/>
        <w:lang w:val="ro-RO" w:eastAsia="ro-RO" w:bidi="ro-RO"/>
      </w:rPr>
    </w:lvl>
    <w:lvl w:ilvl="7" w:tplc="22ACA926">
      <w:numFmt w:val="bullet"/>
      <w:lvlText w:val="•"/>
      <w:lvlJc w:val="left"/>
      <w:pPr>
        <w:ind w:left="7420" w:hanging="360"/>
      </w:pPr>
      <w:rPr>
        <w:rFonts w:hint="default"/>
        <w:lang w:val="ro-RO" w:eastAsia="ro-RO" w:bidi="ro-RO"/>
      </w:rPr>
    </w:lvl>
    <w:lvl w:ilvl="8" w:tplc="B9244BA6">
      <w:numFmt w:val="bullet"/>
      <w:lvlText w:val="•"/>
      <w:lvlJc w:val="left"/>
      <w:pPr>
        <w:ind w:left="8400" w:hanging="360"/>
      </w:pPr>
      <w:rPr>
        <w:rFonts w:hint="default"/>
        <w:lang w:val="ro-RO" w:eastAsia="ro-RO" w:bidi="ro-RO"/>
      </w:rPr>
    </w:lvl>
  </w:abstractNum>
  <w:abstractNum w:abstractNumId="57">
    <w:nsid w:val="7FA126B5"/>
    <w:multiLevelType w:val="multilevel"/>
    <w:tmpl w:val="1B9EFCC8"/>
    <w:lvl w:ilvl="0">
      <w:start w:val="8"/>
      <w:numFmt w:val="decimal"/>
      <w:lvlText w:val="%1"/>
      <w:lvlJc w:val="left"/>
      <w:pPr>
        <w:ind w:left="515" w:hanging="403"/>
      </w:pPr>
      <w:rPr>
        <w:rFonts w:hint="default"/>
        <w:lang w:val="ro-RO" w:eastAsia="ro-RO" w:bidi="ro-RO"/>
      </w:rPr>
    </w:lvl>
    <w:lvl w:ilvl="1">
      <w:start w:val="1"/>
      <w:numFmt w:val="decimal"/>
      <w:lvlText w:val="%1.%2"/>
      <w:lvlJc w:val="left"/>
      <w:pPr>
        <w:ind w:left="515" w:hanging="403"/>
      </w:pPr>
      <w:rPr>
        <w:rFonts w:hint="default"/>
        <w:b/>
        <w:bCs/>
        <w:w w:val="99"/>
        <w:lang w:val="ro-RO" w:eastAsia="ro-RO" w:bidi="ro-RO"/>
      </w:rPr>
    </w:lvl>
    <w:lvl w:ilvl="2">
      <w:numFmt w:val="bullet"/>
      <w:lvlText w:val="●"/>
      <w:lvlJc w:val="left"/>
      <w:pPr>
        <w:ind w:left="833" w:hanging="360"/>
      </w:pPr>
      <w:rPr>
        <w:rFonts w:ascii="Calibri" w:eastAsia="Calibri" w:hAnsi="Calibri" w:cs="Calibri" w:hint="default"/>
        <w:spacing w:val="-6"/>
        <w:w w:val="100"/>
        <w:sz w:val="24"/>
        <w:szCs w:val="24"/>
        <w:lang w:val="ro-RO" w:eastAsia="ro-RO" w:bidi="ro-RO"/>
      </w:rPr>
    </w:lvl>
    <w:lvl w:ilvl="3">
      <w:numFmt w:val="bullet"/>
      <w:lvlText w:val="●"/>
      <w:lvlJc w:val="left"/>
      <w:pPr>
        <w:ind w:left="1553" w:hanging="360"/>
      </w:pPr>
      <w:rPr>
        <w:rFonts w:ascii="Arial" w:eastAsia="Arial" w:hAnsi="Arial" w:cs="Arial" w:hint="default"/>
        <w:spacing w:val="-10"/>
        <w:w w:val="99"/>
        <w:sz w:val="24"/>
        <w:szCs w:val="24"/>
        <w:lang w:val="ro-RO" w:eastAsia="ro-RO" w:bidi="ro-RO"/>
      </w:rPr>
    </w:lvl>
    <w:lvl w:ilvl="4">
      <w:numFmt w:val="bullet"/>
      <w:lvlText w:val="•"/>
      <w:lvlJc w:val="left"/>
      <w:pPr>
        <w:ind w:left="3760" w:hanging="360"/>
      </w:pPr>
      <w:rPr>
        <w:rFonts w:hint="default"/>
        <w:lang w:val="ro-RO" w:eastAsia="ro-RO" w:bidi="ro-RO"/>
      </w:rPr>
    </w:lvl>
    <w:lvl w:ilvl="5">
      <w:numFmt w:val="bullet"/>
      <w:lvlText w:val="•"/>
      <w:lvlJc w:val="left"/>
      <w:pPr>
        <w:ind w:left="4860" w:hanging="360"/>
      </w:pPr>
      <w:rPr>
        <w:rFonts w:hint="default"/>
        <w:lang w:val="ro-RO" w:eastAsia="ro-RO" w:bidi="ro-RO"/>
      </w:rPr>
    </w:lvl>
    <w:lvl w:ilvl="6">
      <w:numFmt w:val="bullet"/>
      <w:lvlText w:val="•"/>
      <w:lvlJc w:val="left"/>
      <w:pPr>
        <w:ind w:left="5960" w:hanging="360"/>
      </w:pPr>
      <w:rPr>
        <w:rFonts w:hint="default"/>
        <w:lang w:val="ro-RO" w:eastAsia="ro-RO" w:bidi="ro-RO"/>
      </w:rPr>
    </w:lvl>
    <w:lvl w:ilvl="7">
      <w:numFmt w:val="bullet"/>
      <w:lvlText w:val="•"/>
      <w:lvlJc w:val="left"/>
      <w:pPr>
        <w:ind w:left="7060" w:hanging="360"/>
      </w:pPr>
      <w:rPr>
        <w:rFonts w:hint="default"/>
        <w:lang w:val="ro-RO" w:eastAsia="ro-RO" w:bidi="ro-RO"/>
      </w:rPr>
    </w:lvl>
    <w:lvl w:ilvl="8">
      <w:numFmt w:val="bullet"/>
      <w:lvlText w:val="•"/>
      <w:lvlJc w:val="left"/>
      <w:pPr>
        <w:ind w:left="8160" w:hanging="360"/>
      </w:pPr>
      <w:rPr>
        <w:rFonts w:hint="default"/>
        <w:lang w:val="ro-RO" w:eastAsia="ro-RO" w:bidi="ro-RO"/>
      </w:rPr>
    </w:lvl>
  </w:abstractNum>
  <w:num w:numId="1">
    <w:abstractNumId w:val="30"/>
  </w:num>
  <w:num w:numId="2">
    <w:abstractNumId w:val="43"/>
  </w:num>
  <w:num w:numId="3">
    <w:abstractNumId w:val="20"/>
  </w:num>
  <w:num w:numId="4">
    <w:abstractNumId w:val="18"/>
  </w:num>
  <w:num w:numId="5">
    <w:abstractNumId w:val="42"/>
  </w:num>
  <w:num w:numId="6">
    <w:abstractNumId w:val="51"/>
  </w:num>
  <w:num w:numId="7">
    <w:abstractNumId w:val="12"/>
  </w:num>
  <w:num w:numId="8">
    <w:abstractNumId w:val="4"/>
  </w:num>
  <w:num w:numId="9">
    <w:abstractNumId w:val="15"/>
  </w:num>
  <w:num w:numId="10">
    <w:abstractNumId w:val="6"/>
  </w:num>
  <w:num w:numId="11">
    <w:abstractNumId w:val="34"/>
  </w:num>
  <w:num w:numId="12">
    <w:abstractNumId w:val="45"/>
  </w:num>
  <w:num w:numId="13">
    <w:abstractNumId w:val="46"/>
  </w:num>
  <w:num w:numId="14">
    <w:abstractNumId w:val="54"/>
  </w:num>
  <w:num w:numId="15">
    <w:abstractNumId w:val="52"/>
  </w:num>
  <w:num w:numId="16">
    <w:abstractNumId w:val="35"/>
  </w:num>
  <w:num w:numId="17">
    <w:abstractNumId w:val="22"/>
  </w:num>
  <w:num w:numId="18">
    <w:abstractNumId w:val="21"/>
  </w:num>
  <w:num w:numId="19">
    <w:abstractNumId w:val="53"/>
  </w:num>
  <w:num w:numId="20">
    <w:abstractNumId w:val="8"/>
  </w:num>
  <w:num w:numId="21">
    <w:abstractNumId w:val="3"/>
  </w:num>
  <w:num w:numId="22">
    <w:abstractNumId w:val="9"/>
  </w:num>
  <w:num w:numId="23">
    <w:abstractNumId w:val="25"/>
  </w:num>
  <w:num w:numId="24">
    <w:abstractNumId w:val="47"/>
  </w:num>
  <w:num w:numId="25">
    <w:abstractNumId w:val="36"/>
  </w:num>
  <w:num w:numId="26">
    <w:abstractNumId w:val="57"/>
  </w:num>
  <w:num w:numId="27">
    <w:abstractNumId w:val="31"/>
  </w:num>
  <w:num w:numId="28">
    <w:abstractNumId w:val="16"/>
  </w:num>
  <w:num w:numId="29">
    <w:abstractNumId w:val="49"/>
  </w:num>
  <w:num w:numId="30">
    <w:abstractNumId w:val="10"/>
  </w:num>
  <w:num w:numId="31">
    <w:abstractNumId w:val="41"/>
  </w:num>
  <w:num w:numId="32">
    <w:abstractNumId w:val="39"/>
  </w:num>
  <w:num w:numId="33">
    <w:abstractNumId w:val="38"/>
  </w:num>
  <w:num w:numId="34">
    <w:abstractNumId w:val="26"/>
  </w:num>
  <w:num w:numId="35">
    <w:abstractNumId w:val="40"/>
  </w:num>
  <w:num w:numId="36">
    <w:abstractNumId w:val="33"/>
  </w:num>
  <w:num w:numId="37">
    <w:abstractNumId w:val="55"/>
  </w:num>
  <w:num w:numId="38">
    <w:abstractNumId w:val="0"/>
  </w:num>
  <w:num w:numId="39">
    <w:abstractNumId w:val="11"/>
  </w:num>
  <w:num w:numId="40">
    <w:abstractNumId w:val="28"/>
  </w:num>
  <w:num w:numId="41">
    <w:abstractNumId w:val="13"/>
  </w:num>
  <w:num w:numId="42">
    <w:abstractNumId w:val="2"/>
  </w:num>
  <w:num w:numId="43">
    <w:abstractNumId w:val="7"/>
  </w:num>
  <w:num w:numId="44">
    <w:abstractNumId w:val="27"/>
  </w:num>
  <w:num w:numId="45">
    <w:abstractNumId w:val="56"/>
  </w:num>
  <w:num w:numId="46">
    <w:abstractNumId w:val="24"/>
  </w:num>
  <w:num w:numId="47">
    <w:abstractNumId w:val="14"/>
  </w:num>
  <w:num w:numId="48">
    <w:abstractNumId w:val="44"/>
  </w:num>
  <w:num w:numId="49">
    <w:abstractNumId w:val="32"/>
  </w:num>
  <w:num w:numId="50">
    <w:abstractNumId w:val="17"/>
  </w:num>
  <w:num w:numId="51">
    <w:abstractNumId w:val="29"/>
  </w:num>
  <w:num w:numId="52">
    <w:abstractNumId w:val="5"/>
  </w:num>
  <w:num w:numId="53">
    <w:abstractNumId w:val="19"/>
  </w:num>
  <w:num w:numId="54">
    <w:abstractNumId w:val="50"/>
  </w:num>
  <w:num w:numId="55">
    <w:abstractNumId w:val="37"/>
  </w:num>
  <w:num w:numId="56">
    <w:abstractNumId w:val="1"/>
  </w:num>
  <w:num w:numId="57">
    <w:abstractNumId w:val="23"/>
  </w:num>
  <w:num w:numId="58">
    <w:abstractNumId w:val="4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E7E"/>
    <w:rsid w:val="00002496"/>
    <w:rsid w:val="0002425D"/>
    <w:rsid w:val="00034627"/>
    <w:rsid w:val="00073503"/>
    <w:rsid w:val="000753D9"/>
    <w:rsid w:val="00090B63"/>
    <w:rsid w:val="000946EE"/>
    <w:rsid w:val="000A4971"/>
    <w:rsid w:val="000B234A"/>
    <w:rsid w:val="000B4654"/>
    <w:rsid w:val="000D483E"/>
    <w:rsid w:val="000E7E7E"/>
    <w:rsid w:val="000F17E8"/>
    <w:rsid w:val="00116231"/>
    <w:rsid w:val="00173EF3"/>
    <w:rsid w:val="00181A4B"/>
    <w:rsid w:val="001A6183"/>
    <w:rsid w:val="001C56AA"/>
    <w:rsid w:val="001D2D3D"/>
    <w:rsid w:val="001D3746"/>
    <w:rsid w:val="00223EC7"/>
    <w:rsid w:val="00243B90"/>
    <w:rsid w:val="00251E52"/>
    <w:rsid w:val="00295D62"/>
    <w:rsid w:val="002A3221"/>
    <w:rsid w:val="002A62B2"/>
    <w:rsid w:val="002D19C9"/>
    <w:rsid w:val="002E14E1"/>
    <w:rsid w:val="003176C3"/>
    <w:rsid w:val="003313AB"/>
    <w:rsid w:val="00332FB7"/>
    <w:rsid w:val="0033484D"/>
    <w:rsid w:val="00336C29"/>
    <w:rsid w:val="00343F80"/>
    <w:rsid w:val="00346BE1"/>
    <w:rsid w:val="00382A17"/>
    <w:rsid w:val="003902CC"/>
    <w:rsid w:val="003B76DA"/>
    <w:rsid w:val="00452456"/>
    <w:rsid w:val="004F7ED7"/>
    <w:rsid w:val="0050383C"/>
    <w:rsid w:val="00590923"/>
    <w:rsid w:val="005B0E2D"/>
    <w:rsid w:val="005D43FF"/>
    <w:rsid w:val="005F28FD"/>
    <w:rsid w:val="005F2F41"/>
    <w:rsid w:val="005F560D"/>
    <w:rsid w:val="00601ED5"/>
    <w:rsid w:val="00607ACC"/>
    <w:rsid w:val="00620B4F"/>
    <w:rsid w:val="00682E60"/>
    <w:rsid w:val="006970B7"/>
    <w:rsid w:val="006971E6"/>
    <w:rsid w:val="006A28A0"/>
    <w:rsid w:val="006A2BBB"/>
    <w:rsid w:val="006C1EE8"/>
    <w:rsid w:val="006C7DFC"/>
    <w:rsid w:val="006E12D4"/>
    <w:rsid w:val="00725D78"/>
    <w:rsid w:val="007523F9"/>
    <w:rsid w:val="00752FCC"/>
    <w:rsid w:val="0075722F"/>
    <w:rsid w:val="00773512"/>
    <w:rsid w:val="007C6C79"/>
    <w:rsid w:val="007C6F8C"/>
    <w:rsid w:val="007D4948"/>
    <w:rsid w:val="00846B9F"/>
    <w:rsid w:val="00876FFE"/>
    <w:rsid w:val="008916DC"/>
    <w:rsid w:val="008B32E1"/>
    <w:rsid w:val="008C7163"/>
    <w:rsid w:val="009246A7"/>
    <w:rsid w:val="00924897"/>
    <w:rsid w:val="009429B3"/>
    <w:rsid w:val="00947A84"/>
    <w:rsid w:val="009542B3"/>
    <w:rsid w:val="00967BF6"/>
    <w:rsid w:val="00974209"/>
    <w:rsid w:val="0099634A"/>
    <w:rsid w:val="009B676D"/>
    <w:rsid w:val="009C6009"/>
    <w:rsid w:val="009D75FD"/>
    <w:rsid w:val="009E7EFE"/>
    <w:rsid w:val="009F26D2"/>
    <w:rsid w:val="009F7AD1"/>
    <w:rsid w:val="00A0486F"/>
    <w:rsid w:val="00A462AF"/>
    <w:rsid w:val="00A67189"/>
    <w:rsid w:val="00AC3027"/>
    <w:rsid w:val="00B17C2F"/>
    <w:rsid w:val="00B248C8"/>
    <w:rsid w:val="00B774B1"/>
    <w:rsid w:val="00B925C9"/>
    <w:rsid w:val="00B93E1F"/>
    <w:rsid w:val="00BB50EF"/>
    <w:rsid w:val="00C049B6"/>
    <w:rsid w:val="00C16709"/>
    <w:rsid w:val="00C17DB3"/>
    <w:rsid w:val="00C237DB"/>
    <w:rsid w:val="00C532EB"/>
    <w:rsid w:val="00CA2749"/>
    <w:rsid w:val="00CA3562"/>
    <w:rsid w:val="00CE0C09"/>
    <w:rsid w:val="00D52BD7"/>
    <w:rsid w:val="00D57679"/>
    <w:rsid w:val="00D8190D"/>
    <w:rsid w:val="00D85F74"/>
    <w:rsid w:val="00DA5647"/>
    <w:rsid w:val="00DA745B"/>
    <w:rsid w:val="00DB2D97"/>
    <w:rsid w:val="00DE3E88"/>
    <w:rsid w:val="00E41604"/>
    <w:rsid w:val="00E5611A"/>
    <w:rsid w:val="00E6750D"/>
    <w:rsid w:val="00E937CB"/>
    <w:rsid w:val="00ED3767"/>
    <w:rsid w:val="00ED68F2"/>
    <w:rsid w:val="00EE4445"/>
    <w:rsid w:val="00EE7647"/>
    <w:rsid w:val="00F66C73"/>
    <w:rsid w:val="00FB1653"/>
    <w:rsid w:val="00FB2B59"/>
    <w:rsid w:val="00FE0290"/>
    <w:rsid w:val="00FE4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DB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E7E"/>
    <w:pPr>
      <w:widowControl w:val="0"/>
      <w:autoSpaceDE w:val="0"/>
      <w:autoSpaceDN w:val="0"/>
      <w:spacing w:after="0" w:line="240" w:lineRule="auto"/>
    </w:pPr>
    <w:rPr>
      <w:rFonts w:ascii="Arial" w:eastAsia="Arial" w:hAnsi="Arial" w:cs="Arial"/>
      <w:kern w:val="0"/>
      <w:lang w:val="ro-RO" w:eastAsia="ro-RO" w:bidi="ro-RO"/>
      <w14:ligatures w14:val="none"/>
    </w:rPr>
  </w:style>
  <w:style w:type="paragraph" w:styleId="Heading1">
    <w:name w:val="heading 1"/>
    <w:basedOn w:val="Normal"/>
    <w:link w:val="Heading1Char"/>
    <w:uiPriority w:val="9"/>
    <w:qFormat/>
    <w:rsid w:val="00D52BD7"/>
    <w:pPr>
      <w:ind w:left="113"/>
      <w:outlineLvl w:val="0"/>
    </w:pPr>
    <w:rPr>
      <w:b/>
      <w:bCs/>
      <w:sz w:val="24"/>
      <w:szCs w:val="24"/>
    </w:rPr>
  </w:style>
  <w:style w:type="paragraph" w:styleId="Heading2">
    <w:name w:val="heading 2"/>
    <w:basedOn w:val="Normal"/>
    <w:next w:val="Normal"/>
    <w:link w:val="Heading2Char"/>
    <w:uiPriority w:val="9"/>
    <w:unhideWhenUsed/>
    <w:qFormat/>
    <w:rsid w:val="00D52BD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82E6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E7E"/>
    <w:pPr>
      <w:tabs>
        <w:tab w:val="center" w:pos="4680"/>
        <w:tab w:val="right" w:pos="9360"/>
      </w:tabs>
    </w:pPr>
  </w:style>
  <w:style w:type="character" w:customStyle="1" w:styleId="HeaderChar">
    <w:name w:val="Header Char"/>
    <w:basedOn w:val="DefaultParagraphFont"/>
    <w:link w:val="Header"/>
    <w:uiPriority w:val="99"/>
    <w:rsid w:val="000E7E7E"/>
  </w:style>
  <w:style w:type="paragraph" w:styleId="Footer">
    <w:name w:val="footer"/>
    <w:basedOn w:val="Normal"/>
    <w:link w:val="FooterChar"/>
    <w:uiPriority w:val="99"/>
    <w:unhideWhenUsed/>
    <w:rsid w:val="000E7E7E"/>
    <w:pPr>
      <w:tabs>
        <w:tab w:val="center" w:pos="4680"/>
        <w:tab w:val="right" w:pos="9360"/>
      </w:tabs>
    </w:pPr>
  </w:style>
  <w:style w:type="character" w:customStyle="1" w:styleId="FooterChar">
    <w:name w:val="Footer Char"/>
    <w:basedOn w:val="DefaultParagraphFont"/>
    <w:link w:val="Footer"/>
    <w:uiPriority w:val="99"/>
    <w:rsid w:val="000E7E7E"/>
  </w:style>
  <w:style w:type="paragraph" w:styleId="NoSpacing">
    <w:name w:val="No Spacing"/>
    <w:link w:val="NoSpacingChar"/>
    <w:uiPriority w:val="1"/>
    <w:qFormat/>
    <w:rsid w:val="000E7E7E"/>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0E7E7E"/>
    <w:rPr>
      <w:rFonts w:eastAsiaTheme="minorEastAsia"/>
      <w:kern w:val="0"/>
      <w14:ligatures w14:val="none"/>
    </w:rPr>
  </w:style>
  <w:style w:type="paragraph" w:styleId="BodyText">
    <w:name w:val="Body Text"/>
    <w:basedOn w:val="Normal"/>
    <w:link w:val="BodyTextChar"/>
    <w:uiPriority w:val="1"/>
    <w:qFormat/>
    <w:rsid w:val="000E7E7E"/>
    <w:pPr>
      <w:ind w:left="113"/>
    </w:pPr>
    <w:rPr>
      <w:sz w:val="24"/>
      <w:szCs w:val="24"/>
    </w:rPr>
  </w:style>
  <w:style w:type="character" w:customStyle="1" w:styleId="BodyTextChar">
    <w:name w:val="Body Text Char"/>
    <w:basedOn w:val="DefaultParagraphFont"/>
    <w:link w:val="BodyText"/>
    <w:uiPriority w:val="1"/>
    <w:rsid w:val="000E7E7E"/>
    <w:rPr>
      <w:rFonts w:ascii="Arial" w:eastAsia="Arial" w:hAnsi="Arial" w:cs="Arial"/>
      <w:kern w:val="0"/>
      <w:sz w:val="24"/>
      <w:szCs w:val="24"/>
      <w:lang w:val="ro-RO" w:eastAsia="ro-RO" w:bidi="ro-RO"/>
      <w14:ligatures w14:val="none"/>
    </w:rPr>
  </w:style>
  <w:style w:type="character" w:customStyle="1" w:styleId="Heading1Char">
    <w:name w:val="Heading 1 Char"/>
    <w:basedOn w:val="DefaultParagraphFont"/>
    <w:link w:val="Heading1"/>
    <w:uiPriority w:val="9"/>
    <w:rsid w:val="00D52BD7"/>
    <w:rPr>
      <w:rFonts w:ascii="Arial" w:eastAsia="Arial" w:hAnsi="Arial" w:cs="Arial"/>
      <w:b/>
      <w:bCs/>
      <w:kern w:val="0"/>
      <w:sz w:val="24"/>
      <w:szCs w:val="24"/>
      <w:lang w:val="ro-RO" w:eastAsia="ro-RO" w:bidi="ro-RO"/>
      <w14:ligatures w14:val="none"/>
    </w:rPr>
  </w:style>
  <w:style w:type="paragraph" w:styleId="ListParagraph">
    <w:name w:val="List Paragraph"/>
    <w:basedOn w:val="Normal"/>
    <w:uiPriority w:val="1"/>
    <w:qFormat/>
    <w:rsid w:val="00D52BD7"/>
    <w:pPr>
      <w:ind w:left="833" w:hanging="360"/>
    </w:pPr>
  </w:style>
  <w:style w:type="character" w:customStyle="1" w:styleId="Heading2Char">
    <w:name w:val="Heading 2 Char"/>
    <w:basedOn w:val="DefaultParagraphFont"/>
    <w:link w:val="Heading2"/>
    <w:uiPriority w:val="9"/>
    <w:rsid w:val="00D52BD7"/>
    <w:rPr>
      <w:rFonts w:asciiTheme="majorHAnsi" w:eastAsiaTheme="majorEastAsia" w:hAnsiTheme="majorHAnsi" w:cstheme="majorBidi"/>
      <w:color w:val="2F5496" w:themeColor="accent1" w:themeShade="BF"/>
      <w:kern w:val="0"/>
      <w:sz w:val="26"/>
      <w:szCs w:val="26"/>
      <w:lang w:val="ro-RO" w:eastAsia="ro-RO" w:bidi="ro-RO"/>
      <w14:ligatures w14:val="none"/>
    </w:rPr>
  </w:style>
  <w:style w:type="character" w:customStyle="1" w:styleId="slitttl">
    <w:name w:val="s_lit_ttl"/>
    <w:basedOn w:val="DefaultParagraphFont"/>
    <w:rsid w:val="002E14E1"/>
  </w:style>
  <w:style w:type="character" w:customStyle="1" w:styleId="slitbdy">
    <w:name w:val="s_lit_bdy"/>
    <w:basedOn w:val="DefaultParagraphFont"/>
    <w:rsid w:val="008916DC"/>
  </w:style>
  <w:style w:type="table" w:customStyle="1" w:styleId="TableNormal1">
    <w:name w:val="Table Normal1"/>
    <w:uiPriority w:val="2"/>
    <w:semiHidden/>
    <w:unhideWhenUsed/>
    <w:qFormat/>
    <w:rsid w:val="00B17C2F"/>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17C2F"/>
    <w:pPr>
      <w:spacing w:line="274" w:lineRule="exact"/>
      <w:jc w:val="center"/>
    </w:pPr>
  </w:style>
  <w:style w:type="paragraph" w:styleId="TOCHeading">
    <w:name w:val="TOC Heading"/>
    <w:basedOn w:val="Heading1"/>
    <w:next w:val="Normal"/>
    <w:uiPriority w:val="39"/>
    <w:unhideWhenUsed/>
    <w:qFormat/>
    <w:rsid w:val="00D57679"/>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lang w:val="en-US" w:eastAsia="en-US" w:bidi="ar-SA"/>
    </w:rPr>
  </w:style>
  <w:style w:type="paragraph" w:styleId="TOC1">
    <w:name w:val="toc 1"/>
    <w:basedOn w:val="Normal"/>
    <w:next w:val="Normal"/>
    <w:autoRedefine/>
    <w:uiPriority w:val="39"/>
    <w:unhideWhenUsed/>
    <w:rsid w:val="00D57679"/>
    <w:pPr>
      <w:spacing w:after="100"/>
    </w:pPr>
  </w:style>
  <w:style w:type="paragraph" w:styleId="TOC2">
    <w:name w:val="toc 2"/>
    <w:basedOn w:val="Normal"/>
    <w:next w:val="Normal"/>
    <w:autoRedefine/>
    <w:uiPriority w:val="39"/>
    <w:unhideWhenUsed/>
    <w:rsid w:val="00D57679"/>
    <w:pPr>
      <w:spacing w:after="100"/>
      <w:ind w:left="220"/>
    </w:pPr>
  </w:style>
  <w:style w:type="character" w:styleId="Hyperlink">
    <w:name w:val="Hyperlink"/>
    <w:basedOn w:val="DefaultParagraphFont"/>
    <w:uiPriority w:val="99"/>
    <w:unhideWhenUsed/>
    <w:rsid w:val="00D57679"/>
    <w:rPr>
      <w:color w:val="0563C1" w:themeColor="hyperlink"/>
      <w:u w:val="single"/>
    </w:rPr>
  </w:style>
  <w:style w:type="character" w:customStyle="1" w:styleId="Heading3Char">
    <w:name w:val="Heading 3 Char"/>
    <w:basedOn w:val="DefaultParagraphFont"/>
    <w:link w:val="Heading3"/>
    <w:uiPriority w:val="9"/>
    <w:rsid w:val="00682E60"/>
    <w:rPr>
      <w:rFonts w:asciiTheme="majorHAnsi" w:eastAsiaTheme="majorEastAsia" w:hAnsiTheme="majorHAnsi" w:cstheme="majorBidi"/>
      <w:color w:val="1F3763" w:themeColor="accent1" w:themeShade="7F"/>
      <w:kern w:val="0"/>
      <w:sz w:val="24"/>
      <w:szCs w:val="24"/>
      <w:lang w:val="ro-RO" w:eastAsia="ro-RO" w:bidi="ro-RO"/>
      <w14:ligatures w14:val="none"/>
    </w:rPr>
  </w:style>
  <w:style w:type="paragraph" w:styleId="TOC3">
    <w:name w:val="toc 3"/>
    <w:basedOn w:val="Normal"/>
    <w:next w:val="Normal"/>
    <w:autoRedefine/>
    <w:uiPriority w:val="39"/>
    <w:unhideWhenUsed/>
    <w:rsid w:val="00B774B1"/>
    <w:pPr>
      <w:spacing w:after="100"/>
      <w:ind w:left="440"/>
    </w:pPr>
  </w:style>
  <w:style w:type="paragraph" w:styleId="TOC4">
    <w:name w:val="toc 4"/>
    <w:basedOn w:val="Normal"/>
    <w:next w:val="Normal"/>
    <w:autoRedefine/>
    <w:uiPriority w:val="39"/>
    <w:unhideWhenUsed/>
    <w:rsid w:val="00B774B1"/>
    <w:pPr>
      <w:widowControl/>
      <w:autoSpaceDE/>
      <w:autoSpaceDN/>
      <w:spacing w:after="100" w:line="259" w:lineRule="auto"/>
      <w:ind w:left="660"/>
    </w:pPr>
    <w:rPr>
      <w:rFonts w:asciiTheme="minorHAnsi" w:eastAsiaTheme="minorEastAsia" w:hAnsiTheme="minorHAnsi" w:cstheme="minorBidi"/>
      <w:kern w:val="2"/>
      <w:lang w:val="en-US" w:eastAsia="en-US" w:bidi="ar-SA"/>
      <w14:ligatures w14:val="standardContextual"/>
    </w:rPr>
  </w:style>
  <w:style w:type="paragraph" w:styleId="TOC5">
    <w:name w:val="toc 5"/>
    <w:basedOn w:val="Normal"/>
    <w:next w:val="Normal"/>
    <w:autoRedefine/>
    <w:uiPriority w:val="39"/>
    <w:unhideWhenUsed/>
    <w:rsid w:val="00B774B1"/>
    <w:pPr>
      <w:widowControl/>
      <w:autoSpaceDE/>
      <w:autoSpaceDN/>
      <w:spacing w:after="100" w:line="259" w:lineRule="auto"/>
      <w:ind w:left="880"/>
    </w:pPr>
    <w:rPr>
      <w:rFonts w:asciiTheme="minorHAnsi" w:eastAsiaTheme="minorEastAsia" w:hAnsiTheme="minorHAnsi" w:cstheme="minorBidi"/>
      <w:kern w:val="2"/>
      <w:lang w:val="en-US" w:eastAsia="en-US" w:bidi="ar-SA"/>
      <w14:ligatures w14:val="standardContextual"/>
    </w:rPr>
  </w:style>
  <w:style w:type="paragraph" w:styleId="TOC6">
    <w:name w:val="toc 6"/>
    <w:basedOn w:val="Normal"/>
    <w:next w:val="Normal"/>
    <w:autoRedefine/>
    <w:uiPriority w:val="39"/>
    <w:unhideWhenUsed/>
    <w:rsid w:val="00B774B1"/>
    <w:pPr>
      <w:widowControl/>
      <w:autoSpaceDE/>
      <w:autoSpaceDN/>
      <w:spacing w:after="100" w:line="259" w:lineRule="auto"/>
      <w:ind w:left="1100"/>
    </w:pPr>
    <w:rPr>
      <w:rFonts w:asciiTheme="minorHAnsi" w:eastAsiaTheme="minorEastAsia" w:hAnsiTheme="minorHAnsi" w:cstheme="minorBidi"/>
      <w:kern w:val="2"/>
      <w:lang w:val="en-US" w:eastAsia="en-US" w:bidi="ar-SA"/>
      <w14:ligatures w14:val="standardContextual"/>
    </w:rPr>
  </w:style>
  <w:style w:type="paragraph" w:styleId="TOC7">
    <w:name w:val="toc 7"/>
    <w:basedOn w:val="Normal"/>
    <w:next w:val="Normal"/>
    <w:autoRedefine/>
    <w:uiPriority w:val="39"/>
    <w:unhideWhenUsed/>
    <w:rsid w:val="00B774B1"/>
    <w:pPr>
      <w:widowControl/>
      <w:autoSpaceDE/>
      <w:autoSpaceDN/>
      <w:spacing w:after="100" w:line="259" w:lineRule="auto"/>
      <w:ind w:left="1320"/>
    </w:pPr>
    <w:rPr>
      <w:rFonts w:asciiTheme="minorHAnsi" w:eastAsiaTheme="minorEastAsia" w:hAnsiTheme="minorHAnsi" w:cstheme="minorBidi"/>
      <w:kern w:val="2"/>
      <w:lang w:val="en-US" w:eastAsia="en-US" w:bidi="ar-SA"/>
      <w14:ligatures w14:val="standardContextual"/>
    </w:rPr>
  </w:style>
  <w:style w:type="paragraph" w:styleId="TOC8">
    <w:name w:val="toc 8"/>
    <w:basedOn w:val="Normal"/>
    <w:next w:val="Normal"/>
    <w:autoRedefine/>
    <w:uiPriority w:val="39"/>
    <w:unhideWhenUsed/>
    <w:rsid w:val="00B774B1"/>
    <w:pPr>
      <w:widowControl/>
      <w:autoSpaceDE/>
      <w:autoSpaceDN/>
      <w:spacing w:after="100" w:line="259" w:lineRule="auto"/>
      <w:ind w:left="1540"/>
    </w:pPr>
    <w:rPr>
      <w:rFonts w:asciiTheme="minorHAnsi" w:eastAsiaTheme="minorEastAsia" w:hAnsiTheme="minorHAnsi" w:cstheme="minorBidi"/>
      <w:kern w:val="2"/>
      <w:lang w:val="en-US" w:eastAsia="en-US" w:bidi="ar-SA"/>
      <w14:ligatures w14:val="standardContextual"/>
    </w:rPr>
  </w:style>
  <w:style w:type="paragraph" w:styleId="TOC9">
    <w:name w:val="toc 9"/>
    <w:basedOn w:val="Normal"/>
    <w:next w:val="Normal"/>
    <w:autoRedefine/>
    <w:uiPriority w:val="39"/>
    <w:unhideWhenUsed/>
    <w:rsid w:val="00B774B1"/>
    <w:pPr>
      <w:widowControl/>
      <w:autoSpaceDE/>
      <w:autoSpaceDN/>
      <w:spacing w:after="100" w:line="259" w:lineRule="auto"/>
      <w:ind w:left="1760"/>
    </w:pPr>
    <w:rPr>
      <w:rFonts w:asciiTheme="minorHAnsi" w:eastAsiaTheme="minorEastAsia" w:hAnsiTheme="minorHAnsi" w:cstheme="minorBidi"/>
      <w:kern w:val="2"/>
      <w:lang w:val="en-US" w:eastAsia="en-US" w:bidi="ar-SA"/>
      <w14:ligatures w14:val="standardContextual"/>
    </w:rPr>
  </w:style>
  <w:style w:type="character" w:customStyle="1" w:styleId="MeniuneNerezolvat1">
    <w:name w:val="Mențiune Nerezolvat1"/>
    <w:basedOn w:val="DefaultParagraphFont"/>
    <w:uiPriority w:val="99"/>
    <w:semiHidden/>
    <w:unhideWhenUsed/>
    <w:rsid w:val="00B774B1"/>
    <w:rPr>
      <w:color w:val="605E5C"/>
      <w:shd w:val="clear" w:color="auto" w:fill="E1DFDD"/>
    </w:rPr>
  </w:style>
  <w:style w:type="paragraph" w:styleId="BalloonText">
    <w:name w:val="Balloon Text"/>
    <w:basedOn w:val="Normal"/>
    <w:link w:val="BalloonTextChar"/>
    <w:uiPriority w:val="99"/>
    <w:semiHidden/>
    <w:unhideWhenUsed/>
    <w:rsid w:val="006C1EE8"/>
    <w:rPr>
      <w:rFonts w:ascii="Tahoma" w:hAnsi="Tahoma" w:cs="Tahoma"/>
      <w:sz w:val="16"/>
      <w:szCs w:val="16"/>
    </w:rPr>
  </w:style>
  <w:style w:type="character" w:customStyle="1" w:styleId="BalloonTextChar">
    <w:name w:val="Balloon Text Char"/>
    <w:basedOn w:val="DefaultParagraphFont"/>
    <w:link w:val="BalloonText"/>
    <w:uiPriority w:val="99"/>
    <w:semiHidden/>
    <w:rsid w:val="006C1EE8"/>
    <w:rPr>
      <w:rFonts w:ascii="Tahoma" w:eastAsia="Arial" w:hAnsi="Tahoma" w:cs="Tahoma"/>
      <w:kern w:val="0"/>
      <w:sz w:val="16"/>
      <w:szCs w:val="16"/>
      <w:lang w:val="ro-RO" w:eastAsia="ro-RO" w:bidi="ro-RO"/>
      <w14:ligatures w14:val="none"/>
    </w:rPr>
  </w:style>
  <w:style w:type="paragraph" w:styleId="BodyText2">
    <w:name w:val="Body Text 2"/>
    <w:basedOn w:val="Normal"/>
    <w:link w:val="BodyText2Char"/>
    <w:uiPriority w:val="99"/>
    <w:semiHidden/>
    <w:unhideWhenUsed/>
    <w:rsid w:val="00ED68F2"/>
    <w:pPr>
      <w:spacing w:after="120" w:line="480" w:lineRule="auto"/>
    </w:pPr>
  </w:style>
  <w:style w:type="character" w:customStyle="1" w:styleId="BodyText2Char">
    <w:name w:val="Body Text 2 Char"/>
    <w:basedOn w:val="DefaultParagraphFont"/>
    <w:link w:val="BodyText2"/>
    <w:uiPriority w:val="99"/>
    <w:semiHidden/>
    <w:rsid w:val="00ED68F2"/>
    <w:rPr>
      <w:rFonts w:ascii="Arial" w:eastAsia="Arial" w:hAnsi="Arial" w:cs="Arial"/>
      <w:kern w:val="0"/>
      <w:lang w:val="ro-RO" w:eastAsia="ro-RO" w:bidi="ro-RO"/>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E7E"/>
    <w:pPr>
      <w:widowControl w:val="0"/>
      <w:autoSpaceDE w:val="0"/>
      <w:autoSpaceDN w:val="0"/>
      <w:spacing w:after="0" w:line="240" w:lineRule="auto"/>
    </w:pPr>
    <w:rPr>
      <w:rFonts w:ascii="Arial" w:eastAsia="Arial" w:hAnsi="Arial" w:cs="Arial"/>
      <w:kern w:val="0"/>
      <w:lang w:val="ro-RO" w:eastAsia="ro-RO" w:bidi="ro-RO"/>
      <w14:ligatures w14:val="none"/>
    </w:rPr>
  </w:style>
  <w:style w:type="paragraph" w:styleId="Heading1">
    <w:name w:val="heading 1"/>
    <w:basedOn w:val="Normal"/>
    <w:link w:val="Heading1Char"/>
    <w:uiPriority w:val="9"/>
    <w:qFormat/>
    <w:rsid w:val="00D52BD7"/>
    <w:pPr>
      <w:ind w:left="113"/>
      <w:outlineLvl w:val="0"/>
    </w:pPr>
    <w:rPr>
      <w:b/>
      <w:bCs/>
      <w:sz w:val="24"/>
      <w:szCs w:val="24"/>
    </w:rPr>
  </w:style>
  <w:style w:type="paragraph" w:styleId="Heading2">
    <w:name w:val="heading 2"/>
    <w:basedOn w:val="Normal"/>
    <w:next w:val="Normal"/>
    <w:link w:val="Heading2Char"/>
    <w:uiPriority w:val="9"/>
    <w:unhideWhenUsed/>
    <w:qFormat/>
    <w:rsid w:val="00D52BD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82E6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E7E"/>
    <w:pPr>
      <w:tabs>
        <w:tab w:val="center" w:pos="4680"/>
        <w:tab w:val="right" w:pos="9360"/>
      </w:tabs>
    </w:pPr>
  </w:style>
  <w:style w:type="character" w:customStyle="1" w:styleId="HeaderChar">
    <w:name w:val="Header Char"/>
    <w:basedOn w:val="DefaultParagraphFont"/>
    <w:link w:val="Header"/>
    <w:uiPriority w:val="99"/>
    <w:rsid w:val="000E7E7E"/>
  </w:style>
  <w:style w:type="paragraph" w:styleId="Footer">
    <w:name w:val="footer"/>
    <w:basedOn w:val="Normal"/>
    <w:link w:val="FooterChar"/>
    <w:uiPriority w:val="99"/>
    <w:unhideWhenUsed/>
    <w:rsid w:val="000E7E7E"/>
    <w:pPr>
      <w:tabs>
        <w:tab w:val="center" w:pos="4680"/>
        <w:tab w:val="right" w:pos="9360"/>
      </w:tabs>
    </w:pPr>
  </w:style>
  <w:style w:type="character" w:customStyle="1" w:styleId="FooterChar">
    <w:name w:val="Footer Char"/>
    <w:basedOn w:val="DefaultParagraphFont"/>
    <w:link w:val="Footer"/>
    <w:uiPriority w:val="99"/>
    <w:rsid w:val="000E7E7E"/>
  </w:style>
  <w:style w:type="paragraph" w:styleId="NoSpacing">
    <w:name w:val="No Spacing"/>
    <w:link w:val="NoSpacingChar"/>
    <w:uiPriority w:val="1"/>
    <w:qFormat/>
    <w:rsid w:val="000E7E7E"/>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0E7E7E"/>
    <w:rPr>
      <w:rFonts w:eastAsiaTheme="minorEastAsia"/>
      <w:kern w:val="0"/>
      <w14:ligatures w14:val="none"/>
    </w:rPr>
  </w:style>
  <w:style w:type="paragraph" w:styleId="BodyText">
    <w:name w:val="Body Text"/>
    <w:basedOn w:val="Normal"/>
    <w:link w:val="BodyTextChar"/>
    <w:uiPriority w:val="1"/>
    <w:qFormat/>
    <w:rsid w:val="000E7E7E"/>
    <w:pPr>
      <w:ind w:left="113"/>
    </w:pPr>
    <w:rPr>
      <w:sz w:val="24"/>
      <w:szCs w:val="24"/>
    </w:rPr>
  </w:style>
  <w:style w:type="character" w:customStyle="1" w:styleId="BodyTextChar">
    <w:name w:val="Body Text Char"/>
    <w:basedOn w:val="DefaultParagraphFont"/>
    <w:link w:val="BodyText"/>
    <w:uiPriority w:val="1"/>
    <w:rsid w:val="000E7E7E"/>
    <w:rPr>
      <w:rFonts w:ascii="Arial" w:eastAsia="Arial" w:hAnsi="Arial" w:cs="Arial"/>
      <w:kern w:val="0"/>
      <w:sz w:val="24"/>
      <w:szCs w:val="24"/>
      <w:lang w:val="ro-RO" w:eastAsia="ro-RO" w:bidi="ro-RO"/>
      <w14:ligatures w14:val="none"/>
    </w:rPr>
  </w:style>
  <w:style w:type="character" w:customStyle="1" w:styleId="Heading1Char">
    <w:name w:val="Heading 1 Char"/>
    <w:basedOn w:val="DefaultParagraphFont"/>
    <w:link w:val="Heading1"/>
    <w:uiPriority w:val="9"/>
    <w:rsid w:val="00D52BD7"/>
    <w:rPr>
      <w:rFonts w:ascii="Arial" w:eastAsia="Arial" w:hAnsi="Arial" w:cs="Arial"/>
      <w:b/>
      <w:bCs/>
      <w:kern w:val="0"/>
      <w:sz w:val="24"/>
      <w:szCs w:val="24"/>
      <w:lang w:val="ro-RO" w:eastAsia="ro-RO" w:bidi="ro-RO"/>
      <w14:ligatures w14:val="none"/>
    </w:rPr>
  </w:style>
  <w:style w:type="paragraph" w:styleId="ListParagraph">
    <w:name w:val="List Paragraph"/>
    <w:basedOn w:val="Normal"/>
    <w:uiPriority w:val="1"/>
    <w:qFormat/>
    <w:rsid w:val="00D52BD7"/>
    <w:pPr>
      <w:ind w:left="833" w:hanging="360"/>
    </w:pPr>
  </w:style>
  <w:style w:type="character" w:customStyle="1" w:styleId="Heading2Char">
    <w:name w:val="Heading 2 Char"/>
    <w:basedOn w:val="DefaultParagraphFont"/>
    <w:link w:val="Heading2"/>
    <w:uiPriority w:val="9"/>
    <w:rsid w:val="00D52BD7"/>
    <w:rPr>
      <w:rFonts w:asciiTheme="majorHAnsi" w:eastAsiaTheme="majorEastAsia" w:hAnsiTheme="majorHAnsi" w:cstheme="majorBidi"/>
      <w:color w:val="2F5496" w:themeColor="accent1" w:themeShade="BF"/>
      <w:kern w:val="0"/>
      <w:sz w:val="26"/>
      <w:szCs w:val="26"/>
      <w:lang w:val="ro-RO" w:eastAsia="ro-RO" w:bidi="ro-RO"/>
      <w14:ligatures w14:val="none"/>
    </w:rPr>
  </w:style>
  <w:style w:type="character" w:customStyle="1" w:styleId="slitttl">
    <w:name w:val="s_lit_ttl"/>
    <w:basedOn w:val="DefaultParagraphFont"/>
    <w:rsid w:val="002E14E1"/>
  </w:style>
  <w:style w:type="character" w:customStyle="1" w:styleId="slitbdy">
    <w:name w:val="s_lit_bdy"/>
    <w:basedOn w:val="DefaultParagraphFont"/>
    <w:rsid w:val="008916DC"/>
  </w:style>
  <w:style w:type="table" w:customStyle="1" w:styleId="TableNormal1">
    <w:name w:val="Table Normal1"/>
    <w:uiPriority w:val="2"/>
    <w:semiHidden/>
    <w:unhideWhenUsed/>
    <w:qFormat/>
    <w:rsid w:val="00B17C2F"/>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17C2F"/>
    <w:pPr>
      <w:spacing w:line="274" w:lineRule="exact"/>
      <w:jc w:val="center"/>
    </w:pPr>
  </w:style>
  <w:style w:type="paragraph" w:styleId="TOCHeading">
    <w:name w:val="TOC Heading"/>
    <w:basedOn w:val="Heading1"/>
    <w:next w:val="Normal"/>
    <w:uiPriority w:val="39"/>
    <w:unhideWhenUsed/>
    <w:qFormat/>
    <w:rsid w:val="00D57679"/>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lang w:val="en-US" w:eastAsia="en-US" w:bidi="ar-SA"/>
    </w:rPr>
  </w:style>
  <w:style w:type="paragraph" w:styleId="TOC1">
    <w:name w:val="toc 1"/>
    <w:basedOn w:val="Normal"/>
    <w:next w:val="Normal"/>
    <w:autoRedefine/>
    <w:uiPriority w:val="39"/>
    <w:unhideWhenUsed/>
    <w:rsid w:val="00D57679"/>
    <w:pPr>
      <w:spacing w:after="100"/>
    </w:pPr>
  </w:style>
  <w:style w:type="paragraph" w:styleId="TOC2">
    <w:name w:val="toc 2"/>
    <w:basedOn w:val="Normal"/>
    <w:next w:val="Normal"/>
    <w:autoRedefine/>
    <w:uiPriority w:val="39"/>
    <w:unhideWhenUsed/>
    <w:rsid w:val="00D57679"/>
    <w:pPr>
      <w:spacing w:after="100"/>
      <w:ind w:left="220"/>
    </w:pPr>
  </w:style>
  <w:style w:type="character" w:styleId="Hyperlink">
    <w:name w:val="Hyperlink"/>
    <w:basedOn w:val="DefaultParagraphFont"/>
    <w:uiPriority w:val="99"/>
    <w:unhideWhenUsed/>
    <w:rsid w:val="00D57679"/>
    <w:rPr>
      <w:color w:val="0563C1" w:themeColor="hyperlink"/>
      <w:u w:val="single"/>
    </w:rPr>
  </w:style>
  <w:style w:type="character" w:customStyle="1" w:styleId="Heading3Char">
    <w:name w:val="Heading 3 Char"/>
    <w:basedOn w:val="DefaultParagraphFont"/>
    <w:link w:val="Heading3"/>
    <w:uiPriority w:val="9"/>
    <w:rsid w:val="00682E60"/>
    <w:rPr>
      <w:rFonts w:asciiTheme="majorHAnsi" w:eastAsiaTheme="majorEastAsia" w:hAnsiTheme="majorHAnsi" w:cstheme="majorBidi"/>
      <w:color w:val="1F3763" w:themeColor="accent1" w:themeShade="7F"/>
      <w:kern w:val="0"/>
      <w:sz w:val="24"/>
      <w:szCs w:val="24"/>
      <w:lang w:val="ro-RO" w:eastAsia="ro-RO" w:bidi="ro-RO"/>
      <w14:ligatures w14:val="none"/>
    </w:rPr>
  </w:style>
  <w:style w:type="paragraph" w:styleId="TOC3">
    <w:name w:val="toc 3"/>
    <w:basedOn w:val="Normal"/>
    <w:next w:val="Normal"/>
    <w:autoRedefine/>
    <w:uiPriority w:val="39"/>
    <w:unhideWhenUsed/>
    <w:rsid w:val="00B774B1"/>
    <w:pPr>
      <w:spacing w:after="100"/>
      <w:ind w:left="440"/>
    </w:pPr>
  </w:style>
  <w:style w:type="paragraph" w:styleId="TOC4">
    <w:name w:val="toc 4"/>
    <w:basedOn w:val="Normal"/>
    <w:next w:val="Normal"/>
    <w:autoRedefine/>
    <w:uiPriority w:val="39"/>
    <w:unhideWhenUsed/>
    <w:rsid w:val="00B774B1"/>
    <w:pPr>
      <w:widowControl/>
      <w:autoSpaceDE/>
      <w:autoSpaceDN/>
      <w:spacing w:after="100" w:line="259" w:lineRule="auto"/>
      <w:ind w:left="660"/>
    </w:pPr>
    <w:rPr>
      <w:rFonts w:asciiTheme="minorHAnsi" w:eastAsiaTheme="minorEastAsia" w:hAnsiTheme="minorHAnsi" w:cstheme="minorBidi"/>
      <w:kern w:val="2"/>
      <w:lang w:val="en-US" w:eastAsia="en-US" w:bidi="ar-SA"/>
      <w14:ligatures w14:val="standardContextual"/>
    </w:rPr>
  </w:style>
  <w:style w:type="paragraph" w:styleId="TOC5">
    <w:name w:val="toc 5"/>
    <w:basedOn w:val="Normal"/>
    <w:next w:val="Normal"/>
    <w:autoRedefine/>
    <w:uiPriority w:val="39"/>
    <w:unhideWhenUsed/>
    <w:rsid w:val="00B774B1"/>
    <w:pPr>
      <w:widowControl/>
      <w:autoSpaceDE/>
      <w:autoSpaceDN/>
      <w:spacing w:after="100" w:line="259" w:lineRule="auto"/>
      <w:ind w:left="880"/>
    </w:pPr>
    <w:rPr>
      <w:rFonts w:asciiTheme="minorHAnsi" w:eastAsiaTheme="minorEastAsia" w:hAnsiTheme="minorHAnsi" w:cstheme="minorBidi"/>
      <w:kern w:val="2"/>
      <w:lang w:val="en-US" w:eastAsia="en-US" w:bidi="ar-SA"/>
      <w14:ligatures w14:val="standardContextual"/>
    </w:rPr>
  </w:style>
  <w:style w:type="paragraph" w:styleId="TOC6">
    <w:name w:val="toc 6"/>
    <w:basedOn w:val="Normal"/>
    <w:next w:val="Normal"/>
    <w:autoRedefine/>
    <w:uiPriority w:val="39"/>
    <w:unhideWhenUsed/>
    <w:rsid w:val="00B774B1"/>
    <w:pPr>
      <w:widowControl/>
      <w:autoSpaceDE/>
      <w:autoSpaceDN/>
      <w:spacing w:after="100" w:line="259" w:lineRule="auto"/>
      <w:ind w:left="1100"/>
    </w:pPr>
    <w:rPr>
      <w:rFonts w:asciiTheme="minorHAnsi" w:eastAsiaTheme="minorEastAsia" w:hAnsiTheme="minorHAnsi" w:cstheme="minorBidi"/>
      <w:kern w:val="2"/>
      <w:lang w:val="en-US" w:eastAsia="en-US" w:bidi="ar-SA"/>
      <w14:ligatures w14:val="standardContextual"/>
    </w:rPr>
  </w:style>
  <w:style w:type="paragraph" w:styleId="TOC7">
    <w:name w:val="toc 7"/>
    <w:basedOn w:val="Normal"/>
    <w:next w:val="Normal"/>
    <w:autoRedefine/>
    <w:uiPriority w:val="39"/>
    <w:unhideWhenUsed/>
    <w:rsid w:val="00B774B1"/>
    <w:pPr>
      <w:widowControl/>
      <w:autoSpaceDE/>
      <w:autoSpaceDN/>
      <w:spacing w:after="100" w:line="259" w:lineRule="auto"/>
      <w:ind w:left="1320"/>
    </w:pPr>
    <w:rPr>
      <w:rFonts w:asciiTheme="minorHAnsi" w:eastAsiaTheme="minorEastAsia" w:hAnsiTheme="minorHAnsi" w:cstheme="minorBidi"/>
      <w:kern w:val="2"/>
      <w:lang w:val="en-US" w:eastAsia="en-US" w:bidi="ar-SA"/>
      <w14:ligatures w14:val="standardContextual"/>
    </w:rPr>
  </w:style>
  <w:style w:type="paragraph" w:styleId="TOC8">
    <w:name w:val="toc 8"/>
    <w:basedOn w:val="Normal"/>
    <w:next w:val="Normal"/>
    <w:autoRedefine/>
    <w:uiPriority w:val="39"/>
    <w:unhideWhenUsed/>
    <w:rsid w:val="00B774B1"/>
    <w:pPr>
      <w:widowControl/>
      <w:autoSpaceDE/>
      <w:autoSpaceDN/>
      <w:spacing w:after="100" w:line="259" w:lineRule="auto"/>
      <w:ind w:left="1540"/>
    </w:pPr>
    <w:rPr>
      <w:rFonts w:asciiTheme="minorHAnsi" w:eastAsiaTheme="minorEastAsia" w:hAnsiTheme="minorHAnsi" w:cstheme="minorBidi"/>
      <w:kern w:val="2"/>
      <w:lang w:val="en-US" w:eastAsia="en-US" w:bidi="ar-SA"/>
      <w14:ligatures w14:val="standardContextual"/>
    </w:rPr>
  </w:style>
  <w:style w:type="paragraph" w:styleId="TOC9">
    <w:name w:val="toc 9"/>
    <w:basedOn w:val="Normal"/>
    <w:next w:val="Normal"/>
    <w:autoRedefine/>
    <w:uiPriority w:val="39"/>
    <w:unhideWhenUsed/>
    <w:rsid w:val="00B774B1"/>
    <w:pPr>
      <w:widowControl/>
      <w:autoSpaceDE/>
      <w:autoSpaceDN/>
      <w:spacing w:after="100" w:line="259" w:lineRule="auto"/>
      <w:ind w:left="1760"/>
    </w:pPr>
    <w:rPr>
      <w:rFonts w:asciiTheme="minorHAnsi" w:eastAsiaTheme="minorEastAsia" w:hAnsiTheme="minorHAnsi" w:cstheme="minorBidi"/>
      <w:kern w:val="2"/>
      <w:lang w:val="en-US" w:eastAsia="en-US" w:bidi="ar-SA"/>
      <w14:ligatures w14:val="standardContextual"/>
    </w:rPr>
  </w:style>
  <w:style w:type="character" w:customStyle="1" w:styleId="MeniuneNerezolvat1">
    <w:name w:val="Mențiune Nerezolvat1"/>
    <w:basedOn w:val="DefaultParagraphFont"/>
    <w:uiPriority w:val="99"/>
    <w:semiHidden/>
    <w:unhideWhenUsed/>
    <w:rsid w:val="00B774B1"/>
    <w:rPr>
      <w:color w:val="605E5C"/>
      <w:shd w:val="clear" w:color="auto" w:fill="E1DFDD"/>
    </w:rPr>
  </w:style>
  <w:style w:type="paragraph" w:styleId="BalloonText">
    <w:name w:val="Balloon Text"/>
    <w:basedOn w:val="Normal"/>
    <w:link w:val="BalloonTextChar"/>
    <w:uiPriority w:val="99"/>
    <w:semiHidden/>
    <w:unhideWhenUsed/>
    <w:rsid w:val="006C1EE8"/>
    <w:rPr>
      <w:rFonts w:ascii="Tahoma" w:hAnsi="Tahoma" w:cs="Tahoma"/>
      <w:sz w:val="16"/>
      <w:szCs w:val="16"/>
    </w:rPr>
  </w:style>
  <w:style w:type="character" w:customStyle="1" w:styleId="BalloonTextChar">
    <w:name w:val="Balloon Text Char"/>
    <w:basedOn w:val="DefaultParagraphFont"/>
    <w:link w:val="BalloonText"/>
    <w:uiPriority w:val="99"/>
    <w:semiHidden/>
    <w:rsid w:val="006C1EE8"/>
    <w:rPr>
      <w:rFonts w:ascii="Tahoma" w:eastAsia="Arial" w:hAnsi="Tahoma" w:cs="Tahoma"/>
      <w:kern w:val="0"/>
      <w:sz w:val="16"/>
      <w:szCs w:val="16"/>
      <w:lang w:val="ro-RO" w:eastAsia="ro-RO" w:bidi="ro-RO"/>
      <w14:ligatures w14:val="none"/>
    </w:rPr>
  </w:style>
  <w:style w:type="paragraph" w:styleId="BodyText2">
    <w:name w:val="Body Text 2"/>
    <w:basedOn w:val="Normal"/>
    <w:link w:val="BodyText2Char"/>
    <w:uiPriority w:val="99"/>
    <w:semiHidden/>
    <w:unhideWhenUsed/>
    <w:rsid w:val="00ED68F2"/>
    <w:pPr>
      <w:spacing w:after="120" w:line="480" w:lineRule="auto"/>
    </w:pPr>
  </w:style>
  <w:style w:type="character" w:customStyle="1" w:styleId="BodyText2Char">
    <w:name w:val="Body Text 2 Char"/>
    <w:basedOn w:val="DefaultParagraphFont"/>
    <w:link w:val="BodyText2"/>
    <w:uiPriority w:val="99"/>
    <w:semiHidden/>
    <w:rsid w:val="00ED68F2"/>
    <w:rPr>
      <w:rFonts w:ascii="Arial" w:eastAsia="Arial" w:hAnsi="Arial" w:cs="Arial"/>
      <w:kern w:val="0"/>
      <w:lang w:val="ro-RO" w:eastAsia="ro-RO" w:bidi="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mailto:dleonida_is@yahoo.com" TargetMode="External"/><Relationship Id="rId1"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3BD47-8D29-496D-A563-5305090AE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45</Pages>
  <Words>20270</Words>
  <Characters>115540</Characters>
  <Application>Microsoft Office Word</Application>
  <DocSecurity>0</DocSecurity>
  <Lines>962</Lines>
  <Paragraphs>271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Regulament DE ordine interioară</vt:lpstr>
      <vt:lpstr>Regulament DE ordine interioară</vt:lpstr>
    </vt:vector>
  </TitlesOfParts>
  <Company/>
  <LinksUpToDate>false</LinksUpToDate>
  <CharactersWithSpaces>135539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 DE ordine interioară</dc:title>
  <dc:creator>Gabriela Ramona</dc:creator>
  <cp:lastModifiedBy>Dimitrie Leonida</cp:lastModifiedBy>
  <cp:revision>14</cp:revision>
  <cp:lastPrinted>2024-10-18T08:56:00Z</cp:lastPrinted>
  <dcterms:created xsi:type="dcterms:W3CDTF">2024-09-23T08:57:00Z</dcterms:created>
  <dcterms:modified xsi:type="dcterms:W3CDTF">2024-11-07T07:29:00Z</dcterms:modified>
  <cp:category>Septembrie 2024</cp:category>
</cp:coreProperties>
</file>